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86D" w:rsidRDefault="00F9786D">
      <w:pPr>
        <w:rPr>
          <w:b/>
          <w:sz w:val="36"/>
          <w:szCs w:val="36"/>
        </w:rPr>
      </w:pPr>
      <w:bookmarkStart w:id="0" w:name="_Toc1379"/>
      <w:bookmarkStart w:id="1" w:name="_Toc17191"/>
      <w:bookmarkStart w:id="2" w:name="_Toc17989"/>
      <w:bookmarkStart w:id="3" w:name="_Toc2801"/>
      <w:bookmarkStart w:id="4" w:name="_Toc22190"/>
      <w:bookmarkStart w:id="5" w:name="_Toc228076958"/>
      <w:bookmarkStart w:id="6" w:name="_Toc232804923"/>
      <w:bookmarkStart w:id="7" w:name="_Toc29935"/>
    </w:p>
    <w:p w:rsidR="00F9786D" w:rsidRDefault="00480C35">
      <w:pPr>
        <w:jc w:val="center"/>
        <w:rPr>
          <w:b/>
          <w:sz w:val="72"/>
          <w:szCs w:val="72"/>
        </w:rPr>
      </w:pPr>
      <w:proofErr w:type="gramStart"/>
      <w:r>
        <w:rPr>
          <w:rFonts w:hint="eastAsia"/>
          <w:b/>
          <w:sz w:val="72"/>
          <w:szCs w:val="72"/>
        </w:rPr>
        <w:t>寻全高速</w:t>
      </w:r>
      <w:proofErr w:type="gramEnd"/>
      <w:r>
        <w:rPr>
          <w:rFonts w:hint="eastAsia"/>
          <w:b/>
          <w:sz w:val="72"/>
          <w:szCs w:val="72"/>
        </w:rPr>
        <w:t>部分机电系统提质升级项目交工检测服务</w:t>
      </w:r>
    </w:p>
    <w:p w:rsidR="00F9786D" w:rsidRDefault="00F9786D">
      <w:pPr>
        <w:jc w:val="center"/>
        <w:rPr>
          <w:rFonts w:eastAsia="黑体" w:hAnsi="黑体"/>
          <w:bCs/>
          <w:color w:val="000000" w:themeColor="text1"/>
          <w:sz w:val="44"/>
          <w:szCs w:val="44"/>
        </w:rPr>
      </w:pPr>
    </w:p>
    <w:p w:rsidR="00F9786D" w:rsidRDefault="00F9786D">
      <w:pPr>
        <w:jc w:val="center"/>
        <w:rPr>
          <w:rFonts w:eastAsia="黑体" w:hAnsi="黑体"/>
          <w:bCs/>
          <w:color w:val="000000" w:themeColor="text1"/>
          <w:sz w:val="44"/>
          <w:szCs w:val="44"/>
        </w:rPr>
      </w:pPr>
    </w:p>
    <w:p w:rsidR="00F9786D" w:rsidRDefault="00F9786D">
      <w:pPr>
        <w:jc w:val="center"/>
        <w:rPr>
          <w:rFonts w:eastAsia="黑体" w:hAnsi="黑体"/>
          <w:bCs/>
          <w:color w:val="000000" w:themeColor="text1"/>
          <w:sz w:val="44"/>
          <w:szCs w:val="44"/>
        </w:rPr>
      </w:pPr>
    </w:p>
    <w:p w:rsidR="00F9786D" w:rsidRDefault="00F9786D">
      <w:pPr>
        <w:jc w:val="center"/>
        <w:rPr>
          <w:rFonts w:eastAsia="黑体" w:hAnsi="黑体"/>
          <w:bCs/>
          <w:color w:val="000000" w:themeColor="text1"/>
          <w:sz w:val="44"/>
          <w:szCs w:val="44"/>
        </w:rPr>
      </w:pPr>
    </w:p>
    <w:p w:rsidR="00F9786D" w:rsidRDefault="00480C35">
      <w:pPr>
        <w:jc w:val="center"/>
        <w:rPr>
          <w:b/>
          <w:sz w:val="72"/>
          <w:szCs w:val="72"/>
        </w:rPr>
      </w:pPr>
      <w:r>
        <w:rPr>
          <w:rFonts w:hint="eastAsia"/>
          <w:b/>
          <w:sz w:val="72"/>
          <w:szCs w:val="72"/>
        </w:rPr>
        <w:t>询价文件</w:t>
      </w:r>
    </w:p>
    <w:p w:rsidR="00F9786D" w:rsidRDefault="00F9786D">
      <w:pPr>
        <w:jc w:val="center"/>
        <w:rPr>
          <w:b/>
          <w:sz w:val="36"/>
          <w:szCs w:val="36"/>
        </w:rPr>
      </w:pPr>
    </w:p>
    <w:p w:rsidR="00F9786D" w:rsidRDefault="00F9786D">
      <w:pPr>
        <w:rPr>
          <w:sz w:val="36"/>
          <w:szCs w:val="36"/>
        </w:rPr>
      </w:pPr>
    </w:p>
    <w:p w:rsidR="00F9786D" w:rsidRDefault="00F9786D">
      <w:pPr>
        <w:rPr>
          <w:sz w:val="36"/>
          <w:szCs w:val="36"/>
        </w:rPr>
      </w:pPr>
    </w:p>
    <w:p w:rsidR="00F9786D" w:rsidRDefault="00F9786D">
      <w:pPr>
        <w:rPr>
          <w:sz w:val="36"/>
          <w:szCs w:val="36"/>
        </w:rPr>
      </w:pPr>
    </w:p>
    <w:p w:rsidR="00F9786D" w:rsidRDefault="00F9786D"/>
    <w:p w:rsidR="00F9786D" w:rsidRDefault="00F9786D"/>
    <w:p w:rsidR="00F9786D" w:rsidRDefault="00F9786D">
      <w:pPr>
        <w:jc w:val="center"/>
        <w:rPr>
          <w:b/>
          <w:sz w:val="36"/>
          <w:szCs w:val="36"/>
        </w:rPr>
      </w:pPr>
    </w:p>
    <w:p w:rsidR="00F9786D" w:rsidRDefault="00F9786D">
      <w:pPr>
        <w:jc w:val="center"/>
        <w:rPr>
          <w:b/>
          <w:sz w:val="36"/>
          <w:szCs w:val="36"/>
        </w:rPr>
      </w:pPr>
    </w:p>
    <w:p w:rsidR="00F9786D" w:rsidRDefault="00480C35">
      <w:pPr>
        <w:jc w:val="center"/>
        <w:rPr>
          <w:b/>
          <w:sz w:val="36"/>
          <w:szCs w:val="36"/>
        </w:rPr>
      </w:pPr>
      <w:proofErr w:type="gramStart"/>
      <w:r>
        <w:rPr>
          <w:rFonts w:hint="eastAsia"/>
          <w:b/>
          <w:sz w:val="36"/>
          <w:szCs w:val="36"/>
        </w:rPr>
        <w:t>江西省寻全高速公路</w:t>
      </w:r>
      <w:proofErr w:type="gramEnd"/>
      <w:r>
        <w:rPr>
          <w:rFonts w:hint="eastAsia"/>
          <w:b/>
          <w:sz w:val="36"/>
          <w:szCs w:val="36"/>
        </w:rPr>
        <w:t>有限责任公司</w:t>
      </w:r>
    </w:p>
    <w:p w:rsidR="00F9786D" w:rsidRDefault="00480C35">
      <w:pPr>
        <w:jc w:val="center"/>
        <w:rPr>
          <w:b/>
          <w:sz w:val="36"/>
          <w:szCs w:val="36"/>
        </w:rPr>
        <w:sectPr w:rsidR="00F9786D">
          <w:pgSz w:w="11906" w:h="16838"/>
          <w:pgMar w:top="1440" w:right="1418" w:bottom="1440" w:left="1418" w:header="709" w:footer="709" w:gutter="0"/>
          <w:cols w:space="720"/>
          <w:docGrid w:type="lines" w:linePitch="360"/>
        </w:sectPr>
      </w:pPr>
      <w:r>
        <w:rPr>
          <w:rFonts w:hint="eastAsia"/>
          <w:b/>
          <w:sz w:val="36"/>
          <w:szCs w:val="36"/>
        </w:rPr>
        <w:t>二〇二六年</w:t>
      </w:r>
    </w:p>
    <w:p w:rsidR="00F9786D" w:rsidRDefault="00F9786D">
      <w:pPr>
        <w:spacing w:line="480" w:lineRule="exact"/>
        <w:rPr>
          <w:rFonts w:ascii="宋体" w:hAnsi="宋体" w:cs="宋体"/>
          <w:b/>
          <w:bCs/>
          <w:sz w:val="36"/>
          <w:szCs w:val="36"/>
        </w:rPr>
        <w:sectPr w:rsidR="00F9786D">
          <w:footerReference w:type="default" r:id="rId10"/>
          <w:pgSz w:w="11907" w:h="16840"/>
          <w:pgMar w:top="1418" w:right="1587" w:bottom="1418" w:left="1588" w:header="1077" w:footer="1134" w:gutter="0"/>
          <w:pgNumType w:start="1"/>
          <w:cols w:space="720"/>
          <w:docGrid w:linePitch="312"/>
        </w:sectPr>
      </w:pPr>
      <w:bookmarkStart w:id="8" w:name="_Toc6387"/>
      <w:bookmarkEnd w:id="0"/>
      <w:bookmarkEnd w:id="1"/>
      <w:bookmarkEnd w:id="2"/>
      <w:bookmarkEnd w:id="3"/>
      <w:bookmarkEnd w:id="4"/>
      <w:bookmarkEnd w:id="5"/>
      <w:bookmarkEnd w:id="6"/>
      <w:bookmarkEnd w:id="7"/>
    </w:p>
    <w:p w:rsidR="00F9786D" w:rsidRDefault="00480C35">
      <w:pPr>
        <w:spacing w:line="480" w:lineRule="exact"/>
        <w:jc w:val="center"/>
        <w:rPr>
          <w:rFonts w:ascii="宋体" w:hAnsi="宋体" w:cs="宋体"/>
          <w:b/>
          <w:bCs/>
          <w:sz w:val="36"/>
          <w:szCs w:val="36"/>
        </w:rPr>
      </w:pPr>
      <w:proofErr w:type="gramStart"/>
      <w:r>
        <w:rPr>
          <w:rFonts w:ascii="宋体" w:hAnsi="宋体" w:cs="宋体" w:hint="eastAsia"/>
          <w:b/>
          <w:bCs/>
          <w:sz w:val="36"/>
          <w:szCs w:val="36"/>
        </w:rPr>
        <w:lastRenderedPageBreak/>
        <w:t>寻全高速</w:t>
      </w:r>
      <w:proofErr w:type="gramEnd"/>
      <w:r>
        <w:rPr>
          <w:rFonts w:ascii="宋体" w:hAnsi="宋体" w:cs="宋体" w:hint="eastAsia"/>
          <w:b/>
          <w:bCs/>
          <w:sz w:val="36"/>
          <w:szCs w:val="36"/>
        </w:rPr>
        <w:t>部分机电系统提质升级项目交工检测服务</w:t>
      </w:r>
    </w:p>
    <w:p w:rsidR="00F9786D" w:rsidRDefault="00480C35">
      <w:pPr>
        <w:spacing w:line="480" w:lineRule="exact"/>
        <w:jc w:val="center"/>
      </w:pPr>
      <w:r>
        <w:rPr>
          <w:rFonts w:ascii="宋体" w:hAnsi="宋体" w:cs="宋体" w:hint="eastAsia"/>
          <w:b/>
          <w:bCs/>
          <w:sz w:val="36"/>
          <w:szCs w:val="36"/>
        </w:rPr>
        <w:t>询价公告</w:t>
      </w:r>
    </w:p>
    <w:p w:rsidR="00F9786D" w:rsidRDefault="00480C35">
      <w:pPr>
        <w:spacing w:line="480" w:lineRule="exact"/>
        <w:ind w:firstLineChars="200" w:firstLine="482"/>
        <w:rPr>
          <w:rFonts w:ascii="宋体" w:hAnsi="宋体"/>
          <w:b/>
          <w:color w:val="000000" w:themeColor="text1"/>
          <w:sz w:val="24"/>
        </w:rPr>
      </w:pPr>
      <w:r>
        <w:rPr>
          <w:rFonts w:ascii="宋体" w:hAnsi="宋体" w:hint="eastAsia"/>
          <w:b/>
          <w:color w:val="000000" w:themeColor="text1"/>
          <w:sz w:val="24"/>
        </w:rPr>
        <w:t>一、询价条件</w:t>
      </w:r>
    </w:p>
    <w:p w:rsidR="00F9786D" w:rsidRDefault="00480C35">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因工作需要，现</w:t>
      </w:r>
      <w:proofErr w:type="gramStart"/>
      <w:r>
        <w:rPr>
          <w:rFonts w:ascii="宋体" w:hAnsi="宋体" w:hint="eastAsia"/>
          <w:color w:val="000000" w:themeColor="text1"/>
          <w:sz w:val="24"/>
        </w:rPr>
        <w:t>开展</w:t>
      </w:r>
      <w:bookmarkStart w:id="9" w:name="OLE_LINK4"/>
      <w:bookmarkStart w:id="10" w:name="OLE_LINK5"/>
      <w:r>
        <w:rPr>
          <w:rFonts w:ascii="宋体" w:hAnsi="宋体" w:hint="eastAsia"/>
          <w:color w:val="000000" w:themeColor="text1"/>
          <w:sz w:val="24"/>
        </w:rPr>
        <w:t>寻全高速</w:t>
      </w:r>
      <w:proofErr w:type="gramEnd"/>
      <w:r>
        <w:rPr>
          <w:rFonts w:ascii="宋体" w:hAnsi="宋体" w:hint="eastAsia"/>
          <w:color w:val="000000" w:themeColor="text1"/>
          <w:sz w:val="24"/>
        </w:rPr>
        <w:t>部分机电系统提质升级项目交工检测服务</w:t>
      </w:r>
      <w:bookmarkEnd w:id="9"/>
      <w:bookmarkEnd w:id="10"/>
      <w:r>
        <w:rPr>
          <w:rFonts w:ascii="宋体" w:hAnsi="宋体" w:hint="eastAsia"/>
          <w:color w:val="000000" w:themeColor="text1"/>
          <w:sz w:val="24"/>
        </w:rPr>
        <w:t>（以下简称“本项目”）询价，本次检测服务为交工检测，资金来源已落实，</w:t>
      </w:r>
      <w:r>
        <w:rPr>
          <w:rFonts w:ascii="宋体" w:hAnsi="宋体"/>
          <w:color w:val="000000" w:themeColor="text1"/>
          <w:sz w:val="24"/>
        </w:rPr>
        <w:t>该项目已具备</w:t>
      </w:r>
      <w:r>
        <w:rPr>
          <w:rFonts w:ascii="宋体" w:hAnsi="宋体" w:hint="eastAsia"/>
          <w:color w:val="000000" w:themeColor="text1"/>
          <w:sz w:val="24"/>
        </w:rPr>
        <w:t>询价</w:t>
      </w:r>
      <w:r>
        <w:rPr>
          <w:rFonts w:ascii="宋体" w:hAnsi="宋体"/>
          <w:color w:val="000000" w:themeColor="text1"/>
          <w:sz w:val="24"/>
        </w:rPr>
        <w:t>条件，现</w:t>
      </w:r>
      <w:r>
        <w:rPr>
          <w:rFonts w:ascii="宋体" w:hAnsi="宋体" w:hint="eastAsia"/>
          <w:color w:val="000000" w:themeColor="text1"/>
          <w:sz w:val="24"/>
        </w:rPr>
        <w:t>对该项目进行公开</w:t>
      </w:r>
      <w:r>
        <w:rPr>
          <w:rFonts w:ascii="宋体" w:hAnsi="宋体"/>
          <w:color w:val="000000" w:themeColor="text1"/>
          <w:sz w:val="24"/>
        </w:rPr>
        <w:t>询价</w:t>
      </w:r>
      <w:r>
        <w:rPr>
          <w:rFonts w:ascii="宋体" w:hAnsi="宋体" w:hint="eastAsia"/>
          <w:color w:val="000000" w:themeColor="text1"/>
          <w:sz w:val="24"/>
        </w:rPr>
        <w:t>。</w:t>
      </w:r>
    </w:p>
    <w:p w:rsidR="00F9786D" w:rsidRDefault="00480C35">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本次询价项目名称：</w:t>
      </w:r>
      <w:proofErr w:type="gramStart"/>
      <w:r>
        <w:rPr>
          <w:rFonts w:ascii="宋体" w:hAnsi="宋体" w:hint="eastAsia"/>
          <w:color w:val="000000" w:themeColor="text1"/>
          <w:sz w:val="24"/>
        </w:rPr>
        <w:t>寻全高速</w:t>
      </w:r>
      <w:proofErr w:type="gramEnd"/>
      <w:r>
        <w:rPr>
          <w:rFonts w:ascii="宋体" w:hAnsi="宋体" w:hint="eastAsia"/>
          <w:color w:val="000000" w:themeColor="text1"/>
          <w:sz w:val="24"/>
        </w:rPr>
        <w:t>部分机电系统提质升级项目交工检测服务。询价</w:t>
      </w:r>
      <w:r>
        <w:rPr>
          <w:rFonts w:ascii="宋体" w:hAnsi="宋体"/>
          <w:color w:val="000000" w:themeColor="text1"/>
          <w:sz w:val="24"/>
        </w:rPr>
        <w:t>人</w:t>
      </w:r>
      <w:r>
        <w:rPr>
          <w:rFonts w:ascii="宋体" w:hAnsi="宋体" w:hint="eastAsia"/>
          <w:color w:val="000000" w:themeColor="text1"/>
          <w:sz w:val="24"/>
        </w:rPr>
        <w:t>：</w:t>
      </w:r>
      <w:proofErr w:type="gramStart"/>
      <w:r>
        <w:rPr>
          <w:rFonts w:ascii="宋体" w:hAnsi="宋体" w:hint="eastAsia"/>
          <w:color w:val="000000" w:themeColor="text1"/>
          <w:sz w:val="24"/>
        </w:rPr>
        <w:t>江西省寻全高速公路</w:t>
      </w:r>
      <w:proofErr w:type="gramEnd"/>
      <w:r>
        <w:rPr>
          <w:rFonts w:ascii="宋体" w:hAnsi="宋体" w:hint="eastAsia"/>
          <w:color w:val="000000" w:themeColor="text1"/>
          <w:sz w:val="24"/>
        </w:rPr>
        <w:t>有限责任公司。合同签订人：</w:t>
      </w:r>
      <w:proofErr w:type="gramStart"/>
      <w:r>
        <w:rPr>
          <w:rFonts w:ascii="宋体" w:hAnsi="宋体" w:hint="eastAsia"/>
          <w:color w:val="000000" w:themeColor="text1"/>
          <w:sz w:val="24"/>
        </w:rPr>
        <w:t>江西省寻全高速公路</w:t>
      </w:r>
      <w:proofErr w:type="gramEnd"/>
      <w:r>
        <w:rPr>
          <w:rFonts w:ascii="宋体" w:hAnsi="宋体" w:hint="eastAsia"/>
          <w:color w:val="000000" w:themeColor="text1"/>
          <w:sz w:val="24"/>
        </w:rPr>
        <w:t>有限责任公司。</w:t>
      </w:r>
    </w:p>
    <w:p w:rsidR="00F9786D" w:rsidRDefault="00480C35">
      <w:pPr>
        <w:spacing w:line="480" w:lineRule="exact"/>
        <w:ind w:firstLineChars="200" w:firstLine="482"/>
        <w:rPr>
          <w:rFonts w:ascii="宋体" w:hAnsi="宋体"/>
          <w:b/>
          <w:color w:val="000000" w:themeColor="text1"/>
          <w:sz w:val="24"/>
        </w:rPr>
      </w:pPr>
      <w:r>
        <w:rPr>
          <w:rFonts w:ascii="宋体" w:hAnsi="宋体" w:hint="eastAsia"/>
          <w:b/>
          <w:color w:val="000000" w:themeColor="text1"/>
          <w:sz w:val="24"/>
        </w:rPr>
        <w:t>二、检测服务内容及要求</w:t>
      </w:r>
    </w:p>
    <w:p w:rsidR="00F9786D" w:rsidRDefault="00480C35">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1、工程概况：</w:t>
      </w:r>
      <w:bookmarkStart w:id="11" w:name="OLE_LINK1"/>
      <w:bookmarkStart w:id="12" w:name="OLE_LINK3"/>
      <w:proofErr w:type="gramStart"/>
      <w:r>
        <w:rPr>
          <w:rFonts w:ascii="宋体" w:hAnsi="宋体" w:hint="eastAsia"/>
          <w:color w:val="000000" w:themeColor="text1"/>
          <w:sz w:val="24"/>
        </w:rPr>
        <w:t>寻全高速</w:t>
      </w:r>
      <w:proofErr w:type="gramEnd"/>
      <w:r>
        <w:rPr>
          <w:rFonts w:ascii="宋体" w:hAnsi="宋体" w:hint="eastAsia"/>
          <w:color w:val="000000" w:themeColor="text1"/>
          <w:sz w:val="24"/>
        </w:rPr>
        <w:t>部分机电系统提质升级项目，1、</w:t>
      </w:r>
      <w:proofErr w:type="gramStart"/>
      <w:r>
        <w:rPr>
          <w:rFonts w:ascii="宋体" w:hAnsi="宋体" w:hint="eastAsia"/>
          <w:color w:val="000000" w:themeColor="text1"/>
          <w:sz w:val="24"/>
        </w:rPr>
        <w:t>对</w:t>
      </w:r>
      <w:r>
        <w:rPr>
          <w:rFonts w:ascii="宋体" w:hAnsi="宋体" w:hint="eastAsia"/>
          <w:sz w:val="24"/>
        </w:rPr>
        <w:t>寻全</w:t>
      </w:r>
      <w:r>
        <w:rPr>
          <w:rFonts w:ascii="宋体" w:hAnsi="宋体" w:hint="eastAsia"/>
          <w:color w:val="000000" w:themeColor="text1"/>
          <w:sz w:val="24"/>
        </w:rPr>
        <w:t>路段</w:t>
      </w:r>
      <w:proofErr w:type="gramEnd"/>
      <w:r>
        <w:rPr>
          <w:rFonts w:ascii="宋体" w:hAnsi="宋体" w:hint="eastAsia"/>
          <w:color w:val="000000" w:themeColor="text1"/>
          <w:sz w:val="24"/>
        </w:rPr>
        <w:t>松虎坑三号、高云山一号、高云山二号、东江源二号、东江源三号五条长隧道实施隧道火灾报警系统升级改造、隧道广播及紧急电话</w:t>
      </w:r>
      <w:bookmarkStart w:id="13" w:name="OLE_LINK2"/>
      <w:r>
        <w:rPr>
          <w:rFonts w:ascii="宋体" w:hAnsi="宋体" w:hint="eastAsia"/>
          <w:color w:val="000000" w:themeColor="text1"/>
          <w:sz w:val="24"/>
        </w:rPr>
        <w:t>系统</w:t>
      </w:r>
      <w:bookmarkEnd w:id="13"/>
      <w:r>
        <w:rPr>
          <w:rFonts w:ascii="宋体" w:hAnsi="宋体" w:hint="eastAsia"/>
          <w:color w:val="000000" w:themeColor="text1"/>
          <w:sz w:val="24"/>
        </w:rPr>
        <w:t>升级更换、隧道设备远程控制系统升级改造；2、对部分隧道灯进行维修、更换；3、对沿线部分蓄电池进行更换；4、在小江、虎山、安远、寻乌北收费站新增自助发卡机共4套、自助缴费机共3套。</w:t>
      </w:r>
      <w:r>
        <w:rPr>
          <w:rFonts w:hint="eastAsia"/>
          <w:color w:val="000000" w:themeColor="text1"/>
          <w:sz w:val="24"/>
        </w:rPr>
        <w:t>施工合同价约为</w:t>
      </w:r>
      <w:r>
        <w:rPr>
          <w:color w:val="000000" w:themeColor="text1"/>
          <w:sz w:val="24"/>
        </w:rPr>
        <w:t>786</w:t>
      </w:r>
      <w:r>
        <w:rPr>
          <w:rFonts w:ascii="宋体" w:hAnsi="宋体"/>
          <w:color w:val="000000" w:themeColor="text1"/>
          <w:sz w:val="24"/>
        </w:rPr>
        <w:t>万</w:t>
      </w:r>
      <w:r>
        <w:rPr>
          <w:rFonts w:ascii="宋体" w:hAnsi="宋体" w:hint="eastAsia"/>
          <w:color w:val="000000" w:themeColor="text1"/>
          <w:sz w:val="24"/>
        </w:rPr>
        <w:t>元。</w:t>
      </w:r>
      <w:bookmarkEnd w:id="11"/>
      <w:bookmarkEnd w:id="12"/>
    </w:p>
    <w:p w:rsidR="00F9786D" w:rsidRDefault="00480C35">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2、服务范围：</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1403"/>
        <w:gridCol w:w="3402"/>
        <w:gridCol w:w="2126"/>
      </w:tblGrid>
      <w:tr w:rsidR="00F9786D">
        <w:trPr>
          <w:trHeight w:val="740"/>
          <w:jc w:val="center"/>
        </w:trPr>
        <w:tc>
          <w:tcPr>
            <w:tcW w:w="1711" w:type="dxa"/>
            <w:vAlign w:val="center"/>
          </w:tcPr>
          <w:p w:rsidR="00F9786D" w:rsidRDefault="00480C35">
            <w:pPr>
              <w:snapToGrid w:val="0"/>
              <w:spacing w:line="480" w:lineRule="exact"/>
              <w:jc w:val="center"/>
              <w:rPr>
                <w:rFonts w:ascii="宋体" w:hAnsi="宋体"/>
                <w:bCs/>
                <w:color w:val="000000" w:themeColor="text1"/>
                <w:sz w:val="24"/>
              </w:rPr>
            </w:pPr>
            <w:r>
              <w:rPr>
                <w:rFonts w:ascii="宋体" w:hAnsi="宋体" w:hint="eastAsia"/>
                <w:bCs/>
                <w:color w:val="000000" w:themeColor="text1"/>
                <w:sz w:val="24"/>
              </w:rPr>
              <w:t>服务位置</w:t>
            </w:r>
          </w:p>
        </w:tc>
        <w:tc>
          <w:tcPr>
            <w:tcW w:w="1403" w:type="dxa"/>
            <w:vAlign w:val="center"/>
          </w:tcPr>
          <w:p w:rsidR="00F9786D" w:rsidRDefault="00480C35">
            <w:pPr>
              <w:snapToGrid w:val="0"/>
              <w:spacing w:line="480" w:lineRule="exact"/>
              <w:ind w:rightChars="-50" w:right="-105"/>
              <w:jc w:val="center"/>
              <w:rPr>
                <w:rFonts w:ascii="宋体" w:hAnsi="宋体"/>
                <w:bCs/>
                <w:color w:val="000000" w:themeColor="text1"/>
                <w:sz w:val="24"/>
              </w:rPr>
            </w:pPr>
            <w:r>
              <w:rPr>
                <w:rFonts w:ascii="宋体" w:hAnsi="宋体" w:hint="eastAsia"/>
                <w:bCs/>
                <w:color w:val="000000" w:themeColor="text1"/>
                <w:sz w:val="24"/>
              </w:rPr>
              <w:t>服务范围</w:t>
            </w:r>
          </w:p>
        </w:tc>
        <w:tc>
          <w:tcPr>
            <w:tcW w:w="3402" w:type="dxa"/>
            <w:vAlign w:val="center"/>
          </w:tcPr>
          <w:p w:rsidR="00F9786D" w:rsidRDefault="00480C35">
            <w:pPr>
              <w:snapToGrid w:val="0"/>
              <w:spacing w:line="480" w:lineRule="exact"/>
              <w:jc w:val="center"/>
              <w:rPr>
                <w:rFonts w:ascii="宋体" w:hAnsi="宋体"/>
                <w:bCs/>
                <w:color w:val="000000" w:themeColor="text1"/>
                <w:sz w:val="24"/>
              </w:rPr>
            </w:pPr>
            <w:r>
              <w:rPr>
                <w:rFonts w:ascii="宋体" w:hAnsi="宋体" w:hint="eastAsia"/>
                <w:bCs/>
                <w:color w:val="000000" w:themeColor="text1"/>
                <w:sz w:val="24"/>
              </w:rPr>
              <w:t>主要服务内容</w:t>
            </w:r>
          </w:p>
        </w:tc>
        <w:tc>
          <w:tcPr>
            <w:tcW w:w="2126" w:type="dxa"/>
            <w:vAlign w:val="center"/>
          </w:tcPr>
          <w:p w:rsidR="00F9786D" w:rsidRDefault="00480C35">
            <w:pPr>
              <w:snapToGrid w:val="0"/>
              <w:spacing w:line="480" w:lineRule="exact"/>
              <w:jc w:val="center"/>
              <w:rPr>
                <w:rFonts w:ascii="宋体" w:hAnsi="宋体"/>
                <w:bCs/>
                <w:color w:val="000000" w:themeColor="text1"/>
                <w:sz w:val="24"/>
              </w:rPr>
            </w:pPr>
            <w:r>
              <w:rPr>
                <w:rFonts w:ascii="宋体" w:hAnsi="宋体" w:hint="eastAsia"/>
                <w:bCs/>
                <w:color w:val="000000" w:themeColor="text1"/>
                <w:sz w:val="24"/>
              </w:rPr>
              <w:t>备注</w:t>
            </w:r>
          </w:p>
        </w:tc>
      </w:tr>
      <w:tr w:rsidR="00F9786D">
        <w:trPr>
          <w:trHeight w:val="764"/>
          <w:jc w:val="center"/>
        </w:trPr>
        <w:tc>
          <w:tcPr>
            <w:tcW w:w="1711" w:type="dxa"/>
            <w:vAlign w:val="center"/>
          </w:tcPr>
          <w:p w:rsidR="00F9786D" w:rsidRDefault="00480C35">
            <w:pPr>
              <w:widowControl/>
              <w:spacing w:line="480" w:lineRule="exact"/>
              <w:rPr>
                <w:color w:val="000000" w:themeColor="text1"/>
                <w:sz w:val="24"/>
              </w:rPr>
            </w:pPr>
            <w:proofErr w:type="gramStart"/>
            <w:r>
              <w:rPr>
                <w:rFonts w:ascii="宋体" w:hAnsi="宋体" w:hint="eastAsia"/>
                <w:color w:val="000000" w:themeColor="text1"/>
                <w:sz w:val="24"/>
              </w:rPr>
              <w:t>寻全高速</w:t>
            </w:r>
            <w:proofErr w:type="gramEnd"/>
          </w:p>
        </w:tc>
        <w:tc>
          <w:tcPr>
            <w:tcW w:w="1403" w:type="dxa"/>
            <w:vAlign w:val="center"/>
          </w:tcPr>
          <w:p w:rsidR="00F9786D" w:rsidRDefault="00480C35">
            <w:pPr>
              <w:snapToGrid w:val="0"/>
              <w:spacing w:line="480" w:lineRule="exact"/>
              <w:rPr>
                <w:rFonts w:ascii="黑体" w:eastAsia="黑体" w:hAnsi="宋体"/>
                <w:color w:val="000000" w:themeColor="text1"/>
                <w:sz w:val="24"/>
              </w:rPr>
            </w:pPr>
            <w:r>
              <w:rPr>
                <w:rFonts w:hint="eastAsia"/>
                <w:color w:val="000000" w:themeColor="text1"/>
                <w:sz w:val="24"/>
              </w:rPr>
              <w:t>本项目涵盖的所有检测内容</w:t>
            </w:r>
          </w:p>
        </w:tc>
        <w:tc>
          <w:tcPr>
            <w:tcW w:w="3402" w:type="dxa"/>
            <w:vAlign w:val="center"/>
          </w:tcPr>
          <w:p w:rsidR="00F9786D" w:rsidRDefault="00480C35">
            <w:pPr>
              <w:snapToGrid w:val="0"/>
              <w:spacing w:line="480" w:lineRule="exact"/>
              <w:rPr>
                <w:rFonts w:ascii="黑体" w:eastAsia="黑体" w:hAnsi="宋体"/>
                <w:color w:val="000000" w:themeColor="text1"/>
                <w:sz w:val="24"/>
              </w:rPr>
            </w:pPr>
            <w:proofErr w:type="gramStart"/>
            <w:r>
              <w:rPr>
                <w:rFonts w:hint="eastAsia"/>
                <w:color w:val="000000" w:themeColor="text1"/>
                <w:sz w:val="24"/>
              </w:rPr>
              <w:t>对寻全高速</w:t>
            </w:r>
            <w:proofErr w:type="gramEnd"/>
            <w:r>
              <w:rPr>
                <w:rFonts w:ascii="宋体" w:hAnsi="宋体" w:hint="eastAsia"/>
                <w:color w:val="000000" w:themeColor="text1"/>
                <w:sz w:val="24"/>
              </w:rPr>
              <w:t>收费站设施、供配电设施、隧道机电设施</w:t>
            </w:r>
            <w:r>
              <w:rPr>
                <w:rFonts w:hint="eastAsia"/>
                <w:color w:val="000000" w:themeColor="text1"/>
                <w:sz w:val="24"/>
              </w:rPr>
              <w:t>等进行检测。</w:t>
            </w:r>
          </w:p>
        </w:tc>
        <w:tc>
          <w:tcPr>
            <w:tcW w:w="2126" w:type="dxa"/>
            <w:vAlign w:val="center"/>
          </w:tcPr>
          <w:p w:rsidR="00F9786D" w:rsidRDefault="00480C35">
            <w:pPr>
              <w:snapToGrid w:val="0"/>
              <w:spacing w:line="480" w:lineRule="exact"/>
              <w:rPr>
                <w:rFonts w:ascii="黑体" w:eastAsia="黑体"/>
                <w:b/>
                <w:color w:val="000000" w:themeColor="text1"/>
                <w:szCs w:val="21"/>
              </w:rPr>
            </w:pPr>
            <w:r>
              <w:rPr>
                <w:rFonts w:hint="eastAsia"/>
                <w:color w:val="000000" w:themeColor="text1"/>
                <w:sz w:val="24"/>
              </w:rPr>
              <w:t>检测内容详细清单见附件</w:t>
            </w:r>
            <w:r>
              <w:rPr>
                <w:rFonts w:hint="eastAsia"/>
                <w:color w:val="000000" w:themeColor="text1"/>
                <w:sz w:val="24"/>
              </w:rPr>
              <w:t>1</w:t>
            </w:r>
          </w:p>
        </w:tc>
      </w:tr>
    </w:tbl>
    <w:p w:rsidR="00F9786D" w:rsidRPr="009430F4" w:rsidRDefault="00480C35">
      <w:pPr>
        <w:numPr>
          <w:ilvl w:val="0"/>
          <w:numId w:val="1"/>
        </w:numPr>
        <w:spacing w:line="480" w:lineRule="exact"/>
        <w:ind w:firstLineChars="200" w:firstLine="480"/>
        <w:rPr>
          <w:rFonts w:ascii="宋体" w:hAnsi="宋体"/>
          <w:sz w:val="24"/>
        </w:rPr>
      </w:pPr>
      <w:r>
        <w:rPr>
          <w:rFonts w:ascii="宋体" w:hAnsi="宋体" w:hint="eastAsia"/>
          <w:color w:val="000000" w:themeColor="text1"/>
          <w:sz w:val="24"/>
        </w:rPr>
        <w:t>交工检测服务内容:</w:t>
      </w:r>
      <w:r>
        <w:rPr>
          <w:rFonts w:hint="eastAsia"/>
          <w:color w:val="000000" w:themeColor="text1"/>
        </w:rPr>
        <w:t xml:space="preserve"> </w:t>
      </w:r>
      <w:r>
        <w:rPr>
          <w:rFonts w:ascii="宋体" w:hAnsi="宋体" w:hint="eastAsia"/>
          <w:color w:val="000000" w:themeColor="text1"/>
          <w:sz w:val="24"/>
        </w:rPr>
        <w:t>按照《公路工程竣(交)工验收办法》(原交通部2004年第3号令）、《公路工程竣(交)工验收办法实施细则》(</w:t>
      </w:r>
      <w:proofErr w:type="gramStart"/>
      <w:r>
        <w:rPr>
          <w:rFonts w:ascii="宋体" w:hAnsi="宋体" w:hint="eastAsia"/>
          <w:color w:val="000000" w:themeColor="text1"/>
          <w:sz w:val="24"/>
        </w:rPr>
        <w:t>交公路发〔2010〕</w:t>
      </w:r>
      <w:proofErr w:type="gramEnd"/>
      <w:r>
        <w:rPr>
          <w:rFonts w:ascii="宋体" w:hAnsi="宋体" w:hint="eastAsia"/>
          <w:color w:val="000000" w:themeColor="text1"/>
          <w:sz w:val="24"/>
        </w:rPr>
        <w:t>65号)、《公路工程质量检验评定标准第二册机电工程(</w:t>
      </w:r>
      <w:r>
        <w:rPr>
          <w:rFonts w:ascii="宋体" w:hAnsi="宋体"/>
          <w:color w:val="000000" w:themeColor="text1"/>
          <w:sz w:val="24"/>
        </w:rPr>
        <w:t>JTG</w:t>
      </w:r>
      <w:r>
        <w:rPr>
          <w:rFonts w:ascii="宋体" w:hAnsi="宋体" w:hint="eastAsia"/>
          <w:color w:val="000000" w:themeColor="text1"/>
          <w:sz w:val="24"/>
        </w:rPr>
        <w:t>2182—2020)》等有关试验检测标准、规范、规程以及询价人与成交人签订的合同约定检测内容对机电工程进行专项检测，</w:t>
      </w:r>
      <w:r w:rsidR="0018408A" w:rsidRPr="009430F4">
        <w:rPr>
          <w:rFonts w:ascii="宋体" w:hAnsi="宋体" w:hint="eastAsia"/>
          <w:sz w:val="24"/>
        </w:rPr>
        <w:t>核查工程量清单内设备设施是否符合招标技术参数要求。</w:t>
      </w:r>
      <w:r w:rsidRPr="009430F4">
        <w:rPr>
          <w:rFonts w:ascii="宋体" w:hAnsi="宋体" w:hint="eastAsia"/>
          <w:sz w:val="24"/>
        </w:rPr>
        <w:t>并提交专项检测报告。</w:t>
      </w:r>
    </w:p>
    <w:p w:rsidR="00F9786D" w:rsidRDefault="00480C35">
      <w:pPr>
        <w:spacing w:line="480" w:lineRule="exact"/>
        <w:ind w:firstLineChars="200" w:firstLine="480"/>
        <w:rPr>
          <w:rFonts w:ascii="宋体" w:hAnsi="宋体"/>
          <w:sz w:val="24"/>
        </w:rPr>
      </w:pPr>
      <w:r>
        <w:rPr>
          <w:rFonts w:ascii="宋体" w:hAnsi="宋体" w:hint="eastAsia"/>
          <w:sz w:val="24"/>
        </w:rPr>
        <w:t>交工检测抽检频率要求单项设备抽检频次不低于30%(最少3个，少于3个全检)，检测包含一次检测及整改后一次复测。检测工作相关内容如有最新规范标准则按最新标准执行。</w:t>
      </w:r>
    </w:p>
    <w:p w:rsidR="00F9786D" w:rsidRDefault="00480C35">
      <w:pPr>
        <w:tabs>
          <w:tab w:val="left" w:pos="5969"/>
        </w:tabs>
        <w:spacing w:line="480" w:lineRule="exact"/>
        <w:ind w:firstLineChars="200" w:firstLine="480"/>
        <w:rPr>
          <w:rFonts w:ascii="宋体" w:hAnsi="宋体" w:cs="宋体"/>
          <w:sz w:val="24"/>
          <w:shd w:val="clear" w:color="auto" w:fill="FFFFFF"/>
        </w:rPr>
      </w:pPr>
      <w:r>
        <w:rPr>
          <w:rFonts w:ascii="宋体" w:hAnsi="宋体" w:cs="宋体"/>
          <w:sz w:val="24"/>
          <w:shd w:val="clear" w:color="auto" w:fill="FFFFFF"/>
        </w:rPr>
        <w:t>4</w:t>
      </w:r>
      <w:r>
        <w:rPr>
          <w:rFonts w:ascii="宋体" w:hAnsi="宋体" w:cs="宋体" w:hint="eastAsia"/>
          <w:sz w:val="24"/>
          <w:shd w:val="clear" w:color="auto" w:fill="FFFFFF"/>
        </w:rPr>
        <w:t>、相关要求</w:t>
      </w:r>
    </w:p>
    <w:p w:rsidR="00F9786D" w:rsidRDefault="00480C35">
      <w:pPr>
        <w:spacing w:line="480" w:lineRule="exact"/>
        <w:ind w:firstLineChars="200" w:firstLine="480"/>
        <w:rPr>
          <w:rFonts w:ascii="宋体" w:hAnsi="宋体" w:cs="宋体"/>
          <w:sz w:val="24"/>
          <w:shd w:val="clear" w:color="auto" w:fill="FFFFFF"/>
        </w:rPr>
      </w:pPr>
      <w:r>
        <w:rPr>
          <w:rFonts w:ascii="宋体" w:hAnsi="宋体" w:cs="宋体" w:hint="eastAsia"/>
          <w:sz w:val="24"/>
          <w:shd w:val="clear" w:color="auto" w:fill="FFFFFF"/>
        </w:rPr>
        <w:lastRenderedPageBreak/>
        <w:t>⑴检测地点：赣州地区（信丰、安远、寻乌）。</w:t>
      </w:r>
    </w:p>
    <w:p w:rsidR="00F9786D" w:rsidRDefault="00480C35">
      <w:pPr>
        <w:pStyle w:val="3"/>
        <w:spacing w:before="0" w:after="0" w:line="480" w:lineRule="exact"/>
        <w:ind w:firstLineChars="200" w:firstLine="480"/>
        <w:rPr>
          <w:rFonts w:ascii="宋体" w:hAnsi="宋体" w:cs="宋体"/>
          <w:b w:val="0"/>
          <w:sz w:val="24"/>
          <w:shd w:val="clear" w:color="auto" w:fill="FFFFFF"/>
        </w:rPr>
      </w:pPr>
      <w:r>
        <w:rPr>
          <w:rFonts w:ascii="宋体" w:hAnsi="宋体" w:cs="宋体" w:hint="eastAsia"/>
          <w:b w:val="0"/>
          <w:sz w:val="24"/>
          <w:shd w:val="clear" w:color="auto" w:fill="FFFFFF"/>
        </w:rPr>
        <w:t>⑵检测服务期：自合同生效之日起，至本项目全部检测内容完成且本项目交工验收合格之日止。</w:t>
      </w:r>
    </w:p>
    <w:p w:rsidR="00F9786D" w:rsidRDefault="00480C35">
      <w:pPr>
        <w:spacing w:line="480" w:lineRule="exact"/>
        <w:ind w:firstLineChars="200" w:firstLine="480"/>
        <w:rPr>
          <w:rFonts w:ascii="宋体" w:hAnsi="宋体" w:cs="宋体"/>
          <w:sz w:val="24"/>
          <w:shd w:val="clear" w:color="auto" w:fill="FFFFFF"/>
        </w:rPr>
      </w:pPr>
      <w:r>
        <w:rPr>
          <w:rFonts w:ascii="宋体" w:hAnsi="宋体" w:cs="宋体"/>
          <w:sz w:val="24"/>
          <w:shd w:val="clear" w:color="auto" w:fill="FFFFFF"/>
        </w:rPr>
        <w:fldChar w:fldCharType="begin"/>
      </w:r>
      <w:r>
        <w:rPr>
          <w:rFonts w:ascii="宋体" w:hAnsi="宋体" w:cs="宋体"/>
          <w:sz w:val="24"/>
          <w:shd w:val="clear" w:color="auto" w:fill="FFFFFF"/>
        </w:rPr>
        <w:instrText xml:space="preserve"> </w:instrText>
      </w:r>
      <w:r>
        <w:rPr>
          <w:rFonts w:ascii="宋体" w:hAnsi="宋体" w:cs="宋体" w:hint="eastAsia"/>
          <w:sz w:val="24"/>
          <w:shd w:val="clear" w:color="auto" w:fill="FFFFFF"/>
        </w:rPr>
        <w:instrText>= 3 \* GB2</w:instrText>
      </w:r>
      <w:r>
        <w:rPr>
          <w:rFonts w:ascii="宋体" w:hAnsi="宋体" w:cs="宋体"/>
          <w:sz w:val="24"/>
          <w:shd w:val="clear" w:color="auto" w:fill="FFFFFF"/>
        </w:rPr>
        <w:instrText xml:space="preserve"> </w:instrText>
      </w:r>
      <w:r>
        <w:rPr>
          <w:rFonts w:ascii="宋体" w:hAnsi="宋体" w:cs="宋体"/>
          <w:sz w:val="24"/>
          <w:shd w:val="clear" w:color="auto" w:fill="FFFFFF"/>
        </w:rPr>
        <w:fldChar w:fldCharType="separate"/>
      </w:r>
      <w:r>
        <w:rPr>
          <w:rFonts w:ascii="宋体" w:hAnsi="宋体" w:cs="宋体" w:hint="eastAsia"/>
          <w:sz w:val="24"/>
          <w:shd w:val="clear" w:color="auto" w:fill="FFFFFF"/>
        </w:rPr>
        <w:t>⑶</w:t>
      </w:r>
      <w:r>
        <w:rPr>
          <w:rFonts w:ascii="宋体" w:hAnsi="宋体" w:cs="宋体"/>
          <w:sz w:val="24"/>
          <w:shd w:val="clear" w:color="auto" w:fill="FFFFFF"/>
        </w:rPr>
        <w:fldChar w:fldCharType="end"/>
      </w:r>
      <w:r>
        <w:rPr>
          <w:rFonts w:ascii="宋体" w:hAnsi="宋体" w:cs="宋体" w:hint="eastAsia"/>
          <w:sz w:val="24"/>
          <w:shd w:val="clear" w:color="auto" w:fill="FFFFFF"/>
        </w:rPr>
        <w:t>检测要求：在工程进入试运行期后，成交人需在询价人实际通知时间起6</w:t>
      </w:r>
      <w:r>
        <w:rPr>
          <w:rFonts w:ascii="宋体" w:hAnsi="宋体" w:cs="宋体"/>
          <w:sz w:val="24"/>
          <w:shd w:val="clear" w:color="auto" w:fill="FFFFFF"/>
        </w:rPr>
        <w:t>0</w:t>
      </w:r>
      <w:r>
        <w:rPr>
          <w:rFonts w:ascii="宋体" w:hAnsi="宋体" w:cs="宋体" w:hint="eastAsia"/>
          <w:sz w:val="24"/>
          <w:shd w:val="clear" w:color="auto" w:fill="FFFFFF"/>
        </w:rPr>
        <w:t>日内完成交工检测，并按要求出具符合国家及行业规范的正式交工检测报告。</w:t>
      </w:r>
    </w:p>
    <w:p w:rsidR="00F9786D" w:rsidRDefault="00480C35">
      <w:pPr>
        <w:spacing w:line="480" w:lineRule="exact"/>
        <w:ind w:firstLineChars="200" w:firstLine="480"/>
        <w:rPr>
          <w:rFonts w:ascii="宋体" w:hAnsi="宋体" w:cs="宋体"/>
          <w:sz w:val="24"/>
          <w:shd w:val="clear" w:color="auto" w:fill="FFFFFF"/>
        </w:rPr>
      </w:pPr>
      <w:r>
        <w:rPr>
          <w:rFonts w:ascii="宋体" w:hAnsi="宋体" w:cs="宋体" w:hint="eastAsia"/>
          <w:sz w:val="24"/>
          <w:shd w:val="clear" w:color="auto" w:fill="FFFFFF"/>
        </w:rPr>
        <w:t>成交人逾期提交报告的，需按以下约定承担责任：如遇特殊情况需要延长时间的，应征得询价人书面同意；成交人未经询价人同意延期的，构成违约，应自逾期之日起按1000元/天向询价人支付违约金；如逾期超过30日（含）以上的，询价人有权单方解除合同且无需向报价人支付任何费用。</w:t>
      </w:r>
    </w:p>
    <w:p w:rsidR="00F9786D" w:rsidRDefault="00480C35">
      <w:pPr>
        <w:pStyle w:val="3"/>
        <w:spacing w:before="0" w:after="0" w:line="480" w:lineRule="exact"/>
        <w:ind w:firstLineChars="200" w:firstLine="482"/>
        <w:rPr>
          <w:rFonts w:ascii="宋体" w:hAnsi="宋体"/>
          <w:b w:val="0"/>
          <w:sz w:val="24"/>
        </w:rPr>
      </w:pPr>
      <w:r>
        <w:rPr>
          <w:rFonts w:ascii="宋体" w:hAnsi="宋体" w:hint="eastAsia"/>
          <w:sz w:val="24"/>
        </w:rPr>
        <w:t>三、本次询价的控制价上限及要求</w:t>
      </w:r>
    </w:p>
    <w:p w:rsidR="00F9786D" w:rsidRDefault="00480C35">
      <w:pPr>
        <w:spacing w:line="480" w:lineRule="exact"/>
        <w:ind w:firstLineChars="200" w:firstLine="480"/>
        <w:rPr>
          <w:rFonts w:ascii="宋体"/>
          <w:bCs/>
          <w:sz w:val="28"/>
          <w:szCs w:val="28"/>
        </w:rPr>
      </w:pPr>
      <w:r>
        <w:rPr>
          <w:rFonts w:ascii="宋体" w:hAnsi="宋体" w:hint="eastAsia"/>
          <w:sz w:val="24"/>
        </w:rPr>
        <w:t>控制价上限人民币：</w:t>
      </w:r>
      <w:r>
        <w:rPr>
          <w:rFonts w:ascii="宋体" w:hAnsi="宋体"/>
          <w:b/>
          <w:sz w:val="24"/>
        </w:rPr>
        <w:t>36000</w:t>
      </w:r>
      <w:r>
        <w:rPr>
          <w:rFonts w:ascii="宋体" w:hAnsi="宋体" w:hint="eastAsia"/>
          <w:b/>
          <w:sz w:val="24"/>
        </w:rPr>
        <w:t>元（含税）</w:t>
      </w:r>
      <w:r>
        <w:rPr>
          <w:rFonts w:ascii="宋体" w:hAnsi="宋体" w:hint="eastAsia"/>
          <w:sz w:val="24"/>
        </w:rPr>
        <w:t>，报价人的报价不得超过控制价，否则视为不响应询价文件，而被询价人拒绝。</w:t>
      </w:r>
    </w:p>
    <w:p w:rsidR="00F9786D" w:rsidRDefault="00480C35">
      <w:pPr>
        <w:spacing w:line="480" w:lineRule="exact"/>
        <w:ind w:firstLineChars="200" w:firstLine="480"/>
        <w:outlineLvl w:val="1"/>
        <w:rPr>
          <w:rStyle w:val="ad"/>
          <w:rFonts w:ascii="宋体" w:hAnsi="宋体" w:cs="宋体"/>
          <w:b w:val="0"/>
          <w:bCs/>
          <w:sz w:val="24"/>
        </w:rPr>
      </w:pPr>
      <w:r>
        <w:rPr>
          <w:rFonts w:ascii="宋体" w:hAnsi="宋体" w:hint="eastAsia"/>
          <w:bCs/>
          <w:sz w:val="24"/>
        </w:rPr>
        <w:t>本报价已包括但不限于实施本项目检测服务所需的劳务、材料、设备、咨询、安全生产、专家、会务、交通、通讯、食宿、管理、保险、税费、利润等所有费用，</w:t>
      </w:r>
      <w:r>
        <w:rPr>
          <w:rStyle w:val="ad"/>
          <w:rFonts w:ascii="宋体" w:hAnsi="宋体" w:cs="宋体" w:hint="eastAsia"/>
          <w:b w:val="0"/>
          <w:bCs/>
          <w:sz w:val="24"/>
        </w:rPr>
        <w:t>询价人不再另行支付其他费用。</w:t>
      </w:r>
      <w:bookmarkStart w:id="14" w:name="_Toc30409"/>
      <w:bookmarkEnd w:id="8"/>
    </w:p>
    <w:p w:rsidR="00F9786D" w:rsidRDefault="00480C35">
      <w:pPr>
        <w:spacing w:line="480" w:lineRule="exact"/>
        <w:ind w:firstLineChars="200" w:firstLine="480"/>
        <w:outlineLvl w:val="1"/>
        <w:rPr>
          <w:rStyle w:val="ad"/>
          <w:rFonts w:ascii="宋体" w:hAnsi="宋体" w:cs="宋体"/>
          <w:b w:val="0"/>
          <w:bCs/>
          <w:sz w:val="24"/>
        </w:rPr>
      </w:pPr>
      <w:r>
        <w:rPr>
          <w:rStyle w:val="ad"/>
          <w:rFonts w:ascii="宋体" w:hAnsi="宋体" w:cs="宋体" w:hint="eastAsia"/>
          <w:b w:val="0"/>
          <w:bCs/>
          <w:sz w:val="24"/>
        </w:rPr>
        <w:t>如按检测服务实际需要，询价人提出其他与本检测服务工作需求的，成交人应无条件按询价人要求完成且询价人不再另行支付其他任何费用。</w:t>
      </w:r>
    </w:p>
    <w:p w:rsidR="00F9786D" w:rsidRDefault="00480C35">
      <w:pPr>
        <w:spacing w:line="480" w:lineRule="exact"/>
        <w:ind w:firstLineChars="200" w:firstLine="480"/>
        <w:outlineLvl w:val="1"/>
        <w:rPr>
          <w:rFonts w:ascii="宋体" w:hAnsi="宋体" w:cs="宋体"/>
          <w:kern w:val="0"/>
          <w:sz w:val="24"/>
        </w:rPr>
      </w:pPr>
      <w:r>
        <w:rPr>
          <w:rFonts w:ascii="宋体" w:hAnsi="宋体" w:cs="宋体" w:hint="eastAsia"/>
          <w:kern w:val="0"/>
          <w:sz w:val="24"/>
        </w:rPr>
        <w:t>根据《赣</w:t>
      </w:r>
      <w:proofErr w:type="gramStart"/>
      <w:r>
        <w:rPr>
          <w:rFonts w:ascii="宋体" w:hAnsi="宋体" w:cs="宋体" w:hint="eastAsia"/>
          <w:kern w:val="0"/>
          <w:sz w:val="24"/>
        </w:rPr>
        <w:t>云采</w:t>
      </w:r>
      <w:proofErr w:type="gramEnd"/>
      <w:r>
        <w:rPr>
          <w:rFonts w:ascii="宋体" w:hAnsi="宋体" w:cs="宋体" w:hint="eastAsia"/>
          <w:kern w:val="0"/>
          <w:sz w:val="24"/>
        </w:rPr>
        <w:t>交易平台收费标准（暂行）公告》，赣</w:t>
      </w:r>
      <w:proofErr w:type="gramStart"/>
      <w:r>
        <w:rPr>
          <w:rFonts w:ascii="宋体" w:hAnsi="宋体" w:cs="宋体" w:hint="eastAsia"/>
          <w:kern w:val="0"/>
          <w:sz w:val="24"/>
        </w:rPr>
        <w:t>云采</w:t>
      </w:r>
      <w:proofErr w:type="gramEnd"/>
      <w:r>
        <w:rPr>
          <w:rFonts w:ascii="宋体" w:hAnsi="宋体" w:cs="宋体" w:hint="eastAsia"/>
          <w:kern w:val="0"/>
          <w:sz w:val="24"/>
        </w:rPr>
        <w:t>平台在项目评审结束后，向成交人收取费用。成交人需在规定时间内，按照赣</w:t>
      </w:r>
      <w:proofErr w:type="gramStart"/>
      <w:r>
        <w:rPr>
          <w:rFonts w:ascii="宋体" w:hAnsi="宋体" w:cs="宋体" w:hint="eastAsia"/>
          <w:kern w:val="0"/>
          <w:sz w:val="24"/>
        </w:rPr>
        <w:t>云采</w:t>
      </w:r>
      <w:proofErr w:type="gramEnd"/>
      <w:r>
        <w:rPr>
          <w:rFonts w:ascii="宋体" w:hAnsi="宋体" w:cs="宋体" w:hint="eastAsia"/>
          <w:kern w:val="0"/>
          <w:sz w:val="24"/>
        </w:rPr>
        <w:t>平台要求完成费用缴纳，缴纳完成后方可下载中标通知书。</w:t>
      </w:r>
    </w:p>
    <w:p w:rsidR="00F9786D" w:rsidRDefault="00480C35">
      <w:pPr>
        <w:spacing w:line="480" w:lineRule="exact"/>
        <w:ind w:firstLineChars="200" w:firstLine="482"/>
        <w:outlineLvl w:val="1"/>
        <w:rPr>
          <w:b/>
        </w:rPr>
      </w:pPr>
      <w:r>
        <w:rPr>
          <w:rFonts w:ascii="宋体" w:hAnsi="宋体" w:cs="宋体" w:hint="eastAsia"/>
          <w:b/>
          <w:sz w:val="24"/>
        </w:rPr>
        <w:t>四、评审原则：</w:t>
      </w:r>
      <w:r>
        <w:rPr>
          <w:rFonts w:ascii="宋体" w:hAnsi="宋体" w:hint="eastAsia"/>
          <w:b/>
          <w:sz w:val="24"/>
        </w:rPr>
        <w:t>本次询价</w:t>
      </w:r>
      <w:r>
        <w:rPr>
          <w:rFonts w:ascii="宋体" w:hAnsi="宋体"/>
          <w:b/>
          <w:sz w:val="24"/>
        </w:rPr>
        <w:t>采用</w:t>
      </w:r>
      <w:r>
        <w:rPr>
          <w:rFonts w:ascii="宋体" w:hAnsi="宋体" w:hint="eastAsia"/>
          <w:b/>
          <w:sz w:val="24"/>
        </w:rPr>
        <w:t>经评审</w:t>
      </w:r>
      <w:r>
        <w:rPr>
          <w:rFonts w:ascii="宋体" w:hAnsi="宋体"/>
          <w:b/>
          <w:sz w:val="24"/>
        </w:rPr>
        <w:t>报价最低价法</w:t>
      </w:r>
      <w:r>
        <w:rPr>
          <w:rFonts w:ascii="宋体" w:hAnsi="宋体" w:hint="eastAsia"/>
          <w:b/>
          <w:sz w:val="24"/>
        </w:rPr>
        <w:t>。</w:t>
      </w:r>
    </w:p>
    <w:p w:rsidR="00F9786D" w:rsidRDefault="00480C35">
      <w:pPr>
        <w:pStyle w:val="a4"/>
        <w:spacing w:after="0" w:line="480" w:lineRule="exact"/>
        <w:ind w:firstLineChars="200" w:firstLine="482"/>
        <w:rPr>
          <w:rFonts w:ascii="宋体" w:hAnsi="宋体" w:cs="宋体"/>
          <w:b/>
          <w:sz w:val="24"/>
        </w:rPr>
      </w:pPr>
      <w:r>
        <w:rPr>
          <w:rFonts w:ascii="宋体" w:hAnsi="宋体" w:cs="宋体" w:hint="eastAsia"/>
          <w:b/>
          <w:sz w:val="24"/>
        </w:rPr>
        <w:t>五、询价保证金</w:t>
      </w:r>
      <w:bookmarkEnd w:id="14"/>
    </w:p>
    <w:p w:rsidR="00F9786D" w:rsidRDefault="00480C35">
      <w:pPr>
        <w:spacing w:line="480" w:lineRule="exact"/>
        <w:ind w:firstLineChars="200" w:firstLine="482"/>
        <w:rPr>
          <w:rFonts w:ascii="宋体" w:hAnsi="宋体" w:cs="宋体"/>
          <w:bCs/>
          <w:sz w:val="24"/>
        </w:rPr>
      </w:pPr>
      <w:r>
        <w:rPr>
          <w:rFonts w:ascii="宋体" w:hAnsi="宋体" w:hint="eastAsia"/>
          <w:b/>
          <w:sz w:val="24"/>
        </w:rPr>
        <w:t>该项目询价保证金为人民币：柒佰元整(¥：</w:t>
      </w:r>
      <w:r>
        <w:rPr>
          <w:rFonts w:ascii="宋体" w:hAnsi="宋体"/>
          <w:b/>
          <w:sz w:val="24"/>
        </w:rPr>
        <w:t>700</w:t>
      </w:r>
      <w:r>
        <w:rPr>
          <w:rFonts w:ascii="宋体" w:hAnsi="宋体" w:hint="eastAsia"/>
          <w:b/>
          <w:sz w:val="24"/>
        </w:rPr>
        <w:t>元)。</w:t>
      </w:r>
      <w:r>
        <w:rPr>
          <w:rFonts w:ascii="宋体" w:hAnsi="宋体" w:cs="宋体" w:hint="eastAsia"/>
          <w:bCs/>
          <w:sz w:val="24"/>
        </w:rPr>
        <w:t>报价单位必须将询价保证金以现金或银行保函形式（银行保函原件），密封完好在一个单独的封套内，并在封套的封口处加盖报价人单位公章，在现场递交报价文件时一并递交给询价人，逾期不予受理。</w:t>
      </w:r>
    </w:p>
    <w:p w:rsidR="00F9786D" w:rsidRDefault="00480C35">
      <w:pPr>
        <w:spacing w:line="480" w:lineRule="exact"/>
        <w:ind w:firstLineChars="200" w:firstLine="480"/>
        <w:rPr>
          <w:rFonts w:ascii="宋体" w:hAnsi="宋体" w:cs="宋体"/>
          <w:bCs/>
          <w:sz w:val="24"/>
        </w:rPr>
      </w:pPr>
      <w:r>
        <w:rPr>
          <w:rFonts w:ascii="宋体" w:hAnsi="宋体" w:cs="宋体" w:hint="eastAsia"/>
          <w:bCs/>
          <w:sz w:val="24"/>
        </w:rPr>
        <w:t>询价保证金必须按上述时限、密封要求递交，否则其询价保证金无效，询价单位有权拒绝其报价文件。若报价人在报价文件的递交截止时间后要求撤回报价文件，询价人有权拒绝退还报价人的询价保证金。</w:t>
      </w:r>
    </w:p>
    <w:p w:rsidR="00F9786D" w:rsidRDefault="00480C35">
      <w:pPr>
        <w:spacing w:line="480" w:lineRule="exact"/>
        <w:ind w:firstLineChars="200" w:firstLine="480"/>
        <w:rPr>
          <w:rFonts w:ascii="宋体" w:hAnsi="宋体" w:cs="宋体"/>
          <w:bCs/>
          <w:sz w:val="24"/>
        </w:rPr>
      </w:pPr>
      <w:r>
        <w:rPr>
          <w:rFonts w:ascii="宋体" w:hAnsi="宋体" w:cs="宋体" w:hint="eastAsia"/>
          <w:bCs/>
          <w:sz w:val="24"/>
        </w:rPr>
        <w:t>询价保证金的核验及退还：由询价人现场核验并收取第一候选人的保证金，其余报</w:t>
      </w:r>
      <w:r>
        <w:rPr>
          <w:rFonts w:ascii="宋体" w:hAnsi="宋体" w:cs="宋体" w:hint="eastAsia"/>
          <w:bCs/>
          <w:sz w:val="24"/>
        </w:rPr>
        <w:lastRenderedPageBreak/>
        <w:t>价人的保证金当场退还（如第一候选人的保证金不满足要求，则报价文件视为无效，保证金予以退还，再按候选人顺序收取并核验保证金，直至保证金满足要求）。中选人的询价保证金在合同签订后一次性退还，如中选人拒绝签订合同或存在其他损害询价人利益的情况，询价人有权拒绝退还中选单位的询价保证金。</w:t>
      </w:r>
    </w:p>
    <w:p w:rsidR="00F9786D" w:rsidRDefault="00480C35">
      <w:pPr>
        <w:spacing w:line="480" w:lineRule="exact"/>
        <w:ind w:firstLineChars="200" w:firstLine="482"/>
        <w:rPr>
          <w:rFonts w:ascii="宋体" w:hAnsi="宋体" w:cs="宋体"/>
          <w:b/>
          <w:bCs/>
          <w:sz w:val="24"/>
        </w:rPr>
      </w:pPr>
      <w:r>
        <w:rPr>
          <w:rFonts w:ascii="宋体" w:hAnsi="宋体" w:cs="宋体" w:hint="eastAsia"/>
          <w:b/>
          <w:bCs/>
          <w:sz w:val="24"/>
        </w:rPr>
        <w:t>六、履约担保</w:t>
      </w:r>
    </w:p>
    <w:p w:rsidR="00F9786D" w:rsidRDefault="00480C35">
      <w:pPr>
        <w:spacing w:line="480" w:lineRule="exact"/>
        <w:ind w:firstLineChars="200" w:firstLine="480"/>
        <w:rPr>
          <w:rFonts w:ascii="宋体" w:hAnsi="宋体" w:cs="宋体"/>
          <w:bCs/>
          <w:sz w:val="24"/>
        </w:rPr>
      </w:pPr>
      <w:r>
        <w:rPr>
          <w:rFonts w:ascii="宋体" w:hAnsi="宋体" w:hint="eastAsia"/>
          <w:sz w:val="24"/>
        </w:rPr>
        <w:t>1、</w:t>
      </w:r>
      <w:r>
        <w:rPr>
          <w:rFonts w:ascii="宋体" w:hAnsi="宋体" w:cs="宋体" w:hint="eastAsia"/>
          <w:bCs/>
          <w:sz w:val="24"/>
        </w:rPr>
        <w:t>在询价人发出成交通知书后30天内成交人应向询价人提交履约担保并签订合同。履约保证金的金额：签约合同价的10%。</w:t>
      </w:r>
    </w:p>
    <w:p w:rsidR="00F9786D" w:rsidRDefault="00480C35">
      <w:pPr>
        <w:spacing w:line="480" w:lineRule="exact"/>
        <w:ind w:firstLineChars="200" w:firstLine="480"/>
        <w:outlineLvl w:val="1"/>
        <w:rPr>
          <w:rFonts w:ascii="宋体" w:hAnsi="宋体" w:cs="宋体"/>
          <w:bCs/>
          <w:sz w:val="24"/>
        </w:rPr>
      </w:pPr>
      <w:r>
        <w:rPr>
          <w:rFonts w:ascii="宋体" w:hAnsi="宋体" w:cs="宋体" w:hint="eastAsia"/>
          <w:bCs/>
          <w:sz w:val="24"/>
        </w:rPr>
        <w:t>2、履约担保的形式：保函（银行保函、财务公司保函、保险公司保函、第三方担保公司保函）或现金保证金。</w:t>
      </w:r>
    </w:p>
    <w:p w:rsidR="00F9786D" w:rsidRDefault="00480C35">
      <w:pPr>
        <w:spacing w:line="480" w:lineRule="exact"/>
        <w:ind w:firstLineChars="200" w:firstLine="480"/>
        <w:outlineLvl w:val="1"/>
        <w:rPr>
          <w:rFonts w:ascii="宋体" w:hAnsi="宋体" w:cs="宋体"/>
          <w:bCs/>
          <w:sz w:val="24"/>
        </w:rPr>
      </w:pPr>
      <w:r>
        <w:rPr>
          <w:rFonts w:ascii="宋体" w:hAnsi="宋体" w:cs="宋体" w:hint="eastAsia"/>
          <w:bCs/>
          <w:sz w:val="24"/>
        </w:rPr>
        <w:t>若采用银行保函，出具履约保证金的银行级别：成交人所在地的国有商业银行或股份制商业银行的支行及以上级别且具有相应担保能力；</w:t>
      </w:r>
    </w:p>
    <w:p w:rsidR="00F9786D" w:rsidRDefault="00480C35">
      <w:pPr>
        <w:spacing w:line="480" w:lineRule="exact"/>
        <w:ind w:firstLineChars="200" w:firstLine="480"/>
        <w:outlineLvl w:val="1"/>
        <w:rPr>
          <w:rFonts w:ascii="宋体" w:hAnsi="宋体" w:cs="宋体"/>
          <w:bCs/>
          <w:sz w:val="24"/>
        </w:rPr>
      </w:pPr>
      <w:r>
        <w:rPr>
          <w:rFonts w:ascii="宋体" w:hAnsi="宋体" w:cs="宋体" w:hint="eastAsia"/>
          <w:bCs/>
          <w:sz w:val="24"/>
        </w:rPr>
        <w:t>若采用财务公司保函，财务公司应属于国家金融监督管理总局批准的国有财务公司且经合同签订人认可；</w:t>
      </w:r>
    </w:p>
    <w:p w:rsidR="00F9786D" w:rsidRDefault="00480C35">
      <w:pPr>
        <w:spacing w:line="480" w:lineRule="exact"/>
        <w:ind w:firstLineChars="200" w:firstLine="480"/>
        <w:outlineLvl w:val="1"/>
        <w:rPr>
          <w:rFonts w:ascii="宋体" w:hAnsi="宋体" w:cs="宋体"/>
          <w:bCs/>
          <w:sz w:val="24"/>
        </w:rPr>
      </w:pPr>
      <w:r>
        <w:rPr>
          <w:rFonts w:ascii="宋体" w:hAnsi="宋体" w:cs="宋体" w:hint="eastAsia"/>
          <w:bCs/>
          <w:sz w:val="24"/>
        </w:rPr>
        <w:t>若采用保险公司保函或第三方担保公司保函，应经合同签订人认可；</w:t>
      </w:r>
    </w:p>
    <w:p w:rsidR="00F9786D" w:rsidRDefault="00480C35">
      <w:pPr>
        <w:spacing w:line="480" w:lineRule="exact"/>
        <w:ind w:firstLineChars="200" w:firstLine="480"/>
        <w:outlineLvl w:val="1"/>
        <w:rPr>
          <w:rFonts w:ascii="宋体" w:hAnsi="宋体" w:cs="宋体"/>
          <w:bCs/>
          <w:sz w:val="24"/>
        </w:rPr>
      </w:pPr>
      <w:r>
        <w:rPr>
          <w:rFonts w:ascii="宋体" w:hAnsi="宋体" w:cs="宋体" w:hint="eastAsia"/>
          <w:bCs/>
          <w:sz w:val="24"/>
        </w:rPr>
        <w:t>若采用现金，成交人应从其基本账户以转账或电汇形式一次性转入合同签订人指定的银行账户内。</w:t>
      </w:r>
    </w:p>
    <w:p w:rsidR="00F9786D" w:rsidRDefault="00480C35">
      <w:pPr>
        <w:spacing w:line="480" w:lineRule="exact"/>
        <w:ind w:firstLineChars="200" w:firstLine="480"/>
        <w:outlineLvl w:val="1"/>
        <w:rPr>
          <w:rFonts w:ascii="宋体" w:hAnsi="宋体" w:cs="宋体"/>
          <w:bCs/>
          <w:sz w:val="24"/>
        </w:rPr>
      </w:pPr>
      <w:r>
        <w:rPr>
          <w:rFonts w:ascii="宋体" w:hAnsi="宋体" w:cs="宋体" w:hint="eastAsia"/>
          <w:bCs/>
          <w:sz w:val="24"/>
        </w:rPr>
        <w:t>3、在项目实施完成合同工作内容并经合同签订人验收合格后30天内将履约担保退回</w:t>
      </w:r>
      <w:proofErr w:type="gramStart"/>
      <w:r>
        <w:rPr>
          <w:rFonts w:ascii="宋体" w:hAnsi="宋体" w:cs="宋体" w:hint="eastAsia"/>
          <w:bCs/>
          <w:sz w:val="24"/>
        </w:rPr>
        <w:t>给成交人</w:t>
      </w:r>
      <w:proofErr w:type="gramEnd"/>
      <w:r>
        <w:rPr>
          <w:rFonts w:ascii="宋体" w:hAnsi="宋体" w:cs="宋体" w:hint="eastAsia"/>
          <w:bCs/>
          <w:sz w:val="24"/>
        </w:rPr>
        <w:t>。</w:t>
      </w:r>
    </w:p>
    <w:p w:rsidR="00F9786D" w:rsidRDefault="00480C35">
      <w:pPr>
        <w:widowControl/>
        <w:spacing w:line="480" w:lineRule="exact"/>
        <w:ind w:firstLine="480"/>
        <w:jc w:val="left"/>
        <w:rPr>
          <w:rFonts w:ascii="宋体" w:hAnsi="宋体"/>
          <w:sz w:val="24"/>
        </w:rPr>
      </w:pPr>
      <w:r>
        <w:rPr>
          <w:rFonts w:ascii="宋体" w:hAnsi="宋体" w:hint="eastAsia"/>
          <w:sz w:val="24"/>
        </w:rPr>
        <w:t>4、</w:t>
      </w:r>
      <w:r>
        <w:rPr>
          <w:rFonts w:ascii="宋体" w:hAnsi="宋体" w:cs="宋体" w:hint="eastAsia"/>
          <w:bCs/>
          <w:sz w:val="24"/>
        </w:rPr>
        <w:t>履约担保格式见询价文件。</w:t>
      </w:r>
    </w:p>
    <w:p w:rsidR="00F9786D" w:rsidRDefault="00480C35">
      <w:pPr>
        <w:spacing w:line="480" w:lineRule="exact"/>
        <w:ind w:firstLineChars="200" w:firstLine="482"/>
        <w:outlineLvl w:val="1"/>
        <w:rPr>
          <w:rFonts w:ascii="宋体" w:hAnsi="宋体" w:cs="宋体"/>
          <w:b/>
          <w:sz w:val="24"/>
        </w:rPr>
      </w:pPr>
      <w:bookmarkStart w:id="15" w:name="_Toc9470"/>
      <w:r>
        <w:rPr>
          <w:rFonts w:ascii="宋体" w:hAnsi="宋体" w:cs="宋体" w:hint="eastAsia"/>
          <w:b/>
          <w:sz w:val="24"/>
        </w:rPr>
        <w:t>七、费用的支付</w:t>
      </w:r>
      <w:bookmarkEnd w:id="15"/>
    </w:p>
    <w:p w:rsidR="00F9786D" w:rsidRDefault="00480C35">
      <w:pPr>
        <w:spacing w:line="480" w:lineRule="exact"/>
        <w:ind w:firstLineChars="200" w:firstLine="480"/>
        <w:rPr>
          <w:rFonts w:ascii="宋体" w:hAnsi="宋体" w:cs="宋体"/>
          <w:bCs/>
          <w:sz w:val="24"/>
        </w:rPr>
      </w:pPr>
      <w:r>
        <w:rPr>
          <w:rFonts w:ascii="宋体" w:hAnsi="宋体" w:cs="宋体" w:hint="eastAsia"/>
          <w:bCs/>
          <w:sz w:val="24"/>
        </w:rPr>
        <w:t>本项目全部检测内容完成且本项目交工验收合格后，成交人应提供</w:t>
      </w:r>
      <w:r>
        <w:rPr>
          <w:rFonts w:ascii="宋体" w:hAnsi="宋体" w:cs="宋体" w:hint="eastAsia"/>
          <w:sz w:val="24"/>
          <w:shd w:val="clear" w:color="auto" w:fill="FFFFFF"/>
        </w:rPr>
        <w:t>符合国家行业规范要求的正式版</w:t>
      </w:r>
      <w:r>
        <w:rPr>
          <w:rFonts w:ascii="宋体" w:hAnsi="宋体" w:cs="宋体" w:hint="eastAsia"/>
          <w:bCs/>
          <w:sz w:val="24"/>
        </w:rPr>
        <w:t>检测报告一式八份，询价人收到成交人提供真实有效税务普通发票的30天内支付合同价100%的款项。</w:t>
      </w:r>
    </w:p>
    <w:p w:rsidR="00F9786D" w:rsidRDefault="00480C35">
      <w:pPr>
        <w:spacing w:line="480" w:lineRule="exact"/>
        <w:ind w:firstLineChars="200" w:firstLine="480"/>
        <w:rPr>
          <w:rFonts w:ascii="宋体" w:hAnsi="宋体" w:cs="宋体"/>
          <w:bCs/>
          <w:sz w:val="24"/>
        </w:rPr>
      </w:pPr>
      <w:r>
        <w:rPr>
          <w:rFonts w:ascii="宋体" w:hAnsi="宋体" w:cs="宋体" w:hint="eastAsia"/>
          <w:bCs/>
          <w:sz w:val="24"/>
        </w:rPr>
        <w:t>支付前，成交人将支付申请报询价人，询价人收到成交人提供的等额有效的增值税专用发票后，由询价人通过银行转账方式支付</w:t>
      </w:r>
      <w:proofErr w:type="gramStart"/>
      <w:r>
        <w:rPr>
          <w:rFonts w:ascii="宋体" w:hAnsi="宋体" w:cs="宋体" w:hint="eastAsia"/>
          <w:bCs/>
          <w:sz w:val="24"/>
        </w:rPr>
        <w:t>至成交人</w:t>
      </w:r>
      <w:proofErr w:type="gramEnd"/>
      <w:r>
        <w:rPr>
          <w:rFonts w:ascii="宋体" w:hAnsi="宋体" w:cs="宋体" w:hint="eastAsia"/>
          <w:bCs/>
          <w:sz w:val="24"/>
        </w:rPr>
        <w:t>指定的银行账户，若因票据本身原因造成询价人审计、税务稽查风险，责任和损失全部</w:t>
      </w:r>
      <w:proofErr w:type="gramStart"/>
      <w:r>
        <w:rPr>
          <w:rFonts w:ascii="宋体" w:hAnsi="宋体" w:cs="宋体" w:hint="eastAsia"/>
          <w:bCs/>
          <w:sz w:val="24"/>
        </w:rPr>
        <w:t>由成交人</w:t>
      </w:r>
      <w:proofErr w:type="gramEnd"/>
      <w:r>
        <w:rPr>
          <w:rFonts w:ascii="宋体" w:hAnsi="宋体" w:cs="宋体" w:hint="eastAsia"/>
          <w:bCs/>
          <w:sz w:val="24"/>
        </w:rPr>
        <w:t>承担。</w:t>
      </w:r>
    </w:p>
    <w:p w:rsidR="00F9786D" w:rsidRDefault="00480C35">
      <w:pPr>
        <w:spacing w:line="480" w:lineRule="exact"/>
        <w:ind w:firstLineChars="200" w:firstLine="482"/>
        <w:outlineLvl w:val="1"/>
        <w:rPr>
          <w:rFonts w:ascii="宋体" w:hAnsi="宋体" w:cs="宋体"/>
          <w:b/>
          <w:sz w:val="24"/>
        </w:rPr>
      </w:pPr>
      <w:bookmarkStart w:id="16" w:name="_Toc28414"/>
      <w:r>
        <w:rPr>
          <w:rFonts w:ascii="宋体" w:hAnsi="宋体" w:cs="宋体" w:hint="eastAsia"/>
          <w:b/>
          <w:sz w:val="24"/>
        </w:rPr>
        <w:t>八、报价人资格要求</w:t>
      </w:r>
      <w:bookmarkEnd w:id="16"/>
    </w:p>
    <w:p w:rsidR="00F9786D" w:rsidRDefault="00480C35">
      <w:pPr>
        <w:spacing w:line="480" w:lineRule="exact"/>
        <w:ind w:firstLineChars="200" w:firstLine="480"/>
        <w:rPr>
          <w:rFonts w:ascii="宋体" w:hAnsi="宋体" w:cs="宋体"/>
          <w:kern w:val="0"/>
          <w:sz w:val="24"/>
        </w:rPr>
      </w:pPr>
      <w:bookmarkStart w:id="17" w:name="_Toc14089"/>
      <w:r>
        <w:rPr>
          <w:rFonts w:ascii="宋体" w:hAnsi="宋体" w:cs="宋体" w:hint="eastAsia"/>
          <w:kern w:val="0"/>
          <w:sz w:val="24"/>
        </w:rPr>
        <w:t>1、资质要求：</w:t>
      </w:r>
    </w:p>
    <w:p w:rsidR="00F9786D" w:rsidRDefault="00480C35">
      <w:pPr>
        <w:spacing w:line="480" w:lineRule="exact"/>
        <w:ind w:firstLineChars="200" w:firstLine="480"/>
        <w:rPr>
          <w:rFonts w:ascii="宋体" w:hAnsi="宋体" w:cs="宋体"/>
          <w:kern w:val="0"/>
          <w:sz w:val="24"/>
        </w:rPr>
      </w:pPr>
      <w:r>
        <w:rPr>
          <w:rFonts w:ascii="宋体" w:hAnsi="宋体" w:cs="宋体" w:hint="eastAsia"/>
          <w:kern w:val="0"/>
          <w:sz w:val="24"/>
        </w:rPr>
        <w:t>①具备独立法人资格，持有有效的企业法人营业执照或事业单位法人证书；</w:t>
      </w:r>
    </w:p>
    <w:p w:rsidR="00F9786D" w:rsidRDefault="00480C35">
      <w:pPr>
        <w:spacing w:line="480" w:lineRule="exact"/>
        <w:ind w:firstLineChars="200" w:firstLine="480"/>
        <w:rPr>
          <w:rFonts w:ascii="宋体" w:hAnsi="宋体" w:cs="宋体"/>
          <w:kern w:val="0"/>
          <w:sz w:val="24"/>
        </w:rPr>
      </w:pPr>
      <w:r>
        <w:rPr>
          <w:rFonts w:ascii="宋体" w:hAnsi="宋体" w:cs="宋体" w:hint="eastAsia"/>
          <w:kern w:val="0"/>
          <w:sz w:val="24"/>
        </w:rPr>
        <w:lastRenderedPageBreak/>
        <w:t>②持有交通运输部核发的公路水运工程试验检测机构公路工程交通工程专项等级证书。</w:t>
      </w:r>
    </w:p>
    <w:p w:rsidR="00F9786D" w:rsidRDefault="00480C35">
      <w:pPr>
        <w:spacing w:line="480" w:lineRule="exact"/>
        <w:ind w:firstLineChars="200" w:firstLine="480"/>
        <w:rPr>
          <w:rFonts w:ascii="宋体" w:hAnsi="宋体" w:cs="宋体"/>
          <w:bCs/>
          <w:sz w:val="24"/>
        </w:rPr>
      </w:pPr>
      <w:r>
        <w:rPr>
          <w:rFonts w:ascii="宋体" w:hAnsi="宋体" w:cs="宋体"/>
          <w:bCs/>
          <w:sz w:val="24"/>
        </w:rPr>
        <w:t>2</w:t>
      </w:r>
      <w:r>
        <w:rPr>
          <w:rFonts w:ascii="宋体" w:hAnsi="宋体" w:cs="宋体" w:hint="eastAsia"/>
          <w:bCs/>
          <w:sz w:val="24"/>
        </w:rPr>
        <w:t>、报价人应提供所属社保机构出具的拟投入的主要检测人员近一年内连续三个月以上的社保缴费证明或其他能够证明参加社保的有效证明材料复印件。（</w:t>
      </w:r>
      <w:proofErr w:type="gramStart"/>
      <w:r>
        <w:rPr>
          <w:rFonts w:ascii="宋体" w:hAnsi="宋体" w:cs="宋体" w:hint="eastAsia"/>
          <w:bCs/>
          <w:sz w:val="24"/>
        </w:rPr>
        <w:t>社保证明</w:t>
      </w:r>
      <w:proofErr w:type="gramEnd"/>
      <w:r>
        <w:rPr>
          <w:rFonts w:ascii="宋体" w:hAnsi="宋体" w:cs="宋体" w:hint="eastAsia"/>
          <w:bCs/>
          <w:sz w:val="24"/>
        </w:rPr>
        <w:t>材料的社保缴纳单位名称需与报价人单位名称一致）。</w:t>
      </w:r>
    </w:p>
    <w:p w:rsidR="00F9786D" w:rsidRDefault="00480C35">
      <w:pPr>
        <w:spacing w:line="480" w:lineRule="exact"/>
        <w:ind w:firstLineChars="200" w:firstLine="480"/>
        <w:rPr>
          <w:rFonts w:ascii="微软雅黑" w:eastAsia="微软雅黑" w:hAnsi="微软雅黑" w:cs="宋体"/>
          <w:kern w:val="0"/>
          <w:szCs w:val="21"/>
        </w:rPr>
      </w:pPr>
      <w:r>
        <w:rPr>
          <w:rFonts w:ascii="宋体" w:hAnsi="宋体" w:cs="宋体"/>
          <w:kern w:val="0"/>
          <w:sz w:val="24"/>
        </w:rPr>
        <w:t>3</w:t>
      </w:r>
      <w:r>
        <w:rPr>
          <w:rFonts w:ascii="宋体" w:hAnsi="宋体" w:cs="宋体" w:hint="eastAsia"/>
          <w:kern w:val="0"/>
          <w:sz w:val="24"/>
        </w:rPr>
        <w:t>、主要</w:t>
      </w:r>
      <w:r>
        <w:rPr>
          <w:rFonts w:ascii="宋体" w:hAnsi="宋体" w:hint="eastAsia"/>
          <w:bCs/>
          <w:sz w:val="24"/>
        </w:rPr>
        <w:t>人员最低要求</w:t>
      </w:r>
    </w:p>
    <w:tbl>
      <w:tblPr>
        <w:tblW w:w="73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836"/>
        <w:gridCol w:w="660"/>
        <w:gridCol w:w="4600"/>
        <w:gridCol w:w="1275"/>
      </w:tblGrid>
      <w:tr w:rsidR="00F9786D" w:rsidTr="00FF5467">
        <w:trPr>
          <w:trHeight w:val="493"/>
          <w:jc w:val="center"/>
        </w:trPr>
        <w:tc>
          <w:tcPr>
            <w:tcW w:w="836" w:type="dxa"/>
            <w:tcMar>
              <w:top w:w="0" w:type="dxa"/>
              <w:left w:w="57" w:type="dxa"/>
              <w:bottom w:w="0" w:type="dxa"/>
              <w:right w:w="57" w:type="dxa"/>
            </w:tcMar>
            <w:vAlign w:val="center"/>
          </w:tcPr>
          <w:p w:rsidR="00F9786D" w:rsidRDefault="00480C35">
            <w:pPr>
              <w:widowControl/>
              <w:spacing w:line="480" w:lineRule="exact"/>
              <w:jc w:val="center"/>
              <w:rPr>
                <w:rFonts w:ascii="宋体" w:hAnsi="宋体" w:cs="宋体"/>
                <w:kern w:val="0"/>
                <w:szCs w:val="21"/>
              </w:rPr>
            </w:pPr>
            <w:r>
              <w:rPr>
                <w:rFonts w:ascii="宋体" w:hAnsi="宋体" w:cs="宋体" w:hint="eastAsia"/>
                <w:kern w:val="0"/>
                <w:sz w:val="24"/>
              </w:rPr>
              <w:t>人员</w:t>
            </w:r>
          </w:p>
        </w:tc>
        <w:tc>
          <w:tcPr>
            <w:tcW w:w="660" w:type="dxa"/>
            <w:tcMar>
              <w:top w:w="0" w:type="dxa"/>
              <w:left w:w="57" w:type="dxa"/>
              <w:bottom w:w="0" w:type="dxa"/>
              <w:right w:w="57" w:type="dxa"/>
            </w:tcMar>
            <w:vAlign w:val="center"/>
          </w:tcPr>
          <w:p w:rsidR="00F9786D" w:rsidRDefault="00480C35">
            <w:pPr>
              <w:widowControl/>
              <w:spacing w:line="480" w:lineRule="exact"/>
              <w:jc w:val="center"/>
              <w:rPr>
                <w:rFonts w:ascii="宋体" w:hAnsi="宋体" w:cs="宋体"/>
                <w:kern w:val="0"/>
                <w:szCs w:val="21"/>
              </w:rPr>
            </w:pPr>
            <w:r>
              <w:rPr>
                <w:rFonts w:ascii="宋体" w:hAnsi="宋体" w:cs="宋体" w:hint="eastAsia"/>
                <w:kern w:val="0"/>
                <w:sz w:val="24"/>
              </w:rPr>
              <w:t>数量</w:t>
            </w:r>
          </w:p>
        </w:tc>
        <w:tc>
          <w:tcPr>
            <w:tcW w:w="4600" w:type="dxa"/>
            <w:tcMar>
              <w:top w:w="0" w:type="dxa"/>
              <w:left w:w="57" w:type="dxa"/>
              <w:bottom w:w="0" w:type="dxa"/>
              <w:right w:w="57" w:type="dxa"/>
            </w:tcMar>
            <w:vAlign w:val="center"/>
          </w:tcPr>
          <w:p w:rsidR="00F9786D" w:rsidRDefault="00480C35">
            <w:pPr>
              <w:widowControl/>
              <w:spacing w:line="480" w:lineRule="exact"/>
              <w:jc w:val="center"/>
              <w:rPr>
                <w:rFonts w:ascii="宋体" w:hAnsi="宋体" w:cs="宋体"/>
                <w:kern w:val="0"/>
                <w:szCs w:val="21"/>
              </w:rPr>
            </w:pPr>
            <w:r>
              <w:rPr>
                <w:rFonts w:ascii="宋体" w:hAnsi="宋体" w:cs="宋体" w:hint="eastAsia"/>
                <w:kern w:val="0"/>
                <w:sz w:val="24"/>
              </w:rPr>
              <w:t>资格要求</w:t>
            </w:r>
          </w:p>
        </w:tc>
        <w:tc>
          <w:tcPr>
            <w:tcW w:w="1275" w:type="dxa"/>
            <w:tcMar>
              <w:top w:w="0" w:type="dxa"/>
              <w:left w:w="57" w:type="dxa"/>
              <w:bottom w:w="0" w:type="dxa"/>
              <w:right w:w="57" w:type="dxa"/>
            </w:tcMar>
            <w:vAlign w:val="center"/>
          </w:tcPr>
          <w:p w:rsidR="00F9786D" w:rsidRDefault="00480C35">
            <w:pPr>
              <w:widowControl/>
              <w:spacing w:line="480" w:lineRule="exact"/>
              <w:jc w:val="center"/>
              <w:rPr>
                <w:rFonts w:ascii="宋体" w:hAnsi="宋体" w:cs="宋体"/>
                <w:kern w:val="0"/>
                <w:szCs w:val="21"/>
              </w:rPr>
            </w:pPr>
            <w:r>
              <w:rPr>
                <w:rFonts w:ascii="宋体" w:hAnsi="宋体" w:cs="宋体" w:hint="eastAsia"/>
                <w:kern w:val="0"/>
                <w:sz w:val="24"/>
              </w:rPr>
              <w:t>在岗要求</w:t>
            </w:r>
          </w:p>
        </w:tc>
      </w:tr>
      <w:tr w:rsidR="00F9786D" w:rsidTr="00FF5467">
        <w:trPr>
          <w:trHeight w:val="90"/>
          <w:jc w:val="center"/>
        </w:trPr>
        <w:tc>
          <w:tcPr>
            <w:tcW w:w="836" w:type="dxa"/>
            <w:tcMar>
              <w:top w:w="0" w:type="dxa"/>
              <w:left w:w="57" w:type="dxa"/>
              <w:bottom w:w="0" w:type="dxa"/>
              <w:right w:w="57" w:type="dxa"/>
            </w:tcMar>
            <w:vAlign w:val="center"/>
          </w:tcPr>
          <w:p w:rsidR="00F9786D" w:rsidRDefault="00480C35">
            <w:pPr>
              <w:widowControl/>
              <w:spacing w:line="480" w:lineRule="exact"/>
              <w:jc w:val="center"/>
              <w:rPr>
                <w:rFonts w:ascii="宋体" w:hAnsi="宋体" w:cs="宋体"/>
                <w:kern w:val="0"/>
                <w:szCs w:val="21"/>
              </w:rPr>
            </w:pPr>
            <w:r>
              <w:rPr>
                <w:rFonts w:ascii="宋体" w:hAnsi="宋体" w:cs="宋体" w:hint="eastAsia"/>
                <w:kern w:val="0"/>
                <w:sz w:val="24"/>
              </w:rPr>
              <w:t>项目负责人</w:t>
            </w:r>
          </w:p>
        </w:tc>
        <w:tc>
          <w:tcPr>
            <w:tcW w:w="660" w:type="dxa"/>
            <w:tcMar>
              <w:top w:w="0" w:type="dxa"/>
              <w:left w:w="57" w:type="dxa"/>
              <w:bottom w:w="0" w:type="dxa"/>
              <w:right w:w="57" w:type="dxa"/>
            </w:tcMar>
            <w:vAlign w:val="center"/>
          </w:tcPr>
          <w:p w:rsidR="00F9786D" w:rsidRDefault="00480C35">
            <w:pPr>
              <w:widowControl/>
              <w:spacing w:line="480" w:lineRule="exact"/>
              <w:jc w:val="center"/>
              <w:rPr>
                <w:rFonts w:ascii="宋体" w:hAnsi="宋体" w:cs="宋体"/>
                <w:kern w:val="0"/>
                <w:szCs w:val="21"/>
              </w:rPr>
            </w:pPr>
            <w:r>
              <w:rPr>
                <w:rFonts w:ascii="宋体" w:hAnsi="宋体" w:cs="宋体" w:hint="eastAsia"/>
                <w:kern w:val="0"/>
                <w:sz w:val="24"/>
              </w:rPr>
              <w:t>1</w:t>
            </w:r>
          </w:p>
        </w:tc>
        <w:tc>
          <w:tcPr>
            <w:tcW w:w="4600" w:type="dxa"/>
            <w:tcMar>
              <w:top w:w="0" w:type="dxa"/>
              <w:left w:w="57" w:type="dxa"/>
              <w:bottom w:w="0" w:type="dxa"/>
              <w:right w:w="57" w:type="dxa"/>
            </w:tcMar>
            <w:vAlign w:val="center"/>
          </w:tcPr>
          <w:p w:rsidR="00F9786D" w:rsidRDefault="00480C35">
            <w:pPr>
              <w:widowControl/>
              <w:spacing w:line="480" w:lineRule="exact"/>
              <w:rPr>
                <w:rFonts w:ascii="宋体" w:hAnsi="宋体" w:cs="宋体"/>
                <w:kern w:val="0"/>
                <w:szCs w:val="21"/>
              </w:rPr>
            </w:pPr>
            <w:r>
              <w:rPr>
                <w:rFonts w:ascii="宋体" w:hAnsi="宋体" w:cs="宋体" w:hint="eastAsia"/>
                <w:kern w:val="0"/>
                <w:sz w:val="24"/>
              </w:rPr>
              <w:t>具有公路工程或机电工程等相关专业中级工程师及以上职称，</w:t>
            </w:r>
            <w:r>
              <w:rPr>
                <w:rFonts w:ascii="Segoe UI" w:eastAsia="Segoe UI" w:hAnsi="Segoe UI" w:cs="Segoe UI"/>
                <w:sz w:val="24"/>
                <w:shd w:val="clear" w:color="auto" w:fill="F9FAFB"/>
              </w:rPr>
              <w:t>并持有交通运输部</w:t>
            </w:r>
            <w:r>
              <w:rPr>
                <w:rFonts w:ascii="Segoe UI" w:hAnsi="Segoe UI" w:cs="Segoe UI" w:hint="eastAsia"/>
                <w:sz w:val="24"/>
                <w:shd w:val="clear" w:color="auto" w:fill="F9FAFB"/>
              </w:rPr>
              <w:t>核</w:t>
            </w:r>
            <w:r>
              <w:rPr>
                <w:rFonts w:ascii="Segoe UI" w:eastAsia="Segoe UI" w:hAnsi="Segoe UI" w:cs="Segoe UI"/>
                <w:sz w:val="24"/>
                <w:shd w:val="clear" w:color="auto" w:fill="F9FAFB"/>
              </w:rPr>
              <w:t>发的试验检测工程师证书（专业为机电工程或交通工程，且在有效期内）</w:t>
            </w:r>
            <w:r>
              <w:rPr>
                <w:rFonts w:ascii="宋体" w:hAnsi="宋体" w:cs="宋体" w:hint="eastAsia"/>
                <w:kern w:val="0"/>
                <w:sz w:val="24"/>
              </w:rPr>
              <w:t>。</w:t>
            </w:r>
          </w:p>
        </w:tc>
        <w:tc>
          <w:tcPr>
            <w:tcW w:w="1275" w:type="dxa"/>
            <w:vMerge w:val="restart"/>
            <w:tcMar>
              <w:top w:w="0" w:type="dxa"/>
              <w:left w:w="57" w:type="dxa"/>
              <w:bottom w:w="0" w:type="dxa"/>
              <w:right w:w="57" w:type="dxa"/>
            </w:tcMar>
            <w:vAlign w:val="center"/>
          </w:tcPr>
          <w:p w:rsidR="00F9786D" w:rsidRDefault="00480C35">
            <w:pPr>
              <w:widowControl/>
              <w:spacing w:line="480" w:lineRule="exact"/>
              <w:jc w:val="left"/>
              <w:rPr>
                <w:rFonts w:ascii="宋体" w:hAnsi="宋体" w:cs="宋体"/>
                <w:kern w:val="0"/>
                <w:szCs w:val="21"/>
              </w:rPr>
            </w:pPr>
            <w:r>
              <w:rPr>
                <w:rFonts w:ascii="宋体" w:hAnsi="宋体" w:cs="宋体" w:hint="eastAsia"/>
                <w:kern w:val="0"/>
                <w:sz w:val="24"/>
              </w:rPr>
              <w:t>交工检测期间需全过程参与</w:t>
            </w:r>
          </w:p>
        </w:tc>
      </w:tr>
      <w:tr w:rsidR="00F9786D" w:rsidTr="00FF5467">
        <w:trPr>
          <w:trHeight w:val="1200"/>
          <w:jc w:val="center"/>
        </w:trPr>
        <w:tc>
          <w:tcPr>
            <w:tcW w:w="836" w:type="dxa"/>
            <w:tcMar>
              <w:top w:w="0" w:type="dxa"/>
              <w:left w:w="57" w:type="dxa"/>
              <w:bottom w:w="0" w:type="dxa"/>
              <w:right w:w="57" w:type="dxa"/>
            </w:tcMar>
            <w:vAlign w:val="center"/>
          </w:tcPr>
          <w:p w:rsidR="00F9786D" w:rsidRDefault="00480C35">
            <w:pPr>
              <w:widowControl/>
              <w:spacing w:line="480" w:lineRule="exact"/>
              <w:jc w:val="center"/>
              <w:rPr>
                <w:rFonts w:ascii="宋体" w:hAnsi="宋体" w:cs="宋体"/>
                <w:kern w:val="0"/>
                <w:szCs w:val="21"/>
              </w:rPr>
            </w:pPr>
            <w:r>
              <w:rPr>
                <w:rFonts w:ascii="宋体" w:hAnsi="宋体" w:cs="宋体" w:hint="eastAsia"/>
                <w:kern w:val="0"/>
                <w:sz w:val="24"/>
              </w:rPr>
              <w:t>技术负责人</w:t>
            </w:r>
          </w:p>
        </w:tc>
        <w:tc>
          <w:tcPr>
            <w:tcW w:w="660" w:type="dxa"/>
            <w:tcMar>
              <w:top w:w="0" w:type="dxa"/>
              <w:left w:w="57" w:type="dxa"/>
              <w:bottom w:w="0" w:type="dxa"/>
              <w:right w:w="57" w:type="dxa"/>
            </w:tcMar>
            <w:vAlign w:val="center"/>
          </w:tcPr>
          <w:p w:rsidR="00F9786D" w:rsidRDefault="00480C35">
            <w:pPr>
              <w:widowControl/>
              <w:spacing w:line="480" w:lineRule="exact"/>
              <w:jc w:val="center"/>
              <w:rPr>
                <w:rFonts w:ascii="宋体" w:hAnsi="宋体" w:cs="宋体"/>
                <w:kern w:val="0"/>
                <w:szCs w:val="21"/>
              </w:rPr>
            </w:pPr>
            <w:r>
              <w:rPr>
                <w:rFonts w:ascii="宋体" w:hAnsi="宋体" w:cs="宋体" w:hint="eastAsia"/>
                <w:kern w:val="0"/>
                <w:sz w:val="24"/>
              </w:rPr>
              <w:t>1</w:t>
            </w:r>
          </w:p>
        </w:tc>
        <w:tc>
          <w:tcPr>
            <w:tcW w:w="4600" w:type="dxa"/>
            <w:tcMar>
              <w:top w:w="0" w:type="dxa"/>
              <w:left w:w="57" w:type="dxa"/>
              <w:bottom w:w="0" w:type="dxa"/>
              <w:right w:w="57" w:type="dxa"/>
            </w:tcMar>
            <w:vAlign w:val="center"/>
          </w:tcPr>
          <w:p w:rsidR="00F9786D" w:rsidRDefault="00480C35">
            <w:pPr>
              <w:widowControl/>
              <w:spacing w:line="480" w:lineRule="exact"/>
              <w:rPr>
                <w:rFonts w:ascii="宋体" w:hAnsi="宋体" w:cs="宋体"/>
                <w:kern w:val="0"/>
                <w:szCs w:val="21"/>
              </w:rPr>
            </w:pPr>
            <w:r>
              <w:rPr>
                <w:rFonts w:ascii="宋体" w:hAnsi="宋体" w:cs="宋体" w:hint="eastAsia"/>
                <w:kern w:val="0"/>
                <w:sz w:val="24"/>
              </w:rPr>
              <w:t>具有公路工程或机电工程等相关专业中级工程师及以上职称，</w:t>
            </w:r>
            <w:r>
              <w:rPr>
                <w:rFonts w:ascii="Segoe UI" w:eastAsia="Segoe UI" w:hAnsi="Segoe UI" w:cs="Segoe UI"/>
                <w:sz w:val="24"/>
                <w:shd w:val="clear" w:color="auto" w:fill="F9FAFB"/>
              </w:rPr>
              <w:t>并持有交通运输部</w:t>
            </w:r>
            <w:r>
              <w:rPr>
                <w:rFonts w:ascii="Segoe UI" w:hAnsi="Segoe UI" w:cs="Segoe UI" w:hint="eastAsia"/>
                <w:sz w:val="24"/>
                <w:shd w:val="clear" w:color="auto" w:fill="F9FAFB"/>
              </w:rPr>
              <w:t>核</w:t>
            </w:r>
            <w:r>
              <w:rPr>
                <w:rFonts w:ascii="Segoe UI" w:eastAsia="Segoe UI" w:hAnsi="Segoe UI" w:cs="Segoe UI"/>
                <w:sz w:val="24"/>
                <w:shd w:val="clear" w:color="auto" w:fill="F9FAFB"/>
              </w:rPr>
              <w:t>发的试验检测工程师证书（专业为机电工程或交通工程，且在有效期内）</w:t>
            </w:r>
            <w:r>
              <w:rPr>
                <w:rFonts w:ascii="宋体" w:hAnsi="宋体" w:cs="宋体" w:hint="eastAsia"/>
                <w:kern w:val="0"/>
                <w:sz w:val="24"/>
              </w:rPr>
              <w:t>。</w:t>
            </w:r>
          </w:p>
        </w:tc>
        <w:tc>
          <w:tcPr>
            <w:tcW w:w="1275" w:type="dxa"/>
            <w:vMerge/>
            <w:tcMar>
              <w:left w:w="57" w:type="dxa"/>
              <w:right w:w="57" w:type="dxa"/>
            </w:tcMar>
            <w:vAlign w:val="center"/>
          </w:tcPr>
          <w:p w:rsidR="00F9786D" w:rsidRDefault="00F9786D">
            <w:pPr>
              <w:widowControl/>
              <w:spacing w:line="480" w:lineRule="exact"/>
              <w:jc w:val="left"/>
              <w:rPr>
                <w:rFonts w:ascii="宋体" w:hAnsi="宋体" w:cs="宋体"/>
                <w:kern w:val="0"/>
                <w:szCs w:val="21"/>
              </w:rPr>
            </w:pPr>
          </w:p>
        </w:tc>
      </w:tr>
    </w:tbl>
    <w:p w:rsidR="00F9786D" w:rsidRDefault="00480C35">
      <w:pPr>
        <w:spacing w:line="480" w:lineRule="exact"/>
        <w:ind w:firstLineChars="200" w:firstLine="482"/>
        <w:outlineLvl w:val="1"/>
        <w:rPr>
          <w:rFonts w:ascii="宋体" w:hAnsi="宋体" w:cs="宋体"/>
          <w:b/>
          <w:sz w:val="24"/>
        </w:rPr>
      </w:pPr>
      <w:r>
        <w:rPr>
          <w:rFonts w:ascii="宋体" w:hAnsi="宋体" w:cs="宋体" w:hint="eastAsia"/>
          <w:b/>
          <w:sz w:val="24"/>
        </w:rPr>
        <w:t>上述所有材料均需提供复印件并加盖报价人公章。</w:t>
      </w:r>
    </w:p>
    <w:p w:rsidR="00F9786D" w:rsidRDefault="00480C35">
      <w:pPr>
        <w:spacing w:line="480" w:lineRule="exact"/>
        <w:ind w:firstLineChars="200" w:firstLine="480"/>
        <w:outlineLvl w:val="1"/>
        <w:rPr>
          <w:rFonts w:ascii="宋体" w:hAnsi="宋体" w:cs="宋体"/>
          <w:b/>
          <w:sz w:val="24"/>
        </w:rPr>
      </w:pPr>
      <w:r>
        <w:rPr>
          <w:rFonts w:ascii="宋体" w:hAnsi="宋体" w:cs="宋体" w:hint="eastAsia"/>
          <w:bCs/>
          <w:sz w:val="24"/>
        </w:rPr>
        <w:t>5.与采购人存在利害关系可能影响询价公正性的单位，不得参加报价。报价人之间负责人为同一人或存在控股、管理关系的不同单位，不得同时参加本项目询价，否则，报价均无效。</w:t>
      </w:r>
    </w:p>
    <w:p w:rsidR="00F9786D" w:rsidRDefault="00480C35">
      <w:pPr>
        <w:spacing w:line="480" w:lineRule="exact"/>
        <w:ind w:firstLineChars="200" w:firstLine="482"/>
        <w:outlineLvl w:val="1"/>
        <w:rPr>
          <w:rFonts w:ascii="宋体" w:hAnsi="宋体" w:cs="宋体"/>
          <w:b/>
          <w:sz w:val="24"/>
        </w:rPr>
      </w:pPr>
      <w:r>
        <w:rPr>
          <w:rFonts w:ascii="宋体" w:hAnsi="宋体" w:cs="宋体" w:hint="eastAsia"/>
          <w:b/>
          <w:sz w:val="24"/>
        </w:rPr>
        <w:t>九、报价文件组成</w:t>
      </w:r>
      <w:bookmarkEnd w:id="17"/>
    </w:p>
    <w:p w:rsidR="00F9786D" w:rsidRDefault="00480C35">
      <w:pPr>
        <w:spacing w:line="480" w:lineRule="exact"/>
        <w:ind w:firstLineChars="200" w:firstLine="480"/>
        <w:rPr>
          <w:rFonts w:ascii="宋体" w:hAnsi="宋体"/>
          <w:b/>
          <w:sz w:val="24"/>
        </w:rPr>
      </w:pPr>
      <w:r>
        <w:rPr>
          <w:rFonts w:ascii="宋体" w:hAnsi="宋体" w:hint="eastAsia"/>
          <w:kern w:val="0"/>
          <w:sz w:val="24"/>
          <w:lang w:bidi="ar"/>
        </w:rPr>
        <w:t>报价人应根据询价文件的要求编制报价文件，在报价文件递交截止时间前，将报价文件上传至“赣</w:t>
      </w:r>
      <w:proofErr w:type="gramStart"/>
      <w:r>
        <w:rPr>
          <w:rFonts w:ascii="宋体" w:hAnsi="宋体" w:hint="eastAsia"/>
          <w:kern w:val="0"/>
          <w:sz w:val="24"/>
          <w:lang w:bidi="ar"/>
        </w:rPr>
        <w:t>云采</w:t>
      </w:r>
      <w:proofErr w:type="gramEnd"/>
      <w:r>
        <w:rPr>
          <w:rFonts w:ascii="宋体" w:hAnsi="宋体" w:hint="eastAsia"/>
          <w:kern w:val="0"/>
          <w:sz w:val="24"/>
          <w:lang w:bidi="ar"/>
        </w:rPr>
        <w:t>”平台系统中。同时将纸质报价文件</w:t>
      </w:r>
      <w:r>
        <w:rPr>
          <w:rFonts w:ascii="宋体" w:hAnsi="宋体" w:hint="eastAsia"/>
          <w:b/>
          <w:sz w:val="24"/>
        </w:rPr>
        <w:t>逐页加盖单位公章并装订成册（一式叁份）、不得活页，并标明正副本一正二副（正本与副本内容不一致的，以正本为准）。上传至“赣</w:t>
      </w:r>
      <w:proofErr w:type="gramStart"/>
      <w:r>
        <w:rPr>
          <w:rFonts w:ascii="宋体" w:hAnsi="宋体" w:hint="eastAsia"/>
          <w:b/>
          <w:sz w:val="24"/>
        </w:rPr>
        <w:t>云采</w:t>
      </w:r>
      <w:proofErr w:type="gramEnd"/>
      <w:r>
        <w:rPr>
          <w:rFonts w:ascii="宋体" w:hAnsi="宋体" w:hint="eastAsia"/>
          <w:b/>
          <w:sz w:val="24"/>
        </w:rPr>
        <w:t>”的文件与纸质文件必需一致，</w:t>
      </w:r>
      <w:r>
        <w:rPr>
          <w:rFonts w:ascii="宋体" w:hAnsi="宋体" w:hint="eastAsia"/>
          <w:b/>
          <w:bCs/>
          <w:sz w:val="24"/>
        </w:rPr>
        <w:t>否则以上传至“赣</w:t>
      </w:r>
      <w:proofErr w:type="gramStart"/>
      <w:r>
        <w:rPr>
          <w:rFonts w:ascii="宋体" w:hAnsi="宋体" w:hint="eastAsia"/>
          <w:b/>
          <w:bCs/>
          <w:sz w:val="24"/>
        </w:rPr>
        <w:t>云采</w:t>
      </w:r>
      <w:proofErr w:type="gramEnd"/>
      <w:r>
        <w:rPr>
          <w:rFonts w:ascii="宋体" w:hAnsi="宋体" w:hint="eastAsia"/>
          <w:b/>
          <w:bCs/>
          <w:sz w:val="24"/>
        </w:rPr>
        <w:t>”平台的电子文件为准。</w:t>
      </w:r>
    </w:p>
    <w:p w:rsidR="00F9786D" w:rsidRDefault="00480C35">
      <w:pPr>
        <w:spacing w:line="480" w:lineRule="exact"/>
        <w:ind w:firstLineChars="200" w:firstLine="480"/>
        <w:rPr>
          <w:rFonts w:ascii="宋体" w:hAnsi="宋体"/>
          <w:sz w:val="24"/>
        </w:rPr>
      </w:pPr>
      <w:r>
        <w:rPr>
          <w:rFonts w:ascii="宋体" w:hAnsi="宋体" w:hint="eastAsia"/>
          <w:sz w:val="24"/>
        </w:rPr>
        <w:t>报价文件包括：</w:t>
      </w:r>
    </w:p>
    <w:p w:rsidR="00F9786D" w:rsidRDefault="00480C35">
      <w:pPr>
        <w:spacing w:line="480" w:lineRule="exact"/>
        <w:ind w:firstLineChars="200" w:firstLine="480"/>
        <w:rPr>
          <w:rFonts w:ascii="宋体" w:hAnsi="宋体"/>
          <w:sz w:val="24"/>
        </w:rPr>
      </w:pPr>
      <w:r>
        <w:rPr>
          <w:rFonts w:ascii="宋体" w:hAnsi="宋体" w:hint="eastAsia"/>
          <w:sz w:val="24"/>
        </w:rPr>
        <w:t>1、法定代表人相关证明文件或其授权委托书；</w:t>
      </w:r>
    </w:p>
    <w:p w:rsidR="00F9786D" w:rsidRDefault="00480C35">
      <w:pPr>
        <w:spacing w:line="480" w:lineRule="exact"/>
        <w:ind w:firstLineChars="200" w:firstLine="480"/>
        <w:rPr>
          <w:rFonts w:ascii="宋体" w:hAnsi="宋体"/>
          <w:sz w:val="24"/>
        </w:rPr>
      </w:pPr>
      <w:r>
        <w:rPr>
          <w:rFonts w:ascii="宋体" w:hAnsi="宋体"/>
          <w:sz w:val="24"/>
        </w:rPr>
        <w:t>2</w:t>
      </w:r>
      <w:r>
        <w:rPr>
          <w:rFonts w:ascii="宋体" w:hAnsi="宋体" w:hint="eastAsia"/>
          <w:sz w:val="24"/>
        </w:rPr>
        <w:t>、报价函；</w:t>
      </w:r>
    </w:p>
    <w:p w:rsidR="00F9786D" w:rsidRDefault="00480C35">
      <w:pPr>
        <w:spacing w:line="480" w:lineRule="exact"/>
        <w:ind w:firstLineChars="200" w:firstLine="480"/>
        <w:rPr>
          <w:rFonts w:ascii="宋体" w:hAnsi="宋体"/>
          <w:sz w:val="24"/>
        </w:rPr>
      </w:pPr>
      <w:r>
        <w:rPr>
          <w:rFonts w:ascii="宋体" w:hAnsi="宋体" w:hint="eastAsia"/>
          <w:sz w:val="24"/>
        </w:rPr>
        <w:lastRenderedPageBreak/>
        <w:t>3</w:t>
      </w:r>
      <w:r>
        <w:rPr>
          <w:rFonts w:ascii="宋体" w:hAnsi="宋体"/>
          <w:sz w:val="24"/>
        </w:rPr>
        <w:t>、</w:t>
      </w:r>
      <w:r>
        <w:rPr>
          <w:rFonts w:ascii="宋体" w:hAnsi="宋体" w:hint="eastAsia"/>
          <w:sz w:val="24"/>
        </w:rPr>
        <w:t>信誉承诺表；</w:t>
      </w:r>
    </w:p>
    <w:p w:rsidR="00F9786D" w:rsidRDefault="00480C35">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4、资格审查资料；</w:t>
      </w:r>
    </w:p>
    <w:p w:rsidR="00F9786D" w:rsidRDefault="00480C35">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5、拟投入人员资历表及相关证明材料（如有）；</w:t>
      </w:r>
    </w:p>
    <w:p w:rsidR="00F9786D" w:rsidRDefault="00480C35">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6、询价文件要求的其它文件。</w:t>
      </w:r>
    </w:p>
    <w:p w:rsidR="00F9786D" w:rsidRDefault="00480C35">
      <w:pPr>
        <w:spacing w:line="480" w:lineRule="exact"/>
        <w:ind w:firstLineChars="200" w:firstLine="482"/>
        <w:outlineLvl w:val="1"/>
        <w:rPr>
          <w:rFonts w:ascii="宋体" w:hAnsi="宋体" w:cs="宋体"/>
          <w:b/>
          <w:color w:val="000000" w:themeColor="text1"/>
          <w:sz w:val="24"/>
        </w:rPr>
      </w:pPr>
      <w:bookmarkStart w:id="18" w:name="_Toc23412"/>
      <w:r>
        <w:rPr>
          <w:rFonts w:ascii="宋体" w:hAnsi="宋体" w:cs="宋体" w:hint="eastAsia"/>
          <w:b/>
          <w:color w:val="000000" w:themeColor="text1"/>
          <w:sz w:val="24"/>
        </w:rPr>
        <w:t>十、</w:t>
      </w:r>
      <w:bookmarkEnd w:id="18"/>
      <w:r>
        <w:rPr>
          <w:rFonts w:ascii="宋体" w:hAnsi="宋体" w:cs="宋体" w:hint="eastAsia"/>
          <w:b/>
          <w:color w:val="000000" w:themeColor="text1"/>
          <w:sz w:val="24"/>
        </w:rPr>
        <w:t>公告媒介、询价文件获取时间及方式及补遗：</w:t>
      </w:r>
      <w:bookmarkStart w:id="19" w:name="_Toc27773"/>
    </w:p>
    <w:p w:rsidR="00F9786D" w:rsidRDefault="00480C35">
      <w:pPr>
        <w:spacing w:line="480" w:lineRule="exact"/>
        <w:ind w:firstLineChars="200" w:firstLine="480"/>
        <w:outlineLvl w:val="1"/>
        <w:rPr>
          <w:rFonts w:ascii="宋体" w:hAnsi="宋体" w:cs="宋体"/>
          <w:bCs/>
          <w:color w:val="000000" w:themeColor="text1"/>
          <w:sz w:val="24"/>
        </w:rPr>
      </w:pPr>
      <w:r>
        <w:rPr>
          <w:rFonts w:ascii="宋体" w:hAnsi="宋体" w:cs="宋体" w:hint="eastAsia"/>
          <w:bCs/>
          <w:color w:val="000000" w:themeColor="text1"/>
          <w:sz w:val="24"/>
        </w:rPr>
        <w:t>有意向的报价人请于报价文件的递交截止时间前，自行在“赣</w:t>
      </w:r>
      <w:proofErr w:type="gramStart"/>
      <w:r>
        <w:rPr>
          <w:rFonts w:ascii="宋体" w:hAnsi="宋体" w:cs="宋体" w:hint="eastAsia"/>
          <w:bCs/>
          <w:color w:val="000000" w:themeColor="text1"/>
          <w:sz w:val="24"/>
        </w:rPr>
        <w:t>云采</w:t>
      </w:r>
      <w:proofErr w:type="gramEnd"/>
      <w:r>
        <w:rPr>
          <w:rFonts w:ascii="宋体" w:hAnsi="宋体" w:cs="宋体" w:hint="eastAsia"/>
          <w:bCs/>
          <w:color w:val="000000" w:themeColor="text1"/>
          <w:sz w:val="24"/>
        </w:rPr>
        <w:t>”平台（https://www.jxgyc.com）、赣州交通控股集团有限公司官方网站（http://www.gzjtkgjt.com）、江西省招标投标网（http://www.jxtb.org.cn）查阅询价公告，登入“赣</w:t>
      </w:r>
      <w:proofErr w:type="gramStart"/>
      <w:r>
        <w:rPr>
          <w:rFonts w:ascii="宋体" w:hAnsi="宋体" w:cs="宋体" w:hint="eastAsia"/>
          <w:bCs/>
          <w:color w:val="000000" w:themeColor="text1"/>
          <w:sz w:val="24"/>
        </w:rPr>
        <w:t>云采</w:t>
      </w:r>
      <w:proofErr w:type="gramEnd"/>
      <w:r>
        <w:rPr>
          <w:rFonts w:ascii="宋体" w:hAnsi="宋体" w:cs="宋体" w:hint="eastAsia"/>
          <w:bCs/>
          <w:color w:val="000000" w:themeColor="text1"/>
          <w:sz w:val="24"/>
        </w:rPr>
        <w:t>”平台（https://www.jxgyc.com）下载询价文件等相关资料，询价文件下载时间：</w:t>
      </w:r>
      <w:r>
        <w:rPr>
          <w:rFonts w:ascii="宋体" w:hAnsi="宋体" w:cs="宋体" w:hint="eastAsia"/>
          <w:b/>
          <w:color w:val="000000" w:themeColor="text1"/>
          <w:sz w:val="24"/>
        </w:rPr>
        <w:t>202</w:t>
      </w:r>
      <w:r>
        <w:rPr>
          <w:rFonts w:ascii="宋体" w:hAnsi="宋体" w:cs="宋体"/>
          <w:b/>
          <w:color w:val="000000" w:themeColor="text1"/>
          <w:sz w:val="24"/>
        </w:rPr>
        <w:t>6</w:t>
      </w:r>
      <w:r>
        <w:rPr>
          <w:rFonts w:ascii="宋体" w:hAnsi="宋体" w:cs="宋体" w:hint="eastAsia"/>
          <w:b/>
          <w:color w:val="000000" w:themeColor="text1"/>
          <w:sz w:val="24"/>
        </w:rPr>
        <w:t>年1月</w:t>
      </w:r>
      <w:r w:rsidR="00161292">
        <w:rPr>
          <w:rFonts w:ascii="宋体" w:hAnsi="宋体" w:cs="宋体"/>
          <w:b/>
          <w:color w:val="000000" w:themeColor="text1"/>
          <w:sz w:val="24"/>
        </w:rPr>
        <w:t>23</w:t>
      </w:r>
      <w:r>
        <w:rPr>
          <w:rFonts w:ascii="宋体" w:hAnsi="宋体" w:cs="宋体" w:hint="eastAsia"/>
          <w:b/>
          <w:color w:val="000000" w:themeColor="text1"/>
          <w:sz w:val="24"/>
        </w:rPr>
        <w:t>日1</w:t>
      </w:r>
      <w:r w:rsidR="00D32F8F">
        <w:rPr>
          <w:rFonts w:ascii="宋体" w:hAnsi="宋体" w:cs="宋体"/>
          <w:b/>
          <w:color w:val="000000" w:themeColor="text1"/>
          <w:sz w:val="24"/>
        </w:rPr>
        <w:t>7</w:t>
      </w:r>
      <w:r w:rsidR="00D32F8F">
        <w:rPr>
          <w:rFonts w:ascii="宋体" w:hAnsi="宋体" w:cs="宋体" w:hint="eastAsia"/>
          <w:b/>
          <w:color w:val="000000" w:themeColor="text1"/>
          <w:sz w:val="24"/>
        </w:rPr>
        <w:t>:</w:t>
      </w:r>
      <w:r w:rsidR="00D32F8F">
        <w:rPr>
          <w:rFonts w:ascii="宋体" w:hAnsi="宋体" w:cs="宋体"/>
          <w:b/>
          <w:color w:val="000000" w:themeColor="text1"/>
          <w:sz w:val="24"/>
        </w:rPr>
        <w:t>3</w:t>
      </w:r>
      <w:r>
        <w:rPr>
          <w:rFonts w:ascii="宋体" w:hAnsi="宋体" w:cs="宋体" w:hint="eastAsia"/>
          <w:b/>
          <w:color w:val="000000" w:themeColor="text1"/>
          <w:sz w:val="24"/>
        </w:rPr>
        <w:t>0至202</w:t>
      </w:r>
      <w:r>
        <w:rPr>
          <w:rFonts w:ascii="宋体" w:hAnsi="宋体" w:cs="宋体"/>
          <w:b/>
          <w:color w:val="000000" w:themeColor="text1"/>
          <w:sz w:val="24"/>
        </w:rPr>
        <w:t>6</w:t>
      </w:r>
      <w:r>
        <w:rPr>
          <w:rFonts w:ascii="宋体" w:hAnsi="宋体" w:cs="宋体" w:hint="eastAsia"/>
          <w:b/>
          <w:color w:val="000000" w:themeColor="text1"/>
          <w:sz w:val="24"/>
        </w:rPr>
        <w:t>年1月</w:t>
      </w:r>
      <w:r w:rsidR="00161292">
        <w:rPr>
          <w:rFonts w:ascii="宋体" w:hAnsi="宋体" w:cs="宋体"/>
          <w:b/>
          <w:color w:val="000000" w:themeColor="text1"/>
          <w:sz w:val="24"/>
        </w:rPr>
        <w:t>29</w:t>
      </w:r>
      <w:bookmarkStart w:id="20" w:name="_GoBack"/>
      <w:bookmarkEnd w:id="20"/>
      <w:r>
        <w:rPr>
          <w:rFonts w:ascii="宋体" w:hAnsi="宋体" w:cs="宋体" w:hint="eastAsia"/>
          <w:b/>
          <w:color w:val="000000" w:themeColor="text1"/>
          <w:sz w:val="24"/>
        </w:rPr>
        <w:t>日</w:t>
      </w:r>
      <w:r w:rsidR="00D32F8F">
        <w:rPr>
          <w:rFonts w:ascii="宋体" w:hAnsi="宋体" w:cs="宋体"/>
          <w:b/>
          <w:color w:val="000000" w:themeColor="text1"/>
          <w:sz w:val="24"/>
        </w:rPr>
        <w:t>15</w:t>
      </w:r>
      <w:r>
        <w:rPr>
          <w:rFonts w:ascii="宋体" w:hAnsi="宋体" w:cs="宋体" w:hint="eastAsia"/>
          <w:b/>
          <w:color w:val="000000" w:themeColor="text1"/>
          <w:sz w:val="24"/>
        </w:rPr>
        <w:t>:00</w:t>
      </w:r>
      <w:r>
        <w:rPr>
          <w:rFonts w:ascii="宋体" w:hAnsi="宋体" w:cs="宋体" w:hint="eastAsia"/>
          <w:bCs/>
          <w:color w:val="000000" w:themeColor="text1"/>
          <w:sz w:val="24"/>
        </w:rPr>
        <w:t>。</w:t>
      </w:r>
    </w:p>
    <w:p w:rsidR="00F9786D" w:rsidRDefault="00480C35">
      <w:pPr>
        <w:spacing w:line="480" w:lineRule="exact"/>
        <w:ind w:firstLineChars="200" w:firstLine="480"/>
        <w:outlineLvl w:val="1"/>
        <w:rPr>
          <w:rFonts w:ascii="宋体" w:hAnsi="宋体" w:cs="宋体"/>
          <w:bCs/>
          <w:color w:val="000000" w:themeColor="text1"/>
          <w:sz w:val="24"/>
        </w:rPr>
      </w:pPr>
      <w:r>
        <w:rPr>
          <w:rFonts w:ascii="宋体" w:hAnsi="宋体" w:cs="宋体" w:hint="eastAsia"/>
          <w:bCs/>
          <w:color w:val="000000" w:themeColor="text1"/>
          <w:sz w:val="24"/>
        </w:rPr>
        <w:t>本项目询价如有补遗，将于报价文件递交截止时间前24小时在“赣</w:t>
      </w:r>
      <w:proofErr w:type="gramStart"/>
      <w:r>
        <w:rPr>
          <w:rFonts w:ascii="宋体" w:hAnsi="宋体" w:cs="宋体" w:hint="eastAsia"/>
          <w:bCs/>
          <w:color w:val="000000" w:themeColor="text1"/>
          <w:sz w:val="24"/>
        </w:rPr>
        <w:t>云采</w:t>
      </w:r>
      <w:proofErr w:type="gramEnd"/>
      <w:r>
        <w:rPr>
          <w:rFonts w:ascii="宋体" w:hAnsi="宋体" w:cs="宋体" w:hint="eastAsia"/>
          <w:bCs/>
          <w:color w:val="000000" w:themeColor="text1"/>
          <w:sz w:val="24"/>
        </w:rPr>
        <w:t>”平台（https://www.jxgyc.com）发布，报价人应随时关注该网站，及时下载，询价人不再另行通知。</w:t>
      </w:r>
    </w:p>
    <w:p w:rsidR="00F9786D" w:rsidRDefault="00480C35">
      <w:pPr>
        <w:spacing w:line="480" w:lineRule="exact"/>
        <w:ind w:firstLineChars="200" w:firstLine="482"/>
        <w:outlineLvl w:val="1"/>
        <w:rPr>
          <w:rFonts w:ascii="宋体" w:hAnsi="宋体" w:cs="宋体"/>
          <w:b/>
          <w:color w:val="000000" w:themeColor="text1"/>
          <w:sz w:val="24"/>
        </w:rPr>
      </w:pPr>
      <w:r>
        <w:rPr>
          <w:rFonts w:ascii="宋体" w:hAnsi="宋体" w:cs="宋体" w:hint="eastAsia"/>
          <w:b/>
          <w:color w:val="000000" w:themeColor="text1"/>
          <w:sz w:val="24"/>
        </w:rPr>
        <w:t>十一、报价文件的密封和标识</w:t>
      </w:r>
      <w:bookmarkEnd w:id="19"/>
    </w:p>
    <w:p w:rsidR="00F9786D" w:rsidRDefault="00480C35">
      <w:pPr>
        <w:spacing w:line="480" w:lineRule="exact"/>
        <w:ind w:firstLineChars="200" w:firstLine="480"/>
        <w:rPr>
          <w:rFonts w:ascii="宋体" w:hAnsi="宋体"/>
          <w:color w:val="000000" w:themeColor="text1"/>
          <w:sz w:val="24"/>
        </w:rPr>
      </w:pPr>
      <w:bookmarkStart w:id="21" w:name="_Toc8882"/>
      <w:r>
        <w:rPr>
          <w:rFonts w:ascii="宋体" w:hAnsi="宋体" w:hint="eastAsia"/>
          <w:color w:val="000000" w:themeColor="text1"/>
          <w:sz w:val="24"/>
        </w:rPr>
        <w:t>报价人应根据询价文件的要求编制报价文件，在报价文件递交截止时间前，</w:t>
      </w:r>
      <w:r>
        <w:rPr>
          <w:rFonts w:ascii="宋体" w:hAnsi="宋体" w:hint="eastAsia"/>
          <w:b/>
          <w:bCs/>
          <w:color w:val="000000" w:themeColor="text1"/>
          <w:sz w:val="24"/>
        </w:rPr>
        <w:t>将报价文件上传至“赣</w:t>
      </w:r>
      <w:proofErr w:type="gramStart"/>
      <w:r>
        <w:rPr>
          <w:rFonts w:ascii="宋体" w:hAnsi="宋体" w:hint="eastAsia"/>
          <w:b/>
          <w:bCs/>
          <w:color w:val="000000" w:themeColor="text1"/>
          <w:sz w:val="24"/>
        </w:rPr>
        <w:t>云采</w:t>
      </w:r>
      <w:proofErr w:type="gramEnd"/>
      <w:r>
        <w:rPr>
          <w:rFonts w:ascii="宋体" w:hAnsi="宋体" w:hint="eastAsia"/>
          <w:b/>
          <w:bCs/>
          <w:color w:val="000000" w:themeColor="text1"/>
          <w:sz w:val="24"/>
        </w:rPr>
        <w:t>”平台系统中。同时将纸质报价文件一式叁份（即正本一份、副本贰份），装订成册，密封提交至报价文件递交地点。</w:t>
      </w:r>
      <w:r>
        <w:rPr>
          <w:rFonts w:ascii="宋体" w:hAnsi="宋体" w:hint="eastAsia"/>
          <w:color w:val="000000" w:themeColor="text1"/>
          <w:sz w:val="24"/>
        </w:rPr>
        <w:t>密封封面应注明项目名称、报价单位名称、响应日期，封套的封口处加盖报价人单</w:t>
      </w:r>
      <w:r>
        <w:rPr>
          <w:rFonts w:ascii="宋体" w:hAnsi="宋体" w:hint="eastAsia"/>
          <w:sz w:val="24"/>
        </w:rPr>
        <w:t>位公章</w:t>
      </w:r>
      <w:r>
        <w:rPr>
          <w:rFonts w:ascii="宋体" w:hAnsi="宋体" w:hint="eastAsia"/>
          <w:color w:val="000000" w:themeColor="text1"/>
          <w:sz w:val="24"/>
        </w:rPr>
        <w:t>或由报价人的法定代表人或其委托代理人签字。</w:t>
      </w:r>
    </w:p>
    <w:p w:rsidR="00F9786D" w:rsidRDefault="00480C35">
      <w:pPr>
        <w:spacing w:line="480" w:lineRule="exact"/>
        <w:ind w:firstLineChars="200" w:firstLine="482"/>
        <w:outlineLvl w:val="1"/>
        <w:rPr>
          <w:rFonts w:ascii="宋体" w:hAnsi="宋体" w:cs="宋体"/>
          <w:b/>
          <w:color w:val="000000" w:themeColor="text1"/>
          <w:sz w:val="24"/>
        </w:rPr>
      </w:pPr>
      <w:r>
        <w:rPr>
          <w:rFonts w:ascii="宋体" w:hAnsi="宋体" w:cs="宋体" w:hint="eastAsia"/>
          <w:b/>
          <w:color w:val="000000" w:themeColor="text1"/>
          <w:sz w:val="24"/>
        </w:rPr>
        <w:t>十二、报价文件的递交及相关事宜</w:t>
      </w:r>
      <w:bookmarkEnd w:id="21"/>
    </w:p>
    <w:p w:rsidR="00F9786D" w:rsidRDefault="00480C35">
      <w:pPr>
        <w:spacing w:line="480" w:lineRule="exact"/>
        <w:ind w:firstLineChars="200" w:firstLine="480"/>
        <w:rPr>
          <w:rFonts w:ascii="宋体" w:hAnsi="宋体" w:cs="宋体"/>
          <w:color w:val="000000" w:themeColor="text1"/>
          <w:sz w:val="24"/>
        </w:rPr>
      </w:pPr>
      <w:r>
        <w:rPr>
          <w:rFonts w:ascii="宋体" w:hAnsi="宋体" w:hint="eastAsia"/>
          <w:color w:val="000000" w:themeColor="text1"/>
          <w:sz w:val="24"/>
        </w:rPr>
        <w:t>1、报价文件的递交截止时间：</w:t>
      </w:r>
      <w:r>
        <w:rPr>
          <w:rFonts w:ascii="宋体" w:hAnsi="宋体" w:hint="eastAsia"/>
          <w:b/>
          <w:bCs/>
          <w:color w:val="000000" w:themeColor="text1"/>
          <w:sz w:val="24"/>
        </w:rPr>
        <w:t>202</w:t>
      </w:r>
      <w:r>
        <w:rPr>
          <w:rFonts w:ascii="宋体" w:hAnsi="宋体"/>
          <w:b/>
          <w:bCs/>
          <w:color w:val="000000" w:themeColor="text1"/>
          <w:sz w:val="24"/>
        </w:rPr>
        <w:t>6</w:t>
      </w:r>
      <w:r>
        <w:rPr>
          <w:rFonts w:ascii="宋体" w:hAnsi="宋体" w:hint="eastAsia"/>
          <w:b/>
          <w:bCs/>
          <w:color w:val="000000" w:themeColor="text1"/>
          <w:sz w:val="24"/>
        </w:rPr>
        <w:t xml:space="preserve">年 1 月 </w:t>
      </w:r>
      <w:r w:rsidR="00161292">
        <w:rPr>
          <w:rFonts w:ascii="宋体" w:hAnsi="宋体"/>
          <w:b/>
          <w:bCs/>
          <w:color w:val="000000" w:themeColor="text1"/>
          <w:sz w:val="24"/>
        </w:rPr>
        <w:t>29</w:t>
      </w:r>
      <w:r>
        <w:rPr>
          <w:rFonts w:ascii="宋体" w:hAnsi="宋体" w:hint="eastAsia"/>
          <w:b/>
          <w:bCs/>
          <w:color w:val="000000" w:themeColor="text1"/>
          <w:sz w:val="24"/>
        </w:rPr>
        <w:t xml:space="preserve">日 </w:t>
      </w:r>
      <w:r w:rsidR="00D32F8F">
        <w:rPr>
          <w:rFonts w:ascii="宋体" w:hAnsi="宋体"/>
          <w:b/>
          <w:bCs/>
          <w:color w:val="000000" w:themeColor="text1"/>
          <w:sz w:val="24"/>
        </w:rPr>
        <w:t>15：</w:t>
      </w:r>
      <w:r w:rsidR="00D32F8F">
        <w:rPr>
          <w:rFonts w:ascii="宋体" w:hAnsi="宋体" w:hint="eastAsia"/>
          <w:b/>
          <w:bCs/>
          <w:color w:val="000000" w:themeColor="text1"/>
          <w:sz w:val="24"/>
        </w:rPr>
        <w:t>0</w:t>
      </w:r>
      <w:r w:rsidR="00D32F8F">
        <w:rPr>
          <w:rFonts w:ascii="宋体" w:hAnsi="宋体"/>
          <w:b/>
          <w:bCs/>
          <w:color w:val="000000" w:themeColor="text1"/>
          <w:sz w:val="24"/>
        </w:rPr>
        <w:t>0</w:t>
      </w:r>
      <w:r>
        <w:rPr>
          <w:rFonts w:ascii="宋体" w:hAnsi="宋体" w:cs="宋体" w:hint="eastAsia"/>
          <w:color w:val="000000" w:themeColor="text1"/>
          <w:sz w:val="24"/>
        </w:rPr>
        <w:t>（北京时间）。</w:t>
      </w:r>
    </w:p>
    <w:p w:rsidR="00F9786D" w:rsidRDefault="00480C35">
      <w:pPr>
        <w:spacing w:line="480" w:lineRule="exact"/>
        <w:ind w:firstLineChars="200" w:firstLine="480"/>
        <w:rPr>
          <w:rFonts w:ascii="宋体" w:hAnsi="宋体"/>
          <w:color w:val="000000" w:themeColor="text1"/>
          <w:sz w:val="24"/>
        </w:rPr>
      </w:pPr>
      <w:bookmarkStart w:id="22" w:name="_Toc13778"/>
      <w:r>
        <w:rPr>
          <w:rFonts w:ascii="宋体" w:hAnsi="宋体" w:hint="eastAsia"/>
          <w:color w:val="000000" w:themeColor="text1"/>
          <w:sz w:val="24"/>
        </w:rPr>
        <w:t>2、递交地址：</w:t>
      </w:r>
      <w:proofErr w:type="gramStart"/>
      <w:r>
        <w:rPr>
          <w:rFonts w:hint="eastAsia"/>
          <w:sz w:val="24"/>
        </w:rPr>
        <w:t>江西省寻全高速</w:t>
      </w:r>
      <w:proofErr w:type="gramEnd"/>
      <w:r>
        <w:rPr>
          <w:rFonts w:hint="eastAsia"/>
          <w:sz w:val="24"/>
        </w:rPr>
        <w:t>安远北收费站出口左侧（</w:t>
      </w:r>
      <w:proofErr w:type="gramStart"/>
      <w:r>
        <w:rPr>
          <w:rFonts w:hint="eastAsia"/>
          <w:sz w:val="24"/>
        </w:rPr>
        <w:t>江西省寻全高速公路</w:t>
      </w:r>
      <w:proofErr w:type="gramEnd"/>
      <w:r>
        <w:rPr>
          <w:rFonts w:hint="eastAsia"/>
          <w:sz w:val="24"/>
        </w:rPr>
        <w:t>有限责任公司）办公楼一楼开标室</w:t>
      </w:r>
      <w:r>
        <w:rPr>
          <w:rFonts w:ascii="宋体" w:hAnsi="宋体" w:hint="eastAsia"/>
          <w:color w:val="000000" w:themeColor="text1"/>
          <w:sz w:val="24"/>
        </w:rPr>
        <w:t>。询价人将拒绝接受在递交截止时间后送达的报价函。</w:t>
      </w:r>
    </w:p>
    <w:p w:rsidR="00F9786D" w:rsidRDefault="00480C35">
      <w:pPr>
        <w:spacing w:line="480" w:lineRule="exact"/>
        <w:ind w:firstLineChars="200" w:firstLine="482"/>
        <w:rPr>
          <w:rFonts w:ascii="宋体" w:hAnsi="宋体"/>
          <w:b/>
          <w:bCs/>
          <w:color w:val="000000" w:themeColor="text1"/>
          <w:sz w:val="24"/>
        </w:rPr>
      </w:pPr>
      <w:r>
        <w:rPr>
          <w:rFonts w:ascii="宋体" w:hAnsi="宋体" w:hint="eastAsia"/>
          <w:b/>
          <w:bCs/>
          <w:color w:val="000000" w:themeColor="text1"/>
          <w:sz w:val="24"/>
        </w:rPr>
        <w:t>3、递交应提供的资料：</w:t>
      </w:r>
    </w:p>
    <w:p w:rsidR="00F9786D" w:rsidRDefault="00480C35">
      <w:pPr>
        <w:spacing w:line="480" w:lineRule="exact"/>
        <w:ind w:firstLineChars="200" w:firstLine="482"/>
        <w:rPr>
          <w:rFonts w:ascii="宋体" w:hAnsi="宋体"/>
          <w:b/>
          <w:bCs/>
          <w:color w:val="000000" w:themeColor="text1"/>
          <w:sz w:val="24"/>
        </w:rPr>
      </w:pPr>
      <w:r>
        <w:rPr>
          <w:rFonts w:ascii="Calibri" w:hAnsi="Calibri" w:cs="Calibri"/>
          <w:b/>
          <w:bCs/>
          <w:color w:val="000000" w:themeColor="text1"/>
          <w:sz w:val="24"/>
        </w:rPr>
        <w:t>①</w:t>
      </w:r>
      <w:r>
        <w:rPr>
          <w:rFonts w:ascii="宋体" w:hAnsi="宋体" w:hint="eastAsia"/>
          <w:b/>
          <w:bCs/>
          <w:color w:val="000000" w:themeColor="text1"/>
          <w:sz w:val="24"/>
        </w:rPr>
        <w:t>若委派授权代理人，需携带本人身份证原件及加盖公章的授权书原件，以及报价人所属社保机构出具的拟委派的授权代理人近一年内连续三个月以上的社保缴费证明或其他能够证明拟委派的授权代理人参加社保的有效证明材料复印件。（</w:t>
      </w:r>
      <w:proofErr w:type="gramStart"/>
      <w:r>
        <w:rPr>
          <w:rFonts w:ascii="宋体" w:hAnsi="宋体" w:hint="eastAsia"/>
          <w:b/>
          <w:bCs/>
          <w:color w:val="000000" w:themeColor="text1"/>
          <w:sz w:val="24"/>
        </w:rPr>
        <w:t>社保证明</w:t>
      </w:r>
      <w:proofErr w:type="gramEnd"/>
      <w:r>
        <w:rPr>
          <w:rFonts w:ascii="宋体" w:hAnsi="宋体" w:hint="eastAsia"/>
          <w:b/>
          <w:bCs/>
          <w:color w:val="000000" w:themeColor="text1"/>
          <w:sz w:val="24"/>
        </w:rPr>
        <w:t>材料的社保缴纳单位名称需与报价人单位名称一致）；</w:t>
      </w:r>
    </w:p>
    <w:p w:rsidR="00F9786D" w:rsidRDefault="00480C35">
      <w:pPr>
        <w:spacing w:line="480" w:lineRule="exact"/>
        <w:ind w:firstLineChars="200" w:firstLine="482"/>
        <w:rPr>
          <w:rFonts w:ascii="宋体" w:hAnsi="宋体"/>
          <w:b/>
          <w:bCs/>
          <w:color w:val="000000" w:themeColor="text1"/>
          <w:sz w:val="24"/>
        </w:rPr>
      </w:pPr>
      <w:r>
        <w:rPr>
          <w:rFonts w:ascii="Calibri" w:hAnsi="Calibri" w:cs="Calibri"/>
          <w:b/>
          <w:bCs/>
          <w:color w:val="000000" w:themeColor="text1"/>
          <w:sz w:val="24"/>
        </w:rPr>
        <w:t>②</w:t>
      </w:r>
      <w:r>
        <w:rPr>
          <w:rFonts w:ascii="宋体" w:hAnsi="宋体" w:hint="eastAsia"/>
          <w:b/>
          <w:bCs/>
          <w:color w:val="000000" w:themeColor="text1"/>
          <w:sz w:val="24"/>
        </w:rPr>
        <w:t>若由法定代表人参加，需持法人相关证明（如法定代表人身份证明书、法定代表</w:t>
      </w:r>
      <w:r>
        <w:rPr>
          <w:rFonts w:ascii="宋体" w:hAnsi="宋体" w:hint="eastAsia"/>
          <w:b/>
          <w:bCs/>
          <w:color w:val="000000" w:themeColor="text1"/>
          <w:sz w:val="24"/>
        </w:rPr>
        <w:lastRenderedPageBreak/>
        <w:t>人身份证原件及营业执照复印件（加盖公章））。</w:t>
      </w:r>
    </w:p>
    <w:p w:rsidR="00F9786D" w:rsidRDefault="00480C35">
      <w:pPr>
        <w:spacing w:line="480" w:lineRule="exact"/>
        <w:ind w:firstLineChars="200" w:firstLine="482"/>
        <w:rPr>
          <w:rFonts w:ascii="宋体" w:hAnsi="宋体"/>
          <w:b/>
          <w:bCs/>
          <w:color w:val="000000" w:themeColor="text1"/>
          <w:sz w:val="24"/>
        </w:rPr>
      </w:pPr>
      <w:r>
        <w:rPr>
          <w:rFonts w:ascii="宋体" w:hAnsi="宋体" w:hint="eastAsia"/>
          <w:b/>
          <w:bCs/>
          <w:color w:val="000000" w:themeColor="text1"/>
          <w:sz w:val="24"/>
        </w:rPr>
        <w:t>询价人将对各报价人委派的授权代理人或法定代表人进行现场身份核查，如报价人递交报价文件时未能提供上述资料，询价人将对其报价文件予以拒收。</w:t>
      </w:r>
    </w:p>
    <w:p w:rsidR="00F9786D" w:rsidRDefault="00480C35">
      <w:pPr>
        <w:spacing w:line="480" w:lineRule="exact"/>
        <w:ind w:firstLineChars="200" w:firstLine="482"/>
        <w:rPr>
          <w:rFonts w:ascii="宋体" w:hAnsi="宋体"/>
          <w:b/>
          <w:color w:val="000000" w:themeColor="text1"/>
          <w:sz w:val="24"/>
        </w:rPr>
      </w:pPr>
      <w:r>
        <w:rPr>
          <w:rFonts w:ascii="宋体" w:hAnsi="宋体" w:hint="eastAsia"/>
          <w:b/>
          <w:color w:val="000000" w:themeColor="text1"/>
          <w:sz w:val="24"/>
        </w:rPr>
        <w:t>十三、报价文件的开启程序</w:t>
      </w:r>
    </w:p>
    <w:p w:rsidR="00F9786D" w:rsidRDefault="00480C35">
      <w:pPr>
        <w:spacing w:line="480" w:lineRule="exact"/>
        <w:ind w:firstLineChars="200" w:firstLine="480"/>
        <w:rPr>
          <w:rFonts w:ascii="宋体" w:hAnsi="宋体"/>
          <w:color w:val="000000" w:themeColor="text1"/>
          <w:sz w:val="24"/>
        </w:rPr>
      </w:pPr>
      <w:r>
        <w:rPr>
          <w:rFonts w:ascii="宋体" w:hAnsi="宋体" w:hint="eastAsia"/>
          <w:color w:val="000000" w:themeColor="text1"/>
          <w:sz w:val="24"/>
        </w:rPr>
        <w:t>1、公布在截止时间前递交报价文件的报价人数量（如报价人不足三家，则本次询价失败，报价文件原封退回）；</w:t>
      </w:r>
    </w:p>
    <w:p w:rsidR="00F9786D" w:rsidRDefault="00480C35">
      <w:pPr>
        <w:spacing w:line="480" w:lineRule="exact"/>
        <w:ind w:firstLineChars="200" w:firstLine="480"/>
        <w:rPr>
          <w:rFonts w:ascii="宋体" w:hAnsi="宋体" w:cs="宋体"/>
          <w:color w:val="000000" w:themeColor="text1"/>
          <w:sz w:val="24"/>
        </w:rPr>
      </w:pPr>
      <w:r>
        <w:rPr>
          <w:rFonts w:ascii="宋体" w:hAnsi="宋体" w:hint="eastAsia"/>
          <w:color w:val="000000" w:themeColor="text1"/>
          <w:sz w:val="24"/>
        </w:rPr>
        <w:t>2、</w:t>
      </w:r>
      <w:r>
        <w:rPr>
          <w:rFonts w:ascii="宋体" w:hAnsi="宋体" w:cs="宋体" w:hint="eastAsia"/>
          <w:color w:val="000000" w:themeColor="text1"/>
          <w:sz w:val="24"/>
        </w:rPr>
        <w:t>报价人代表现场检查报价文件密封情况，未按要求密封的报价文件，询价人将予以拒收；</w:t>
      </w:r>
    </w:p>
    <w:p w:rsidR="00F9786D" w:rsidRDefault="00480C35">
      <w:pPr>
        <w:spacing w:line="480" w:lineRule="exact"/>
        <w:ind w:firstLineChars="200" w:firstLine="480"/>
        <w:rPr>
          <w:rFonts w:ascii="宋体" w:hAnsi="宋体"/>
          <w:b/>
          <w:bCs/>
          <w:color w:val="000000" w:themeColor="text1"/>
          <w:sz w:val="24"/>
        </w:rPr>
      </w:pPr>
      <w:r>
        <w:rPr>
          <w:rFonts w:ascii="宋体" w:hAnsi="宋体" w:hint="eastAsia"/>
          <w:color w:val="000000" w:themeColor="text1"/>
          <w:sz w:val="24"/>
        </w:rPr>
        <w:t>3、开启报价文件，公布报价人名称、报价等，结束后报价人及询价人签字确认。</w:t>
      </w:r>
    </w:p>
    <w:p w:rsidR="00F9786D" w:rsidRDefault="00480C35">
      <w:pPr>
        <w:spacing w:line="480" w:lineRule="exact"/>
        <w:ind w:firstLineChars="200" w:firstLine="482"/>
        <w:outlineLvl w:val="1"/>
        <w:rPr>
          <w:rFonts w:ascii="宋体" w:hAnsi="宋体" w:cs="宋体"/>
          <w:b/>
          <w:color w:val="000000" w:themeColor="text1"/>
          <w:sz w:val="24"/>
        </w:rPr>
      </w:pPr>
      <w:r>
        <w:rPr>
          <w:rFonts w:ascii="宋体" w:hAnsi="宋体" w:cs="宋体" w:hint="eastAsia"/>
          <w:b/>
          <w:color w:val="000000" w:themeColor="text1"/>
          <w:sz w:val="24"/>
        </w:rPr>
        <w:t>十四、公示</w:t>
      </w:r>
      <w:bookmarkEnd w:id="22"/>
    </w:p>
    <w:p w:rsidR="00F9786D" w:rsidRDefault="00480C35">
      <w:pPr>
        <w:spacing w:line="480" w:lineRule="exact"/>
        <w:ind w:firstLineChars="200" w:firstLine="480"/>
        <w:rPr>
          <w:rFonts w:ascii="宋体" w:hAnsi="宋体"/>
          <w:color w:val="000000" w:themeColor="text1"/>
          <w:sz w:val="24"/>
        </w:rPr>
      </w:pPr>
      <w:bookmarkStart w:id="23" w:name="_Toc7208"/>
      <w:r>
        <w:rPr>
          <w:rFonts w:ascii="宋体" w:hAnsi="宋体" w:hint="eastAsia"/>
          <w:color w:val="000000" w:themeColor="text1"/>
          <w:sz w:val="24"/>
        </w:rPr>
        <w:t>询价结束后3日内，在“赣</w:t>
      </w:r>
      <w:proofErr w:type="gramStart"/>
      <w:r>
        <w:rPr>
          <w:rFonts w:ascii="宋体" w:hAnsi="宋体" w:hint="eastAsia"/>
          <w:color w:val="000000" w:themeColor="text1"/>
          <w:sz w:val="24"/>
        </w:rPr>
        <w:t>云采</w:t>
      </w:r>
      <w:proofErr w:type="gramEnd"/>
      <w:r>
        <w:rPr>
          <w:rFonts w:ascii="宋体" w:hAnsi="宋体" w:hint="eastAsia"/>
          <w:color w:val="000000" w:themeColor="text1"/>
          <w:sz w:val="24"/>
        </w:rPr>
        <w:t>”平台（https://www.jxgyc.com）、江西省招标投标网（http://www.jxtb.org.cn）、赣州交通控股集团有限公司网站（http://www.gzjtkgjt.com）上对候选人进行公示。</w:t>
      </w:r>
    </w:p>
    <w:bookmarkEnd w:id="23"/>
    <w:p w:rsidR="00F9786D" w:rsidRDefault="00480C35">
      <w:pPr>
        <w:spacing w:line="500" w:lineRule="exact"/>
        <w:ind w:firstLineChars="200" w:firstLine="482"/>
        <w:rPr>
          <w:b/>
          <w:sz w:val="24"/>
        </w:rPr>
      </w:pPr>
      <w:r>
        <w:rPr>
          <w:rFonts w:hint="eastAsia"/>
          <w:b/>
          <w:sz w:val="24"/>
        </w:rPr>
        <w:t>十五、联系方式</w:t>
      </w:r>
    </w:p>
    <w:p w:rsidR="00F9786D" w:rsidRDefault="00480C35">
      <w:pPr>
        <w:spacing w:line="500" w:lineRule="exact"/>
        <w:ind w:firstLineChars="200" w:firstLine="480"/>
        <w:rPr>
          <w:sz w:val="24"/>
        </w:rPr>
      </w:pPr>
      <w:r>
        <w:rPr>
          <w:rFonts w:hint="eastAsia"/>
          <w:sz w:val="24"/>
        </w:rPr>
        <w:t>询价人名称：</w:t>
      </w:r>
      <w:proofErr w:type="gramStart"/>
      <w:r>
        <w:rPr>
          <w:rFonts w:hint="eastAsia"/>
          <w:sz w:val="24"/>
        </w:rPr>
        <w:t>江西省寻全高速公路</w:t>
      </w:r>
      <w:proofErr w:type="gramEnd"/>
      <w:r>
        <w:rPr>
          <w:rFonts w:hint="eastAsia"/>
          <w:sz w:val="24"/>
        </w:rPr>
        <w:t>有限责任公司</w:t>
      </w:r>
    </w:p>
    <w:p w:rsidR="00F9786D" w:rsidRDefault="00480C35">
      <w:pPr>
        <w:spacing w:line="500" w:lineRule="exact"/>
        <w:ind w:firstLineChars="200" w:firstLine="480"/>
        <w:rPr>
          <w:sz w:val="24"/>
        </w:rPr>
      </w:pPr>
      <w:r>
        <w:rPr>
          <w:rFonts w:hint="eastAsia"/>
          <w:sz w:val="24"/>
        </w:rPr>
        <w:t>询价人地址：</w:t>
      </w:r>
      <w:proofErr w:type="gramStart"/>
      <w:r>
        <w:rPr>
          <w:rFonts w:hint="eastAsia"/>
          <w:sz w:val="24"/>
        </w:rPr>
        <w:t>江西省寻全高速</w:t>
      </w:r>
      <w:proofErr w:type="gramEnd"/>
      <w:r>
        <w:rPr>
          <w:rFonts w:hint="eastAsia"/>
          <w:sz w:val="24"/>
        </w:rPr>
        <w:t>安远北收费站出口左侧（</w:t>
      </w:r>
      <w:proofErr w:type="gramStart"/>
      <w:r>
        <w:rPr>
          <w:rFonts w:hint="eastAsia"/>
          <w:sz w:val="24"/>
        </w:rPr>
        <w:t>江西省寻全高速公路</w:t>
      </w:r>
      <w:proofErr w:type="gramEnd"/>
      <w:r>
        <w:rPr>
          <w:rFonts w:hint="eastAsia"/>
          <w:sz w:val="24"/>
        </w:rPr>
        <w:t>有限责任公司）</w:t>
      </w:r>
    </w:p>
    <w:p w:rsidR="00F9786D" w:rsidRDefault="00480C35">
      <w:pPr>
        <w:widowControl/>
        <w:spacing w:line="420" w:lineRule="atLeast"/>
        <w:ind w:firstLine="480"/>
        <w:jc w:val="left"/>
        <w:rPr>
          <w:rFonts w:ascii="微软雅黑" w:eastAsia="微软雅黑" w:hAnsi="微软雅黑" w:cs="宋体"/>
          <w:kern w:val="0"/>
          <w:sz w:val="24"/>
        </w:rPr>
      </w:pPr>
      <w:r>
        <w:rPr>
          <w:rFonts w:ascii="宋体" w:hAnsi="宋体" w:cs="宋体" w:hint="eastAsia"/>
          <w:kern w:val="0"/>
          <w:sz w:val="24"/>
        </w:rPr>
        <w:t>联系人：</w:t>
      </w:r>
      <w:r w:rsidR="00D32F8F">
        <w:rPr>
          <w:rFonts w:ascii="宋体" w:hAnsi="宋体" w:cs="宋体" w:hint="eastAsia"/>
          <w:kern w:val="0"/>
          <w:sz w:val="24"/>
        </w:rPr>
        <w:t>肖</w:t>
      </w:r>
      <w:r>
        <w:rPr>
          <w:rFonts w:ascii="宋体" w:hAnsi="宋体" w:cs="宋体" w:hint="eastAsia"/>
          <w:kern w:val="0"/>
          <w:sz w:val="24"/>
        </w:rPr>
        <w:t>先生</w:t>
      </w:r>
    </w:p>
    <w:p w:rsidR="00F9786D" w:rsidRDefault="00480C35">
      <w:pPr>
        <w:widowControl/>
        <w:spacing w:line="420" w:lineRule="atLeast"/>
        <w:ind w:firstLine="480"/>
        <w:jc w:val="left"/>
        <w:rPr>
          <w:rFonts w:ascii="微软雅黑" w:eastAsia="微软雅黑" w:hAnsi="微软雅黑" w:cs="宋体"/>
          <w:kern w:val="0"/>
          <w:sz w:val="24"/>
        </w:rPr>
      </w:pPr>
      <w:r>
        <w:rPr>
          <w:rFonts w:ascii="宋体" w:hAnsi="宋体" w:cs="宋体" w:hint="eastAsia"/>
          <w:kern w:val="0"/>
          <w:sz w:val="24"/>
        </w:rPr>
        <w:t>电  话：0797-3735595</w:t>
      </w:r>
    </w:p>
    <w:p w:rsidR="00F9786D" w:rsidRDefault="00480C35">
      <w:pPr>
        <w:spacing w:line="500" w:lineRule="exact"/>
        <w:ind w:firstLineChars="200" w:firstLine="482"/>
        <w:rPr>
          <w:b/>
          <w:sz w:val="24"/>
        </w:rPr>
      </w:pPr>
      <w:r>
        <w:rPr>
          <w:rFonts w:hint="eastAsia"/>
          <w:b/>
          <w:sz w:val="24"/>
        </w:rPr>
        <w:t>十六、监督部门及联系方式</w:t>
      </w:r>
    </w:p>
    <w:p w:rsidR="00F9786D" w:rsidRDefault="00480C35">
      <w:pPr>
        <w:widowControl/>
        <w:spacing w:line="420" w:lineRule="atLeast"/>
        <w:ind w:firstLine="480"/>
        <w:jc w:val="left"/>
        <w:rPr>
          <w:rFonts w:asciiTheme="minorEastAsia" w:hAnsiTheme="minorEastAsia" w:cs="宋体"/>
          <w:kern w:val="0"/>
          <w:sz w:val="24"/>
        </w:rPr>
      </w:pPr>
      <w:r>
        <w:rPr>
          <w:rFonts w:asciiTheme="minorEastAsia" w:hAnsiTheme="minorEastAsia" w:cs="宋体" w:hint="eastAsia"/>
          <w:kern w:val="0"/>
          <w:sz w:val="24"/>
        </w:rPr>
        <w:t>监督部门：</w:t>
      </w:r>
      <w:proofErr w:type="gramStart"/>
      <w:r>
        <w:rPr>
          <w:rFonts w:asciiTheme="minorEastAsia" w:hAnsiTheme="minorEastAsia" w:cs="宋体" w:hint="eastAsia"/>
          <w:kern w:val="0"/>
          <w:sz w:val="24"/>
        </w:rPr>
        <w:t>江西省寻全高速公路</w:t>
      </w:r>
      <w:proofErr w:type="gramEnd"/>
      <w:r>
        <w:rPr>
          <w:rFonts w:asciiTheme="minorEastAsia" w:hAnsiTheme="minorEastAsia" w:cs="宋体" w:hint="eastAsia"/>
          <w:kern w:val="0"/>
          <w:sz w:val="24"/>
        </w:rPr>
        <w:t>有限责任公司 综合事务部</w:t>
      </w:r>
    </w:p>
    <w:p w:rsidR="00F9786D" w:rsidRDefault="00480C35">
      <w:pPr>
        <w:widowControl/>
        <w:spacing w:line="420" w:lineRule="atLeast"/>
        <w:ind w:firstLine="480"/>
        <w:jc w:val="left"/>
        <w:rPr>
          <w:rFonts w:asciiTheme="minorEastAsia" w:hAnsiTheme="minorEastAsia" w:cs="宋体"/>
          <w:kern w:val="0"/>
          <w:sz w:val="24"/>
        </w:rPr>
      </w:pPr>
      <w:r>
        <w:rPr>
          <w:rFonts w:asciiTheme="minorEastAsia" w:hAnsiTheme="minorEastAsia" w:cs="宋体" w:hint="eastAsia"/>
          <w:kern w:val="0"/>
          <w:sz w:val="24"/>
        </w:rPr>
        <w:t>地  址：赣州市安远县迎宾大道安远北收费站出口左侧</w:t>
      </w:r>
    </w:p>
    <w:p w:rsidR="00F9786D" w:rsidRDefault="00480C35">
      <w:pPr>
        <w:spacing w:line="500" w:lineRule="exact"/>
        <w:ind w:firstLineChars="200" w:firstLine="480"/>
        <w:rPr>
          <w:sz w:val="24"/>
        </w:rPr>
      </w:pPr>
      <w:r>
        <w:rPr>
          <w:rFonts w:asciiTheme="minorEastAsia" w:hAnsiTheme="minorEastAsia" w:cs="宋体" w:hint="eastAsia"/>
          <w:kern w:val="0"/>
          <w:sz w:val="24"/>
        </w:rPr>
        <w:t xml:space="preserve">电  话: 0797-3735502  </w:t>
      </w:r>
      <w:r>
        <w:rPr>
          <w:rFonts w:hint="eastAsia"/>
          <w:sz w:val="24"/>
        </w:rPr>
        <w:t>邮政：</w:t>
      </w:r>
      <w:r>
        <w:rPr>
          <w:sz w:val="24"/>
        </w:rPr>
        <w:t>342100</w:t>
      </w:r>
    </w:p>
    <w:p w:rsidR="00F9786D" w:rsidRDefault="00F9786D">
      <w:pPr>
        <w:spacing w:line="480" w:lineRule="exact"/>
        <w:rPr>
          <w:rFonts w:ascii="宋体" w:hAnsi="宋体"/>
          <w:color w:val="000000" w:themeColor="text1"/>
          <w:sz w:val="24"/>
        </w:rPr>
      </w:pPr>
    </w:p>
    <w:p w:rsidR="00F9786D" w:rsidRDefault="00480C35">
      <w:pPr>
        <w:spacing w:line="480" w:lineRule="exact"/>
        <w:ind w:firstLineChars="1890" w:firstLine="4536"/>
        <w:jc w:val="center"/>
        <w:rPr>
          <w:rFonts w:ascii="宋体" w:hAnsi="宋体"/>
          <w:color w:val="000000" w:themeColor="text1"/>
          <w:sz w:val="24"/>
        </w:rPr>
      </w:pPr>
      <w:proofErr w:type="gramStart"/>
      <w:r>
        <w:rPr>
          <w:rFonts w:ascii="宋体" w:hAnsi="宋体" w:hint="eastAsia"/>
          <w:color w:val="000000" w:themeColor="text1"/>
          <w:sz w:val="24"/>
        </w:rPr>
        <w:t>江西省寻全高速公路</w:t>
      </w:r>
      <w:proofErr w:type="gramEnd"/>
      <w:r>
        <w:rPr>
          <w:rFonts w:ascii="宋体" w:hAnsi="宋体" w:hint="eastAsia"/>
          <w:color w:val="000000" w:themeColor="text1"/>
          <w:sz w:val="24"/>
        </w:rPr>
        <w:t>有限责任公司</w:t>
      </w:r>
    </w:p>
    <w:p w:rsidR="00F9786D" w:rsidRDefault="00480C35">
      <w:pPr>
        <w:spacing w:before="110" w:line="480" w:lineRule="exact"/>
        <w:ind w:left="635" w:right="387" w:firstLineChars="2100" w:firstLine="5040"/>
        <w:rPr>
          <w:rFonts w:ascii="宋体" w:hAnsi="宋体"/>
          <w:color w:val="000000" w:themeColor="text1"/>
          <w:sz w:val="24"/>
        </w:rPr>
      </w:pPr>
      <w:r>
        <w:rPr>
          <w:rFonts w:ascii="宋体" w:hAnsi="宋体" w:hint="eastAsia"/>
          <w:color w:val="000000" w:themeColor="text1"/>
          <w:sz w:val="24"/>
        </w:rPr>
        <w:t>202</w:t>
      </w:r>
      <w:r>
        <w:rPr>
          <w:rFonts w:ascii="宋体" w:hAnsi="宋体"/>
          <w:color w:val="000000" w:themeColor="text1"/>
          <w:sz w:val="24"/>
        </w:rPr>
        <w:t>6</w:t>
      </w:r>
      <w:r>
        <w:rPr>
          <w:rFonts w:ascii="宋体" w:hAnsi="宋体" w:hint="eastAsia"/>
          <w:color w:val="000000" w:themeColor="text1"/>
          <w:sz w:val="24"/>
        </w:rPr>
        <w:t>年 1</w:t>
      </w:r>
      <w:r>
        <w:rPr>
          <w:rFonts w:ascii="宋体" w:hAnsi="宋体"/>
          <w:color w:val="000000" w:themeColor="text1"/>
          <w:sz w:val="24"/>
        </w:rPr>
        <w:t xml:space="preserve"> </w:t>
      </w:r>
      <w:r>
        <w:rPr>
          <w:rFonts w:ascii="宋体" w:hAnsi="宋体" w:hint="eastAsia"/>
          <w:color w:val="000000" w:themeColor="text1"/>
          <w:sz w:val="24"/>
        </w:rPr>
        <w:t xml:space="preserve">月 </w:t>
      </w:r>
      <w:r w:rsidR="00161292">
        <w:rPr>
          <w:rFonts w:ascii="宋体" w:hAnsi="宋体"/>
          <w:color w:val="000000" w:themeColor="text1"/>
          <w:sz w:val="24"/>
        </w:rPr>
        <w:t>23</w:t>
      </w:r>
      <w:r>
        <w:rPr>
          <w:rFonts w:ascii="宋体" w:hAnsi="宋体" w:hint="eastAsia"/>
          <w:color w:val="000000" w:themeColor="text1"/>
          <w:sz w:val="24"/>
        </w:rPr>
        <w:t xml:space="preserve"> 日  </w:t>
      </w:r>
      <w:r>
        <w:rPr>
          <w:rFonts w:ascii="宋体" w:hAnsi="宋体" w:hint="eastAsia"/>
          <w:color w:val="000000" w:themeColor="text1"/>
          <w:sz w:val="24"/>
        </w:rPr>
        <w:br w:type="page"/>
      </w:r>
    </w:p>
    <w:tbl>
      <w:tblPr>
        <w:tblW w:w="9214" w:type="dxa"/>
        <w:tblLook w:val="04A0" w:firstRow="1" w:lastRow="0" w:firstColumn="1" w:lastColumn="0" w:noHBand="0" w:noVBand="1"/>
      </w:tblPr>
      <w:tblGrid>
        <w:gridCol w:w="595"/>
        <w:gridCol w:w="1165"/>
        <w:gridCol w:w="1166"/>
        <w:gridCol w:w="2198"/>
        <w:gridCol w:w="660"/>
        <w:gridCol w:w="634"/>
        <w:gridCol w:w="639"/>
        <w:gridCol w:w="683"/>
        <w:gridCol w:w="1474"/>
      </w:tblGrid>
      <w:tr w:rsidR="00F9786D" w:rsidTr="0018408A">
        <w:trPr>
          <w:trHeight w:val="1008"/>
        </w:trPr>
        <w:tc>
          <w:tcPr>
            <w:tcW w:w="9214" w:type="dxa"/>
            <w:gridSpan w:val="9"/>
            <w:tcBorders>
              <w:top w:val="nil"/>
              <w:left w:val="nil"/>
              <w:bottom w:val="single" w:sz="4" w:space="0" w:color="auto"/>
              <w:right w:val="nil"/>
            </w:tcBorders>
            <w:shd w:val="clear" w:color="auto" w:fill="auto"/>
            <w:vAlign w:val="center"/>
          </w:tcPr>
          <w:p w:rsidR="00F9786D" w:rsidRDefault="00480C35">
            <w:pPr>
              <w:widowControl/>
              <w:jc w:val="center"/>
              <w:rPr>
                <w:rFonts w:ascii="宋体" w:hAnsi="宋体" w:cs="宋体"/>
                <w:b/>
                <w:bCs/>
                <w:color w:val="000000"/>
                <w:kern w:val="0"/>
                <w:sz w:val="40"/>
                <w:szCs w:val="40"/>
              </w:rPr>
            </w:pPr>
            <w:proofErr w:type="gramStart"/>
            <w:r>
              <w:rPr>
                <w:rFonts w:ascii="宋体" w:hAnsi="宋体" w:cs="宋体" w:hint="eastAsia"/>
                <w:b/>
                <w:bCs/>
                <w:color w:val="000000"/>
                <w:kern w:val="0"/>
                <w:sz w:val="40"/>
                <w:szCs w:val="40"/>
              </w:rPr>
              <w:lastRenderedPageBreak/>
              <w:t>寻全高速</w:t>
            </w:r>
            <w:proofErr w:type="gramEnd"/>
            <w:r>
              <w:rPr>
                <w:rFonts w:ascii="宋体" w:hAnsi="宋体" w:cs="宋体" w:hint="eastAsia"/>
                <w:b/>
                <w:bCs/>
                <w:color w:val="000000"/>
                <w:kern w:val="0"/>
                <w:sz w:val="40"/>
                <w:szCs w:val="40"/>
              </w:rPr>
              <w:t>部分机电系统提质升级项目</w:t>
            </w:r>
            <w:r>
              <w:rPr>
                <w:rFonts w:ascii="宋体" w:hAnsi="宋体" w:cs="宋体" w:hint="eastAsia"/>
                <w:b/>
                <w:bCs/>
                <w:color w:val="000000"/>
                <w:kern w:val="0"/>
                <w:sz w:val="40"/>
                <w:szCs w:val="40"/>
              </w:rPr>
              <w:br/>
              <w:t>交工检测服务清单</w:t>
            </w:r>
          </w:p>
        </w:tc>
      </w:tr>
      <w:tr w:rsidR="00F9786D" w:rsidTr="0018408A">
        <w:trPr>
          <w:trHeight w:val="510"/>
        </w:trPr>
        <w:tc>
          <w:tcPr>
            <w:tcW w:w="595" w:type="dxa"/>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1165"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分部工程</w:t>
            </w:r>
          </w:p>
        </w:tc>
        <w:tc>
          <w:tcPr>
            <w:tcW w:w="3364" w:type="dxa"/>
            <w:gridSpan w:val="2"/>
            <w:tcBorders>
              <w:top w:val="single" w:sz="4" w:space="0" w:color="auto"/>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分项工程</w:t>
            </w:r>
          </w:p>
        </w:tc>
        <w:tc>
          <w:tcPr>
            <w:tcW w:w="660"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w:t>
            </w:r>
          </w:p>
        </w:tc>
        <w:tc>
          <w:tcPr>
            <w:tcW w:w="634"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工程数量</w:t>
            </w:r>
          </w:p>
        </w:tc>
        <w:tc>
          <w:tcPr>
            <w:tcW w:w="639"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抽样数量</w:t>
            </w:r>
          </w:p>
        </w:tc>
        <w:tc>
          <w:tcPr>
            <w:tcW w:w="683"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检测频率</w:t>
            </w:r>
          </w:p>
        </w:tc>
        <w:tc>
          <w:tcPr>
            <w:tcW w:w="1474" w:type="dxa"/>
            <w:tcBorders>
              <w:top w:val="nil"/>
              <w:left w:val="nil"/>
              <w:bottom w:val="single" w:sz="4" w:space="0" w:color="auto"/>
              <w:right w:val="single" w:sz="4" w:space="0" w:color="auto"/>
            </w:tcBorders>
            <w:shd w:val="clear" w:color="000000" w:fill="FFFFFF"/>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F9786D" w:rsidTr="0018408A">
        <w:trPr>
          <w:trHeight w:val="519"/>
        </w:trPr>
        <w:tc>
          <w:tcPr>
            <w:tcW w:w="595" w:type="dxa"/>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65" w:type="dxa"/>
            <w:vMerge w:val="restart"/>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收费站设施</w:t>
            </w:r>
          </w:p>
        </w:tc>
        <w:tc>
          <w:tcPr>
            <w:tcW w:w="3364" w:type="dxa"/>
            <w:gridSpan w:val="2"/>
            <w:tcBorders>
              <w:top w:val="single" w:sz="4" w:space="0" w:color="auto"/>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入口混合车道设备及软件</w:t>
            </w:r>
          </w:p>
        </w:tc>
        <w:tc>
          <w:tcPr>
            <w:tcW w:w="660"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车道</w:t>
            </w:r>
          </w:p>
        </w:tc>
        <w:tc>
          <w:tcPr>
            <w:tcW w:w="634"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639"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683"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75%</w:t>
            </w:r>
          </w:p>
        </w:tc>
        <w:tc>
          <w:tcPr>
            <w:tcW w:w="1474" w:type="dxa"/>
            <w:tcBorders>
              <w:top w:val="nil"/>
              <w:left w:val="nil"/>
              <w:bottom w:val="single" w:sz="4" w:space="0" w:color="auto"/>
              <w:right w:val="single" w:sz="4" w:space="0" w:color="auto"/>
            </w:tcBorders>
            <w:shd w:val="clear" w:color="000000" w:fill="FFFFFF"/>
            <w:vAlign w:val="center"/>
          </w:tcPr>
          <w:p w:rsidR="00F9786D" w:rsidRDefault="00F9786D">
            <w:pPr>
              <w:widowControl/>
              <w:jc w:val="left"/>
              <w:rPr>
                <w:rFonts w:ascii="宋体" w:hAnsi="宋体" w:cs="宋体"/>
                <w:color w:val="000000"/>
                <w:kern w:val="0"/>
                <w:sz w:val="18"/>
                <w:szCs w:val="18"/>
              </w:rPr>
            </w:pPr>
          </w:p>
        </w:tc>
      </w:tr>
      <w:tr w:rsidR="00F9786D" w:rsidTr="0018408A">
        <w:trPr>
          <w:trHeight w:val="519"/>
        </w:trPr>
        <w:tc>
          <w:tcPr>
            <w:tcW w:w="595" w:type="dxa"/>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165" w:type="dxa"/>
            <w:vMerge/>
            <w:tcBorders>
              <w:top w:val="nil"/>
              <w:left w:val="single" w:sz="4" w:space="0" w:color="auto"/>
              <w:bottom w:val="single" w:sz="4" w:space="0" w:color="auto"/>
              <w:right w:val="single" w:sz="4" w:space="0" w:color="auto"/>
            </w:tcBorders>
            <w:vAlign w:val="center"/>
          </w:tcPr>
          <w:p w:rsidR="00F9786D" w:rsidRDefault="00F9786D">
            <w:pPr>
              <w:widowControl/>
              <w:jc w:val="left"/>
              <w:rPr>
                <w:rFonts w:ascii="宋体" w:hAnsi="宋体" w:cs="宋体"/>
                <w:color w:val="000000"/>
                <w:kern w:val="0"/>
                <w:sz w:val="18"/>
                <w:szCs w:val="18"/>
              </w:rPr>
            </w:pPr>
          </w:p>
        </w:tc>
        <w:tc>
          <w:tcPr>
            <w:tcW w:w="3364" w:type="dxa"/>
            <w:gridSpan w:val="2"/>
            <w:tcBorders>
              <w:top w:val="single" w:sz="4" w:space="0" w:color="auto"/>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出口混合车道设备及软件</w:t>
            </w:r>
          </w:p>
        </w:tc>
        <w:tc>
          <w:tcPr>
            <w:tcW w:w="660"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车道</w:t>
            </w:r>
          </w:p>
        </w:tc>
        <w:tc>
          <w:tcPr>
            <w:tcW w:w="634"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639"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683"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474" w:type="dxa"/>
            <w:tcBorders>
              <w:top w:val="nil"/>
              <w:left w:val="nil"/>
              <w:bottom w:val="single" w:sz="4" w:space="0" w:color="auto"/>
              <w:right w:val="single" w:sz="4" w:space="0" w:color="auto"/>
            </w:tcBorders>
            <w:shd w:val="clear" w:color="000000" w:fill="FFFFFF"/>
            <w:vAlign w:val="center"/>
          </w:tcPr>
          <w:p w:rsidR="00F9786D" w:rsidRDefault="00F9786D">
            <w:pPr>
              <w:widowControl/>
              <w:jc w:val="left"/>
              <w:rPr>
                <w:rFonts w:ascii="宋体" w:hAnsi="宋体" w:cs="宋体"/>
                <w:color w:val="000000"/>
                <w:kern w:val="0"/>
                <w:sz w:val="18"/>
                <w:szCs w:val="18"/>
              </w:rPr>
            </w:pPr>
          </w:p>
        </w:tc>
      </w:tr>
      <w:tr w:rsidR="0018408A" w:rsidTr="0018408A">
        <w:trPr>
          <w:trHeight w:val="519"/>
        </w:trPr>
        <w:tc>
          <w:tcPr>
            <w:tcW w:w="595" w:type="dxa"/>
            <w:tcBorders>
              <w:top w:val="nil"/>
              <w:left w:val="single" w:sz="4" w:space="0" w:color="auto"/>
              <w:bottom w:val="single" w:sz="4" w:space="0" w:color="auto"/>
              <w:right w:val="single" w:sz="4" w:space="0" w:color="auto"/>
            </w:tcBorders>
            <w:shd w:val="clear" w:color="auto" w:fill="auto"/>
            <w:vAlign w:val="center"/>
          </w:tcPr>
          <w:p w:rsidR="0018408A" w:rsidRDefault="0018408A">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165" w:type="dxa"/>
            <w:vMerge w:val="restart"/>
            <w:tcBorders>
              <w:top w:val="nil"/>
              <w:left w:val="single" w:sz="4" w:space="0" w:color="auto"/>
              <w:bottom w:val="single" w:sz="4" w:space="0" w:color="000000"/>
              <w:right w:val="single" w:sz="4" w:space="0" w:color="auto"/>
            </w:tcBorders>
            <w:shd w:val="clear" w:color="auto" w:fill="auto"/>
            <w:vAlign w:val="center"/>
          </w:tcPr>
          <w:p w:rsidR="0018408A" w:rsidRDefault="0018408A">
            <w:pPr>
              <w:widowControl/>
              <w:jc w:val="center"/>
              <w:rPr>
                <w:rFonts w:ascii="宋体" w:hAnsi="宋体" w:cs="宋体"/>
                <w:color w:val="000000"/>
                <w:kern w:val="0"/>
                <w:sz w:val="18"/>
                <w:szCs w:val="18"/>
              </w:rPr>
            </w:pPr>
            <w:r>
              <w:rPr>
                <w:rFonts w:ascii="宋体" w:hAnsi="宋体" w:cs="宋体" w:hint="eastAsia"/>
                <w:color w:val="000000"/>
                <w:kern w:val="0"/>
                <w:sz w:val="18"/>
                <w:szCs w:val="18"/>
              </w:rPr>
              <w:t>供配电设施</w:t>
            </w:r>
          </w:p>
        </w:tc>
        <w:tc>
          <w:tcPr>
            <w:tcW w:w="1166" w:type="dxa"/>
            <w:vMerge w:val="restart"/>
            <w:tcBorders>
              <w:top w:val="nil"/>
              <w:left w:val="single" w:sz="4" w:space="0" w:color="auto"/>
              <w:bottom w:val="single" w:sz="4" w:space="0" w:color="000000"/>
              <w:right w:val="single" w:sz="4" w:space="0" w:color="auto"/>
            </w:tcBorders>
            <w:shd w:val="clear" w:color="auto" w:fill="auto"/>
            <w:vAlign w:val="center"/>
          </w:tcPr>
          <w:p w:rsidR="0018408A" w:rsidRDefault="0018408A">
            <w:pPr>
              <w:widowControl/>
              <w:jc w:val="center"/>
              <w:rPr>
                <w:rFonts w:ascii="宋体" w:hAnsi="宋体" w:cs="宋体"/>
                <w:color w:val="000000"/>
                <w:kern w:val="0"/>
                <w:sz w:val="18"/>
                <w:szCs w:val="18"/>
              </w:rPr>
            </w:pPr>
            <w:r>
              <w:rPr>
                <w:rFonts w:ascii="宋体" w:hAnsi="宋体" w:cs="宋体" w:hint="eastAsia"/>
                <w:color w:val="000000"/>
                <w:kern w:val="0"/>
                <w:sz w:val="18"/>
                <w:szCs w:val="18"/>
              </w:rPr>
              <w:t>中心(站)与机房内低压配电设备</w:t>
            </w:r>
          </w:p>
        </w:tc>
        <w:tc>
          <w:tcPr>
            <w:tcW w:w="2198" w:type="dxa"/>
            <w:tcBorders>
              <w:top w:val="nil"/>
              <w:left w:val="nil"/>
              <w:bottom w:val="single" w:sz="4" w:space="0" w:color="auto"/>
              <w:right w:val="single" w:sz="4" w:space="0" w:color="auto"/>
            </w:tcBorders>
            <w:shd w:val="clear" w:color="auto" w:fill="auto"/>
            <w:vAlign w:val="center"/>
          </w:tcPr>
          <w:p w:rsidR="0018408A" w:rsidRDefault="0018408A" w:rsidP="0018408A">
            <w:pPr>
              <w:widowControl/>
              <w:jc w:val="center"/>
              <w:rPr>
                <w:rFonts w:ascii="宋体" w:hAnsi="宋体" w:cs="宋体"/>
                <w:color w:val="000000"/>
                <w:kern w:val="0"/>
                <w:sz w:val="18"/>
                <w:szCs w:val="18"/>
              </w:rPr>
            </w:pPr>
            <w:r>
              <w:rPr>
                <w:rFonts w:ascii="宋体" w:hAnsi="宋体" w:cs="宋体" w:hint="eastAsia"/>
                <w:color w:val="000000"/>
                <w:kern w:val="0"/>
                <w:sz w:val="18"/>
                <w:szCs w:val="18"/>
              </w:rPr>
              <w:t>UPS</w:t>
            </w:r>
            <w:r>
              <w:rPr>
                <w:rFonts w:ascii="宋体" w:hAnsi="宋体" w:cs="宋体"/>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tcPr>
          <w:p w:rsidR="0018408A" w:rsidRDefault="0018408A">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34" w:type="dxa"/>
            <w:tcBorders>
              <w:top w:val="nil"/>
              <w:left w:val="nil"/>
              <w:bottom w:val="single" w:sz="4" w:space="0" w:color="auto"/>
              <w:right w:val="single" w:sz="4" w:space="0" w:color="auto"/>
            </w:tcBorders>
            <w:shd w:val="clear" w:color="auto" w:fill="auto"/>
            <w:vAlign w:val="center"/>
          </w:tcPr>
          <w:p w:rsidR="0018408A" w:rsidRDefault="0018408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639" w:type="dxa"/>
            <w:tcBorders>
              <w:top w:val="nil"/>
              <w:left w:val="nil"/>
              <w:bottom w:val="single" w:sz="4" w:space="0" w:color="auto"/>
              <w:right w:val="single" w:sz="4" w:space="0" w:color="auto"/>
            </w:tcBorders>
            <w:shd w:val="clear" w:color="auto" w:fill="auto"/>
            <w:vAlign w:val="center"/>
          </w:tcPr>
          <w:p w:rsidR="0018408A" w:rsidRDefault="0018408A">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683" w:type="dxa"/>
            <w:tcBorders>
              <w:top w:val="nil"/>
              <w:left w:val="nil"/>
              <w:bottom w:val="single" w:sz="4" w:space="0" w:color="auto"/>
              <w:right w:val="single" w:sz="4" w:space="0" w:color="auto"/>
            </w:tcBorders>
            <w:shd w:val="clear" w:color="auto" w:fill="auto"/>
            <w:vAlign w:val="center"/>
          </w:tcPr>
          <w:p w:rsidR="0018408A" w:rsidRDefault="0018408A">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474" w:type="dxa"/>
            <w:vMerge w:val="restart"/>
            <w:tcBorders>
              <w:top w:val="nil"/>
              <w:left w:val="nil"/>
              <w:right w:val="single" w:sz="4" w:space="0" w:color="auto"/>
            </w:tcBorders>
            <w:shd w:val="clear" w:color="000000" w:fill="FFFFFF"/>
            <w:vAlign w:val="center"/>
          </w:tcPr>
          <w:p w:rsidR="0018408A" w:rsidRDefault="0018408A" w:rsidP="0018408A">
            <w:pPr>
              <w:widowControl/>
              <w:jc w:val="left"/>
              <w:rPr>
                <w:rFonts w:ascii="宋体" w:hAnsi="宋体" w:cs="宋体"/>
                <w:color w:val="000000"/>
                <w:kern w:val="0"/>
                <w:sz w:val="18"/>
                <w:szCs w:val="18"/>
              </w:rPr>
            </w:pPr>
            <w:r>
              <w:rPr>
                <w:rFonts w:ascii="宋体" w:hAnsi="宋体" w:cs="宋体"/>
                <w:color w:val="000000"/>
                <w:kern w:val="0"/>
                <w:sz w:val="18"/>
                <w:szCs w:val="18"/>
              </w:rPr>
              <w:t>主要检测为电池组，需单列检测</w:t>
            </w:r>
            <w:r>
              <w:rPr>
                <w:rFonts w:ascii="宋体" w:hAnsi="宋体" w:cs="宋体" w:hint="eastAsia"/>
                <w:color w:val="000000"/>
                <w:kern w:val="0"/>
                <w:sz w:val="18"/>
                <w:szCs w:val="18"/>
              </w:rPr>
              <w:t>情况</w:t>
            </w:r>
          </w:p>
        </w:tc>
      </w:tr>
      <w:tr w:rsidR="0018408A" w:rsidTr="0018408A">
        <w:trPr>
          <w:trHeight w:val="519"/>
        </w:trPr>
        <w:tc>
          <w:tcPr>
            <w:tcW w:w="595" w:type="dxa"/>
            <w:tcBorders>
              <w:top w:val="nil"/>
              <w:left w:val="single" w:sz="4" w:space="0" w:color="auto"/>
              <w:bottom w:val="single" w:sz="4" w:space="0" w:color="auto"/>
              <w:right w:val="single" w:sz="4" w:space="0" w:color="auto"/>
            </w:tcBorders>
            <w:shd w:val="clear" w:color="auto" w:fill="auto"/>
            <w:vAlign w:val="center"/>
          </w:tcPr>
          <w:p w:rsidR="0018408A" w:rsidRDefault="0018408A">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165" w:type="dxa"/>
            <w:vMerge/>
            <w:tcBorders>
              <w:top w:val="nil"/>
              <w:left w:val="single" w:sz="4" w:space="0" w:color="auto"/>
              <w:bottom w:val="single" w:sz="4" w:space="0" w:color="000000"/>
              <w:right w:val="single" w:sz="4" w:space="0" w:color="auto"/>
            </w:tcBorders>
            <w:vAlign w:val="center"/>
          </w:tcPr>
          <w:p w:rsidR="0018408A" w:rsidRDefault="0018408A">
            <w:pPr>
              <w:widowControl/>
              <w:jc w:val="left"/>
              <w:rPr>
                <w:rFonts w:ascii="宋体" w:hAnsi="宋体" w:cs="宋体"/>
                <w:color w:val="000000"/>
                <w:kern w:val="0"/>
                <w:sz w:val="18"/>
                <w:szCs w:val="18"/>
              </w:rPr>
            </w:pPr>
          </w:p>
        </w:tc>
        <w:tc>
          <w:tcPr>
            <w:tcW w:w="1166" w:type="dxa"/>
            <w:vMerge/>
            <w:tcBorders>
              <w:top w:val="nil"/>
              <w:left w:val="single" w:sz="4" w:space="0" w:color="auto"/>
              <w:bottom w:val="single" w:sz="4" w:space="0" w:color="000000"/>
              <w:right w:val="single" w:sz="4" w:space="0" w:color="auto"/>
            </w:tcBorders>
            <w:vAlign w:val="center"/>
          </w:tcPr>
          <w:p w:rsidR="0018408A" w:rsidRDefault="0018408A">
            <w:pPr>
              <w:widowControl/>
              <w:jc w:val="left"/>
              <w:rPr>
                <w:rFonts w:ascii="宋体" w:hAnsi="宋体" w:cs="宋体"/>
                <w:color w:val="000000"/>
                <w:kern w:val="0"/>
                <w:sz w:val="18"/>
                <w:szCs w:val="18"/>
              </w:rPr>
            </w:pPr>
          </w:p>
        </w:tc>
        <w:tc>
          <w:tcPr>
            <w:tcW w:w="2198" w:type="dxa"/>
            <w:tcBorders>
              <w:top w:val="nil"/>
              <w:left w:val="nil"/>
              <w:bottom w:val="single" w:sz="4" w:space="0" w:color="auto"/>
              <w:right w:val="single" w:sz="4" w:space="0" w:color="auto"/>
            </w:tcBorders>
            <w:shd w:val="clear" w:color="auto" w:fill="auto"/>
            <w:vAlign w:val="center"/>
          </w:tcPr>
          <w:p w:rsidR="0018408A" w:rsidRDefault="0018408A" w:rsidP="0018408A">
            <w:pPr>
              <w:widowControl/>
              <w:jc w:val="center"/>
              <w:rPr>
                <w:rFonts w:ascii="宋体" w:hAnsi="宋体" w:cs="宋体"/>
                <w:color w:val="000000"/>
                <w:kern w:val="0"/>
                <w:sz w:val="18"/>
                <w:szCs w:val="18"/>
              </w:rPr>
            </w:pPr>
            <w:r>
              <w:rPr>
                <w:rFonts w:ascii="宋体" w:hAnsi="宋体" w:cs="宋体" w:hint="eastAsia"/>
                <w:color w:val="000000"/>
                <w:kern w:val="0"/>
                <w:sz w:val="18"/>
                <w:szCs w:val="18"/>
              </w:rPr>
              <w:t>EPS</w:t>
            </w:r>
          </w:p>
        </w:tc>
        <w:tc>
          <w:tcPr>
            <w:tcW w:w="660" w:type="dxa"/>
            <w:tcBorders>
              <w:top w:val="nil"/>
              <w:left w:val="nil"/>
              <w:bottom w:val="single" w:sz="4" w:space="0" w:color="auto"/>
              <w:right w:val="single" w:sz="4" w:space="0" w:color="auto"/>
            </w:tcBorders>
            <w:shd w:val="clear" w:color="auto" w:fill="auto"/>
            <w:vAlign w:val="center"/>
          </w:tcPr>
          <w:p w:rsidR="0018408A" w:rsidRDefault="0018408A">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34" w:type="dxa"/>
            <w:tcBorders>
              <w:top w:val="nil"/>
              <w:left w:val="nil"/>
              <w:bottom w:val="single" w:sz="4" w:space="0" w:color="auto"/>
              <w:right w:val="single" w:sz="4" w:space="0" w:color="auto"/>
            </w:tcBorders>
            <w:shd w:val="clear" w:color="auto" w:fill="auto"/>
            <w:vAlign w:val="center"/>
          </w:tcPr>
          <w:p w:rsidR="0018408A" w:rsidRDefault="0018408A">
            <w:pPr>
              <w:widowControl/>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639" w:type="dxa"/>
            <w:tcBorders>
              <w:top w:val="nil"/>
              <w:left w:val="nil"/>
              <w:bottom w:val="single" w:sz="4" w:space="0" w:color="auto"/>
              <w:right w:val="single" w:sz="4" w:space="0" w:color="auto"/>
            </w:tcBorders>
            <w:shd w:val="clear" w:color="auto" w:fill="auto"/>
            <w:vAlign w:val="center"/>
          </w:tcPr>
          <w:p w:rsidR="0018408A" w:rsidRDefault="0018408A">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683" w:type="dxa"/>
            <w:tcBorders>
              <w:top w:val="nil"/>
              <w:left w:val="nil"/>
              <w:bottom w:val="single" w:sz="4" w:space="0" w:color="auto"/>
              <w:right w:val="single" w:sz="4" w:space="0" w:color="auto"/>
            </w:tcBorders>
            <w:shd w:val="clear" w:color="auto" w:fill="auto"/>
            <w:vAlign w:val="center"/>
          </w:tcPr>
          <w:p w:rsidR="0018408A" w:rsidRDefault="0018408A">
            <w:pPr>
              <w:widowControl/>
              <w:jc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1474" w:type="dxa"/>
            <w:vMerge/>
            <w:tcBorders>
              <w:left w:val="nil"/>
              <w:right w:val="single" w:sz="4" w:space="0" w:color="auto"/>
            </w:tcBorders>
            <w:shd w:val="clear" w:color="000000" w:fill="FFFFFF"/>
            <w:vAlign w:val="center"/>
          </w:tcPr>
          <w:p w:rsidR="0018408A" w:rsidRDefault="0018408A">
            <w:pPr>
              <w:widowControl/>
              <w:jc w:val="left"/>
              <w:rPr>
                <w:rFonts w:ascii="宋体" w:hAnsi="宋体" w:cs="宋体"/>
                <w:color w:val="000000"/>
                <w:kern w:val="0"/>
                <w:sz w:val="18"/>
                <w:szCs w:val="18"/>
              </w:rPr>
            </w:pPr>
          </w:p>
        </w:tc>
      </w:tr>
      <w:tr w:rsidR="0018408A" w:rsidTr="0018408A">
        <w:trPr>
          <w:trHeight w:val="519"/>
        </w:trPr>
        <w:tc>
          <w:tcPr>
            <w:tcW w:w="595" w:type="dxa"/>
            <w:tcBorders>
              <w:top w:val="nil"/>
              <w:left w:val="single" w:sz="4" w:space="0" w:color="auto"/>
              <w:bottom w:val="single" w:sz="4" w:space="0" w:color="auto"/>
              <w:right w:val="single" w:sz="4" w:space="0" w:color="auto"/>
            </w:tcBorders>
            <w:shd w:val="clear" w:color="auto" w:fill="auto"/>
            <w:vAlign w:val="center"/>
          </w:tcPr>
          <w:p w:rsidR="0018408A" w:rsidRDefault="0018408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165" w:type="dxa"/>
            <w:vMerge/>
            <w:tcBorders>
              <w:top w:val="nil"/>
              <w:left w:val="single" w:sz="4" w:space="0" w:color="auto"/>
              <w:bottom w:val="single" w:sz="4" w:space="0" w:color="000000"/>
              <w:right w:val="single" w:sz="4" w:space="0" w:color="auto"/>
            </w:tcBorders>
            <w:vAlign w:val="center"/>
          </w:tcPr>
          <w:p w:rsidR="0018408A" w:rsidRDefault="0018408A">
            <w:pPr>
              <w:widowControl/>
              <w:jc w:val="left"/>
              <w:rPr>
                <w:rFonts w:ascii="宋体" w:hAnsi="宋体" w:cs="宋体"/>
                <w:color w:val="000000"/>
                <w:kern w:val="0"/>
                <w:sz w:val="18"/>
                <w:szCs w:val="18"/>
              </w:rPr>
            </w:pPr>
          </w:p>
        </w:tc>
        <w:tc>
          <w:tcPr>
            <w:tcW w:w="1166" w:type="dxa"/>
            <w:vMerge/>
            <w:tcBorders>
              <w:top w:val="nil"/>
              <w:left w:val="single" w:sz="4" w:space="0" w:color="auto"/>
              <w:bottom w:val="single" w:sz="4" w:space="0" w:color="000000"/>
              <w:right w:val="single" w:sz="4" w:space="0" w:color="auto"/>
            </w:tcBorders>
            <w:vAlign w:val="center"/>
          </w:tcPr>
          <w:p w:rsidR="0018408A" w:rsidRDefault="0018408A">
            <w:pPr>
              <w:widowControl/>
              <w:jc w:val="left"/>
              <w:rPr>
                <w:rFonts w:ascii="宋体" w:hAnsi="宋体" w:cs="宋体"/>
                <w:color w:val="000000"/>
                <w:kern w:val="0"/>
                <w:sz w:val="18"/>
                <w:szCs w:val="18"/>
              </w:rPr>
            </w:pPr>
          </w:p>
        </w:tc>
        <w:tc>
          <w:tcPr>
            <w:tcW w:w="2198" w:type="dxa"/>
            <w:tcBorders>
              <w:top w:val="nil"/>
              <w:left w:val="nil"/>
              <w:bottom w:val="single" w:sz="4" w:space="0" w:color="auto"/>
              <w:right w:val="single" w:sz="4" w:space="0" w:color="auto"/>
            </w:tcBorders>
            <w:shd w:val="clear" w:color="auto" w:fill="auto"/>
            <w:vAlign w:val="center"/>
          </w:tcPr>
          <w:p w:rsidR="0018408A" w:rsidRDefault="0018408A" w:rsidP="0018408A">
            <w:pPr>
              <w:widowControl/>
              <w:jc w:val="center"/>
              <w:rPr>
                <w:rFonts w:ascii="宋体" w:hAnsi="宋体" w:cs="宋体"/>
                <w:color w:val="000000"/>
                <w:kern w:val="0"/>
                <w:sz w:val="18"/>
                <w:szCs w:val="18"/>
              </w:rPr>
            </w:pPr>
            <w:r>
              <w:rPr>
                <w:rFonts w:ascii="宋体" w:hAnsi="宋体" w:cs="宋体" w:hint="eastAsia"/>
                <w:color w:val="000000"/>
                <w:kern w:val="0"/>
                <w:sz w:val="18"/>
                <w:szCs w:val="18"/>
              </w:rPr>
              <w:t>发电机</w:t>
            </w:r>
          </w:p>
        </w:tc>
        <w:tc>
          <w:tcPr>
            <w:tcW w:w="660" w:type="dxa"/>
            <w:tcBorders>
              <w:top w:val="nil"/>
              <w:left w:val="nil"/>
              <w:bottom w:val="single" w:sz="4" w:space="0" w:color="auto"/>
              <w:right w:val="single" w:sz="4" w:space="0" w:color="auto"/>
            </w:tcBorders>
            <w:shd w:val="clear" w:color="auto" w:fill="auto"/>
            <w:vAlign w:val="center"/>
          </w:tcPr>
          <w:p w:rsidR="0018408A" w:rsidRDefault="0018408A">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34" w:type="dxa"/>
            <w:tcBorders>
              <w:top w:val="nil"/>
              <w:left w:val="nil"/>
              <w:bottom w:val="single" w:sz="4" w:space="0" w:color="auto"/>
              <w:right w:val="single" w:sz="4" w:space="0" w:color="auto"/>
            </w:tcBorders>
            <w:shd w:val="clear" w:color="auto" w:fill="auto"/>
            <w:vAlign w:val="center"/>
          </w:tcPr>
          <w:p w:rsidR="0018408A" w:rsidRDefault="0018408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639" w:type="dxa"/>
            <w:tcBorders>
              <w:top w:val="nil"/>
              <w:left w:val="nil"/>
              <w:bottom w:val="single" w:sz="4" w:space="0" w:color="auto"/>
              <w:right w:val="single" w:sz="4" w:space="0" w:color="auto"/>
            </w:tcBorders>
            <w:shd w:val="clear" w:color="auto" w:fill="auto"/>
            <w:vAlign w:val="center"/>
          </w:tcPr>
          <w:p w:rsidR="0018408A" w:rsidRDefault="0018408A">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683" w:type="dxa"/>
            <w:tcBorders>
              <w:top w:val="nil"/>
              <w:left w:val="nil"/>
              <w:bottom w:val="single" w:sz="4" w:space="0" w:color="auto"/>
              <w:right w:val="single" w:sz="4" w:space="0" w:color="auto"/>
            </w:tcBorders>
            <w:shd w:val="clear" w:color="auto" w:fill="auto"/>
            <w:vAlign w:val="center"/>
          </w:tcPr>
          <w:p w:rsidR="0018408A" w:rsidRDefault="0018408A">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1474" w:type="dxa"/>
            <w:vMerge/>
            <w:tcBorders>
              <w:left w:val="nil"/>
              <w:bottom w:val="single" w:sz="4" w:space="0" w:color="auto"/>
              <w:right w:val="single" w:sz="4" w:space="0" w:color="auto"/>
            </w:tcBorders>
            <w:shd w:val="clear" w:color="000000" w:fill="FFFFFF"/>
            <w:vAlign w:val="center"/>
          </w:tcPr>
          <w:p w:rsidR="0018408A" w:rsidRDefault="0018408A">
            <w:pPr>
              <w:widowControl/>
              <w:jc w:val="left"/>
              <w:rPr>
                <w:rFonts w:ascii="宋体" w:hAnsi="宋体" w:cs="宋体"/>
                <w:color w:val="000000"/>
                <w:kern w:val="0"/>
                <w:sz w:val="18"/>
                <w:szCs w:val="18"/>
              </w:rPr>
            </w:pPr>
          </w:p>
        </w:tc>
      </w:tr>
      <w:tr w:rsidR="00F9786D" w:rsidTr="0018408A">
        <w:trPr>
          <w:trHeight w:val="519"/>
        </w:trPr>
        <w:tc>
          <w:tcPr>
            <w:tcW w:w="595" w:type="dxa"/>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165" w:type="dxa"/>
            <w:vMerge w:val="restart"/>
            <w:tcBorders>
              <w:top w:val="nil"/>
              <w:left w:val="single" w:sz="4" w:space="0" w:color="auto"/>
              <w:bottom w:val="single" w:sz="4" w:space="0" w:color="000000"/>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隧道机电设施</w:t>
            </w:r>
          </w:p>
        </w:tc>
        <w:tc>
          <w:tcPr>
            <w:tcW w:w="3364" w:type="dxa"/>
            <w:gridSpan w:val="2"/>
            <w:tcBorders>
              <w:top w:val="single" w:sz="4" w:space="0" w:color="auto"/>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隧道管理站设备及软件</w:t>
            </w:r>
          </w:p>
        </w:tc>
        <w:tc>
          <w:tcPr>
            <w:tcW w:w="660"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站</w:t>
            </w:r>
          </w:p>
        </w:tc>
        <w:tc>
          <w:tcPr>
            <w:tcW w:w="634"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639"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683"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474" w:type="dxa"/>
            <w:tcBorders>
              <w:top w:val="nil"/>
              <w:left w:val="nil"/>
              <w:bottom w:val="single" w:sz="4" w:space="0" w:color="auto"/>
              <w:right w:val="single" w:sz="4" w:space="0" w:color="auto"/>
            </w:tcBorders>
            <w:shd w:val="clear" w:color="000000" w:fill="FFFFFF"/>
            <w:vAlign w:val="center"/>
          </w:tcPr>
          <w:p w:rsidR="00F9786D" w:rsidRDefault="00F9786D">
            <w:pPr>
              <w:widowControl/>
              <w:jc w:val="left"/>
              <w:rPr>
                <w:rFonts w:ascii="宋体" w:hAnsi="宋体" w:cs="宋体"/>
                <w:color w:val="000000"/>
                <w:kern w:val="0"/>
                <w:sz w:val="18"/>
                <w:szCs w:val="18"/>
              </w:rPr>
            </w:pPr>
          </w:p>
        </w:tc>
      </w:tr>
      <w:tr w:rsidR="00F9786D" w:rsidTr="0018408A">
        <w:trPr>
          <w:trHeight w:val="519"/>
        </w:trPr>
        <w:tc>
          <w:tcPr>
            <w:tcW w:w="595" w:type="dxa"/>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165" w:type="dxa"/>
            <w:vMerge/>
            <w:tcBorders>
              <w:top w:val="nil"/>
              <w:left w:val="single" w:sz="4" w:space="0" w:color="auto"/>
              <w:bottom w:val="single" w:sz="4" w:space="0" w:color="000000"/>
              <w:right w:val="single" w:sz="4" w:space="0" w:color="auto"/>
            </w:tcBorders>
            <w:vAlign w:val="center"/>
          </w:tcPr>
          <w:p w:rsidR="00F9786D" w:rsidRDefault="00F9786D">
            <w:pPr>
              <w:widowControl/>
              <w:jc w:val="left"/>
              <w:rPr>
                <w:rFonts w:ascii="宋体" w:hAnsi="宋体" w:cs="宋体"/>
                <w:color w:val="000000"/>
                <w:kern w:val="0"/>
                <w:sz w:val="18"/>
                <w:szCs w:val="18"/>
              </w:rPr>
            </w:pPr>
          </w:p>
        </w:tc>
        <w:tc>
          <w:tcPr>
            <w:tcW w:w="3364" w:type="dxa"/>
            <w:gridSpan w:val="2"/>
            <w:tcBorders>
              <w:top w:val="single" w:sz="4" w:space="0" w:color="auto"/>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照明设施</w:t>
            </w:r>
          </w:p>
        </w:tc>
        <w:tc>
          <w:tcPr>
            <w:tcW w:w="660"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区域</w:t>
            </w:r>
          </w:p>
        </w:tc>
        <w:tc>
          <w:tcPr>
            <w:tcW w:w="634" w:type="dxa"/>
            <w:tcBorders>
              <w:top w:val="nil"/>
              <w:left w:val="nil"/>
              <w:bottom w:val="single" w:sz="4" w:space="0" w:color="auto"/>
              <w:right w:val="single" w:sz="4" w:space="0" w:color="auto"/>
            </w:tcBorders>
            <w:shd w:val="clear" w:color="000000" w:fill="FFFFFF"/>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357</w:t>
            </w:r>
          </w:p>
        </w:tc>
        <w:tc>
          <w:tcPr>
            <w:tcW w:w="639"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108</w:t>
            </w:r>
          </w:p>
        </w:tc>
        <w:tc>
          <w:tcPr>
            <w:tcW w:w="683"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474" w:type="dxa"/>
            <w:tcBorders>
              <w:top w:val="nil"/>
              <w:left w:val="nil"/>
              <w:bottom w:val="single" w:sz="4" w:space="0" w:color="auto"/>
              <w:right w:val="single" w:sz="4" w:space="0" w:color="auto"/>
            </w:tcBorders>
            <w:shd w:val="clear" w:color="000000" w:fill="FFFFFF"/>
            <w:vAlign w:val="center"/>
          </w:tcPr>
          <w:p w:rsidR="00F9786D" w:rsidRDefault="00F9786D">
            <w:pPr>
              <w:widowControl/>
              <w:jc w:val="left"/>
              <w:rPr>
                <w:rFonts w:ascii="宋体" w:hAnsi="宋体" w:cs="宋体"/>
                <w:color w:val="000000"/>
                <w:kern w:val="0"/>
                <w:sz w:val="18"/>
                <w:szCs w:val="18"/>
              </w:rPr>
            </w:pPr>
          </w:p>
        </w:tc>
      </w:tr>
      <w:tr w:rsidR="00F9786D" w:rsidTr="0018408A">
        <w:trPr>
          <w:trHeight w:val="519"/>
        </w:trPr>
        <w:tc>
          <w:tcPr>
            <w:tcW w:w="595" w:type="dxa"/>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165" w:type="dxa"/>
            <w:vMerge/>
            <w:tcBorders>
              <w:top w:val="nil"/>
              <w:left w:val="single" w:sz="4" w:space="0" w:color="auto"/>
              <w:bottom w:val="single" w:sz="4" w:space="0" w:color="000000"/>
              <w:right w:val="single" w:sz="4" w:space="0" w:color="auto"/>
            </w:tcBorders>
            <w:vAlign w:val="center"/>
          </w:tcPr>
          <w:p w:rsidR="00F9786D" w:rsidRDefault="00F9786D">
            <w:pPr>
              <w:widowControl/>
              <w:jc w:val="left"/>
              <w:rPr>
                <w:rFonts w:ascii="宋体" w:hAnsi="宋体" w:cs="宋体"/>
                <w:color w:val="000000"/>
                <w:kern w:val="0"/>
                <w:sz w:val="18"/>
                <w:szCs w:val="18"/>
              </w:rPr>
            </w:pPr>
          </w:p>
        </w:tc>
        <w:tc>
          <w:tcPr>
            <w:tcW w:w="3364" w:type="dxa"/>
            <w:gridSpan w:val="2"/>
            <w:tcBorders>
              <w:top w:val="single" w:sz="4" w:space="0" w:color="auto"/>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本地控制器</w:t>
            </w:r>
          </w:p>
        </w:tc>
        <w:tc>
          <w:tcPr>
            <w:tcW w:w="660"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34"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8+94</w:t>
            </w:r>
          </w:p>
        </w:tc>
        <w:tc>
          <w:tcPr>
            <w:tcW w:w="639"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3+29</w:t>
            </w:r>
          </w:p>
        </w:tc>
        <w:tc>
          <w:tcPr>
            <w:tcW w:w="683"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1474" w:type="dxa"/>
            <w:tcBorders>
              <w:top w:val="nil"/>
              <w:left w:val="nil"/>
              <w:bottom w:val="single" w:sz="4" w:space="0" w:color="auto"/>
              <w:right w:val="single" w:sz="4" w:space="0" w:color="auto"/>
            </w:tcBorders>
            <w:shd w:val="clear" w:color="000000" w:fill="FFFFFF"/>
            <w:vAlign w:val="center"/>
          </w:tcPr>
          <w:p w:rsidR="00F9786D" w:rsidRDefault="00F9786D">
            <w:pPr>
              <w:widowControl/>
              <w:jc w:val="left"/>
              <w:rPr>
                <w:rFonts w:ascii="宋体" w:hAnsi="宋体" w:cs="宋体"/>
                <w:color w:val="000000"/>
                <w:kern w:val="0"/>
                <w:sz w:val="18"/>
                <w:szCs w:val="18"/>
              </w:rPr>
            </w:pPr>
          </w:p>
        </w:tc>
      </w:tr>
      <w:tr w:rsidR="00F9786D" w:rsidTr="0018408A">
        <w:trPr>
          <w:trHeight w:val="519"/>
        </w:trPr>
        <w:tc>
          <w:tcPr>
            <w:tcW w:w="595" w:type="dxa"/>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165" w:type="dxa"/>
            <w:vMerge/>
            <w:tcBorders>
              <w:top w:val="nil"/>
              <w:left w:val="single" w:sz="4" w:space="0" w:color="auto"/>
              <w:bottom w:val="single" w:sz="4" w:space="0" w:color="000000"/>
              <w:right w:val="single" w:sz="4" w:space="0" w:color="auto"/>
            </w:tcBorders>
            <w:vAlign w:val="center"/>
          </w:tcPr>
          <w:p w:rsidR="00F9786D" w:rsidRDefault="00F9786D">
            <w:pPr>
              <w:widowControl/>
              <w:jc w:val="left"/>
              <w:rPr>
                <w:rFonts w:ascii="宋体" w:hAnsi="宋体" w:cs="宋体"/>
                <w:color w:val="000000"/>
                <w:kern w:val="0"/>
                <w:sz w:val="18"/>
                <w:szCs w:val="18"/>
              </w:rPr>
            </w:pPr>
          </w:p>
        </w:tc>
        <w:tc>
          <w:tcPr>
            <w:tcW w:w="1166" w:type="dxa"/>
            <w:vMerge w:val="restart"/>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紧急电话及有线广播</w:t>
            </w:r>
          </w:p>
        </w:tc>
        <w:tc>
          <w:tcPr>
            <w:tcW w:w="2198" w:type="dxa"/>
            <w:tcBorders>
              <w:top w:val="nil"/>
              <w:left w:val="nil"/>
              <w:bottom w:val="single" w:sz="4" w:space="0" w:color="auto"/>
              <w:right w:val="single" w:sz="4" w:space="0" w:color="auto"/>
            </w:tcBorders>
            <w:shd w:val="clear" w:color="auto" w:fill="auto"/>
            <w:vAlign w:val="center"/>
          </w:tcPr>
          <w:p w:rsidR="00F9786D" w:rsidRDefault="00480C35">
            <w:pPr>
              <w:widowControl/>
              <w:jc w:val="left"/>
              <w:rPr>
                <w:rFonts w:ascii="宋体" w:hAnsi="宋体" w:cs="宋体"/>
                <w:color w:val="000000"/>
                <w:kern w:val="0"/>
                <w:sz w:val="18"/>
                <w:szCs w:val="18"/>
              </w:rPr>
            </w:pPr>
            <w:r>
              <w:rPr>
                <w:rFonts w:ascii="宋体" w:hAnsi="宋体" w:cs="宋体" w:hint="eastAsia"/>
                <w:color w:val="000000"/>
                <w:kern w:val="0"/>
                <w:sz w:val="18"/>
                <w:szCs w:val="18"/>
              </w:rPr>
              <w:t>洞内隧道广播20W号筒式</w:t>
            </w:r>
          </w:p>
        </w:tc>
        <w:tc>
          <w:tcPr>
            <w:tcW w:w="660"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34"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345</w:t>
            </w:r>
          </w:p>
        </w:tc>
        <w:tc>
          <w:tcPr>
            <w:tcW w:w="639"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105</w:t>
            </w:r>
          </w:p>
        </w:tc>
        <w:tc>
          <w:tcPr>
            <w:tcW w:w="683"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474" w:type="dxa"/>
            <w:tcBorders>
              <w:top w:val="nil"/>
              <w:left w:val="nil"/>
              <w:bottom w:val="single" w:sz="4" w:space="0" w:color="auto"/>
              <w:right w:val="single" w:sz="4" w:space="0" w:color="auto"/>
            </w:tcBorders>
            <w:shd w:val="clear" w:color="000000" w:fill="FFFFFF"/>
            <w:vAlign w:val="center"/>
          </w:tcPr>
          <w:p w:rsidR="00F9786D" w:rsidRDefault="00F9786D">
            <w:pPr>
              <w:widowControl/>
              <w:jc w:val="left"/>
              <w:rPr>
                <w:rFonts w:ascii="宋体" w:hAnsi="宋体" w:cs="宋体"/>
                <w:color w:val="000000"/>
                <w:kern w:val="0"/>
                <w:sz w:val="18"/>
                <w:szCs w:val="18"/>
              </w:rPr>
            </w:pPr>
          </w:p>
        </w:tc>
      </w:tr>
      <w:tr w:rsidR="00F9786D" w:rsidTr="0018408A">
        <w:trPr>
          <w:trHeight w:val="519"/>
        </w:trPr>
        <w:tc>
          <w:tcPr>
            <w:tcW w:w="595" w:type="dxa"/>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165" w:type="dxa"/>
            <w:vMerge/>
            <w:tcBorders>
              <w:top w:val="nil"/>
              <w:left w:val="single" w:sz="4" w:space="0" w:color="auto"/>
              <w:bottom w:val="single" w:sz="4" w:space="0" w:color="000000"/>
              <w:right w:val="single" w:sz="4" w:space="0" w:color="auto"/>
            </w:tcBorders>
            <w:vAlign w:val="center"/>
          </w:tcPr>
          <w:p w:rsidR="00F9786D" w:rsidRDefault="00F9786D">
            <w:pPr>
              <w:widowControl/>
              <w:jc w:val="left"/>
              <w:rPr>
                <w:rFonts w:ascii="宋体" w:hAnsi="宋体" w:cs="宋体"/>
                <w:color w:val="000000"/>
                <w:kern w:val="0"/>
                <w:sz w:val="18"/>
                <w:szCs w:val="18"/>
              </w:rPr>
            </w:pPr>
          </w:p>
        </w:tc>
        <w:tc>
          <w:tcPr>
            <w:tcW w:w="1166" w:type="dxa"/>
            <w:vMerge/>
            <w:tcBorders>
              <w:top w:val="nil"/>
              <w:left w:val="single" w:sz="4" w:space="0" w:color="auto"/>
              <w:bottom w:val="single" w:sz="4" w:space="0" w:color="auto"/>
              <w:right w:val="single" w:sz="4" w:space="0" w:color="auto"/>
            </w:tcBorders>
            <w:vAlign w:val="center"/>
          </w:tcPr>
          <w:p w:rsidR="00F9786D" w:rsidRDefault="00F9786D">
            <w:pPr>
              <w:widowControl/>
              <w:jc w:val="left"/>
              <w:rPr>
                <w:rFonts w:ascii="宋体" w:hAnsi="宋体" w:cs="宋体"/>
                <w:color w:val="000000"/>
                <w:kern w:val="0"/>
                <w:sz w:val="18"/>
                <w:szCs w:val="18"/>
              </w:rPr>
            </w:pPr>
          </w:p>
        </w:tc>
        <w:tc>
          <w:tcPr>
            <w:tcW w:w="2198" w:type="dxa"/>
            <w:tcBorders>
              <w:top w:val="nil"/>
              <w:left w:val="nil"/>
              <w:bottom w:val="single" w:sz="4" w:space="0" w:color="auto"/>
              <w:right w:val="single" w:sz="4" w:space="0" w:color="auto"/>
            </w:tcBorders>
            <w:shd w:val="clear" w:color="auto" w:fill="auto"/>
            <w:vAlign w:val="center"/>
          </w:tcPr>
          <w:p w:rsidR="00F9786D" w:rsidRDefault="00480C35">
            <w:pPr>
              <w:widowControl/>
              <w:jc w:val="left"/>
              <w:rPr>
                <w:rFonts w:ascii="宋体" w:hAnsi="宋体" w:cs="宋体"/>
                <w:color w:val="000000"/>
                <w:kern w:val="0"/>
                <w:sz w:val="18"/>
                <w:szCs w:val="18"/>
              </w:rPr>
            </w:pPr>
            <w:r>
              <w:rPr>
                <w:rFonts w:ascii="宋体" w:hAnsi="宋体" w:cs="宋体" w:hint="eastAsia"/>
                <w:color w:val="000000"/>
                <w:kern w:val="0"/>
                <w:sz w:val="18"/>
                <w:szCs w:val="18"/>
              </w:rPr>
              <w:t>洞外隧道广播30W</w:t>
            </w:r>
          </w:p>
        </w:tc>
        <w:tc>
          <w:tcPr>
            <w:tcW w:w="660"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34"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639"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683"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1474" w:type="dxa"/>
            <w:tcBorders>
              <w:top w:val="nil"/>
              <w:left w:val="nil"/>
              <w:bottom w:val="single" w:sz="4" w:space="0" w:color="auto"/>
              <w:right w:val="single" w:sz="4" w:space="0" w:color="auto"/>
            </w:tcBorders>
            <w:shd w:val="clear" w:color="000000" w:fill="FFFFFF"/>
            <w:vAlign w:val="center"/>
          </w:tcPr>
          <w:p w:rsidR="00F9786D" w:rsidRDefault="00F9786D">
            <w:pPr>
              <w:widowControl/>
              <w:jc w:val="left"/>
              <w:rPr>
                <w:rFonts w:ascii="宋体" w:hAnsi="宋体" w:cs="宋体"/>
                <w:color w:val="000000"/>
                <w:kern w:val="0"/>
                <w:sz w:val="18"/>
                <w:szCs w:val="18"/>
              </w:rPr>
            </w:pPr>
          </w:p>
        </w:tc>
      </w:tr>
      <w:tr w:rsidR="00F9786D" w:rsidTr="0018408A">
        <w:trPr>
          <w:trHeight w:val="519"/>
        </w:trPr>
        <w:tc>
          <w:tcPr>
            <w:tcW w:w="595" w:type="dxa"/>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165" w:type="dxa"/>
            <w:vMerge/>
            <w:tcBorders>
              <w:top w:val="nil"/>
              <w:left w:val="single" w:sz="4" w:space="0" w:color="auto"/>
              <w:bottom w:val="single" w:sz="4" w:space="0" w:color="000000"/>
              <w:right w:val="single" w:sz="4" w:space="0" w:color="auto"/>
            </w:tcBorders>
            <w:vAlign w:val="center"/>
          </w:tcPr>
          <w:p w:rsidR="00F9786D" w:rsidRDefault="00F9786D">
            <w:pPr>
              <w:widowControl/>
              <w:jc w:val="left"/>
              <w:rPr>
                <w:rFonts w:ascii="宋体" w:hAnsi="宋体" w:cs="宋体"/>
                <w:color w:val="000000"/>
                <w:kern w:val="0"/>
                <w:sz w:val="18"/>
                <w:szCs w:val="18"/>
              </w:rPr>
            </w:pPr>
          </w:p>
        </w:tc>
        <w:tc>
          <w:tcPr>
            <w:tcW w:w="1166" w:type="dxa"/>
            <w:vMerge/>
            <w:tcBorders>
              <w:top w:val="nil"/>
              <w:left w:val="single" w:sz="4" w:space="0" w:color="auto"/>
              <w:bottom w:val="single" w:sz="4" w:space="0" w:color="auto"/>
              <w:right w:val="single" w:sz="4" w:space="0" w:color="auto"/>
            </w:tcBorders>
            <w:vAlign w:val="center"/>
          </w:tcPr>
          <w:p w:rsidR="00F9786D" w:rsidRDefault="00F9786D">
            <w:pPr>
              <w:widowControl/>
              <w:jc w:val="left"/>
              <w:rPr>
                <w:rFonts w:ascii="宋体" w:hAnsi="宋体" w:cs="宋体"/>
                <w:color w:val="000000"/>
                <w:kern w:val="0"/>
                <w:sz w:val="18"/>
                <w:szCs w:val="18"/>
              </w:rPr>
            </w:pPr>
          </w:p>
        </w:tc>
        <w:tc>
          <w:tcPr>
            <w:tcW w:w="2198" w:type="dxa"/>
            <w:tcBorders>
              <w:top w:val="nil"/>
              <w:left w:val="nil"/>
              <w:bottom w:val="single" w:sz="4" w:space="0" w:color="auto"/>
              <w:right w:val="single" w:sz="4" w:space="0" w:color="auto"/>
            </w:tcBorders>
            <w:shd w:val="clear" w:color="auto" w:fill="auto"/>
            <w:vAlign w:val="center"/>
          </w:tcPr>
          <w:p w:rsidR="00F9786D" w:rsidRDefault="00480C35">
            <w:pPr>
              <w:widowControl/>
              <w:jc w:val="left"/>
              <w:rPr>
                <w:rFonts w:ascii="宋体" w:hAnsi="宋体" w:cs="宋体"/>
                <w:color w:val="000000"/>
                <w:kern w:val="0"/>
                <w:sz w:val="18"/>
                <w:szCs w:val="18"/>
              </w:rPr>
            </w:pPr>
            <w:r>
              <w:rPr>
                <w:rFonts w:ascii="宋体" w:hAnsi="宋体" w:cs="宋体" w:hint="eastAsia"/>
                <w:color w:val="000000"/>
                <w:kern w:val="0"/>
                <w:sz w:val="18"/>
                <w:szCs w:val="18"/>
              </w:rPr>
              <w:t>紧急电话</w:t>
            </w:r>
          </w:p>
        </w:tc>
        <w:tc>
          <w:tcPr>
            <w:tcW w:w="660"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634"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81</w:t>
            </w:r>
          </w:p>
        </w:tc>
        <w:tc>
          <w:tcPr>
            <w:tcW w:w="639"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683"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1474" w:type="dxa"/>
            <w:tcBorders>
              <w:top w:val="nil"/>
              <w:left w:val="nil"/>
              <w:bottom w:val="single" w:sz="4" w:space="0" w:color="auto"/>
              <w:right w:val="single" w:sz="4" w:space="0" w:color="auto"/>
            </w:tcBorders>
            <w:shd w:val="clear" w:color="000000" w:fill="FFFFFF"/>
            <w:vAlign w:val="center"/>
          </w:tcPr>
          <w:p w:rsidR="00F9786D" w:rsidRDefault="00F9786D">
            <w:pPr>
              <w:widowControl/>
              <w:jc w:val="left"/>
              <w:rPr>
                <w:rFonts w:ascii="宋体" w:hAnsi="宋体" w:cs="宋体"/>
                <w:color w:val="000000"/>
                <w:kern w:val="0"/>
                <w:sz w:val="18"/>
                <w:szCs w:val="18"/>
              </w:rPr>
            </w:pPr>
          </w:p>
        </w:tc>
      </w:tr>
      <w:tr w:rsidR="00F9786D" w:rsidTr="0018408A">
        <w:trPr>
          <w:trHeight w:val="519"/>
        </w:trPr>
        <w:tc>
          <w:tcPr>
            <w:tcW w:w="595" w:type="dxa"/>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1165" w:type="dxa"/>
            <w:vMerge/>
            <w:tcBorders>
              <w:top w:val="nil"/>
              <w:left w:val="single" w:sz="4" w:space="0" w:color="auto"/>
              <w:bottom w:val="single" w:sz="4" w:space="0" w:color="000000"/>
              <w:right w:val="single" w:sz="4" w:space="0" w:color="auto"/>
            </w:tcBorders>
            <w:vAlign w:val="center"/>
          </w:tcPr>
          <w:p w:rsidR="00F9786D" w:rsidRDefault="00F9786D">
            <w:pPr>
              <w:widowControl/>
              <w:jc w:val="left"/>
              <w:rPr>
                <w:rFonts w:ascii="宋体" w:hAnsi="宋体" w:cs="宋体"/>
                <w:color w:val="000000"/>
                <w:kern w:val="0"/>
                <w:sz w:val="18"/>
                <w:szCs w:val="18"/>
              </w:rPr>
            </w:pPr>
          </w:p>
        </w:tc>
        <w:tc>
          <w:tcPr>
            <w:tcW w:w="1166" w:type="dxa"/>
            <w:vMerge w:val="restart"/>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手动火灾报警系统</w:t>
            </w:r>
          </w:p>
        </w:tc>
        <w:tc>
          <w:tcPr>
            <w:tcW w:w="2198" w:type="dxa"/>
            <w:tcBorders>
              <w:top w:val="nil"/>
              <w:left w:val="nil"/>
              <w:bottom w:val="single" w:sz="4" w:space="0" w:color="auto"/>
              <w:right w:val="single" w:sz="4" w:space="0" w:color="auto"/>
            </w:tcBorders>
            <w:shd w:val="clear" w:color="auto" w:fill="auto"/>
            <w:vAlign w:val="center"/>
          </w:tcPr>
          <w:p w:rsidR="00F9786D" w:rsidRDefault="00480C35">
            <w:pPr>
              <w:widowControl/>
              <w:jc w:val="left"/>
              <w:rPr>
                <w:rFonts w:ascii="宋体" w:hAnsi="宋体" w:cs="宋体"/>
                <w:color w:val="000000"/>
                <w:kern w:val="0"/>
                <w:sz w:val="18"/>
                <w:szCs w:val="18"/>
              </w:rPr>
            </w:pPr>
            <w:r>
              <w:rPr>
                <w:rFonts w:ascii="宋体" w:hAnsi="宋体" w:cs="宋体" w:hint="eastAsia"/>
                <w:color w:val="000000"/>
                <w:kern w:val="0"/>
                <w:sz w:val="18"/>
                <w:szCs w:val="18"/>
              </w:rPr>
              <w:t>火灾报警控制器(联动型）</w:t>
            </w:r>
          </w:p>
        </w:tc>
        <w:tc>
          <w:tcPr>
            <w:tcW w:w="660"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主机</w:t>
            </w:r>
          </w:p>
        </w:tc>
        <w:tc>
          <w:tcPr>
            <w:tcW w:w="634"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639"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683"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1474" w:type="dxa"/>
            <w:tcBorders>
              <w:top w:val="nil"/>
              <w:left w:val="nil"/>
              <w:bottom w:val="single" w:sz="4" w:space="0" w:color="auto"/>
              <w:right w:val="single" w:sz="4" w:space="0" w:color="auto"/>
            </w:tcBorders>
            <w:shd w:val="clear" w:color="000000" w:fill="FFFFFF"/>
            <w:vAlign w:val="center"/>
          </w:tcPr>
          <w:p w:rsidR="00F9786D" w:rsidRDefault="00F9786D">
            <w:pPr>
              <w:widowControl/>
              <w:jc w:val="left"/>
              <w:rPr>
                <w:rFonts w:ascii="宋体" w:hAnsi="宋体" w:cs="宋体"/>
                <w:color w:val="000000"/>
                <w:kern w:val="0"/>
                <w:sz w:val="18"/>
                <w:szCs w:val="18"/>
              </w:rPr>
            </w:pPr>
          </w:p>
        </w:tc>
      </w:tr>
      <w:tr w:rsidR="00F9786D" w:rsidTr="0018408A">
        <w:trPr>
          <w:trHeight w:val="519"/>
        </w:trPr>
        <w:tc>
          <w:tcPr>
            <w:tcW w:w="595" w:type="dxa"/>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1165" w:type="dxa"/>
            <w:vMerge/>
            <w:tcBorders>
              <w:top w:val="nil"/>
              <w:left w:val="single" w:sz="4" w:space="0" w:color="auto"/>
              <w:bottom w:val="single" w:sz="4" w:space="0" w:color="000000"/>
              <w:right w:val="single" w:sz="4" w:space="0" w:color="auto"/>
            </w:tcBorders>
            <w:vAlign w:val="center"/>
          </w:tcPr>
          <w:p w:rsidR="00F9786D" w:rsidRDefault="00F9786D">
            <w:pPr>
              <w:widowControl/>
              <w:jc w:val="left"/>
              <w:rPr>
                <w:rFonts w:ascii="宋体" w:hAnsi="宋体" w:cs="宋体"/>
                <w:color w:val="000000"/>
                <w:kern w:val="0"/>
                <w:sz w:val="18"/>
                <w:szCs w:val="18"/>
              </w:rPr>
            </w:pPr>
          </w:p>
        </w:tc>
        <w:tc>
          <w:tcPr>
            <w:tcW w:w="1166" w:type="dxa"/>
            <w:vMerge/>
            <w:tcBorders>
              <w:top w:val="nil"/>
              <w:left w:val="single" w:sz="4" w:space="0" w:color="auto"/>
              <w:bottom w:val="single" w:sz="4" w:space="0" w:color="auto"/>
              <w:right w:val="single" w:sz="4" w:space="0" w:color="auto"/>
            </w:tcBorders>
            <w:vAlign w:val="center"/>
          </w:tcPr>
          <w:p w:rsidR="00F9786D" w:rsidRDefault="00F9786D">
            <w:pPr>
              <w:widowControl/>
              <w:jc w:val="left"/>
              <w:rPr>
                <w:rFonts w:ascii="宋体" w:hAnsi="宋体" w:cs="宋体"/>
                <w:color w:val="000000"/>
                <w:kern w:val="0"/>
                <w:sz w:val="18"/>
                <w:szCs w:val="18"/>
              </w:rPr>
            </w:pPr>
          </w:p>
        </w:tc>
        <w:tc>
          <w:tcPr>
            <w:tcW w:w="2198" w:type="dxa"/>
            <w:tcBorders>
              <w:top w:val="nil"/>
              <w:left w:val="nil"/>
              <w:bottom w:val="single" w:sz="4" w:space="0" w:color="auto"/>
              <w:right w:val="single" w:sz="4" w:space="0" w:color="auto"/>
            </w:tcBorders>
            <w:shd w:val="clear" w:color="auto" w:fill="auto"/>
            <w:vAlign w:val="center"/>
          </w:tcPr>
          <w:p w:rsidR="00F9786D" w:rsidRDefault="00480C35">
            <w:pPr>
              <w:widowControl/>
              <w:jc w:val="left"/>
              <w:rPr>
                <w:rFonts w:ascii="宋体" w:hAnsi="宋体" w:cs="宋体"/>
                <w:color w:val="000000"/>
                <w:kern w:val="0"/>
                <w:sz w:val="18"/>
                <w:szCs w:val="18"/>
              </w:rPr>
            </w:pPr>
            <w:r>
              <w:rPr>
                <w:rFonts w:ascii="宋体" w:hAnsi="宋体" w:cs="宋体" w:hint="eastAsia"/>
                <w:color w:val="000000"/>
                <w:kern w:val="0"/>
                <w:sz w:val="18"/>
                <w:szCs w:val="18"/>
              </w:rPr>
              <w:t>智能感烟探测器（含底座）</w:t>
            </w:r>
          </w:p>
        </w:tc>
        <w:tc>
          <w:tcPr>
            <w:tcW w:w="660"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34"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639"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683"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33%</w:t>
            </w:r>
          </w:p>
        </w:tc>
        <w:tc>
          <w:tcPr>
            <w:tcW w:w="1474" w:type="dxa"/>
            <w:tcBorders>
              <w:top w:val="nil"/>
              <w:left w:val="nil"/>
              <w:bottom w:val="single" w:sz="4" w:space="0" w:color="auto"/>
              <w:right w:val="single" w:sz="4" w:space="0" w:color="auto"/>
            </w:tcBorders>
            <w:shd w:val="clear" w:color="000000" w:fill="FFFFFF"/>
            <w:vAlign w:val="center"/>
          </w:tcPr>
          <w:p w:rsidR="00F9786D" w:rsidRDefault="00F9786D">
            <w:pPr>
              <w:widowControl/>
              <w:jc w:val="left"/>
              <w:rPr>
                <w:rFonts w:ascii="宋体" w:hAnsi="宋体" w:cs="宋体"/>
                <w:color w:val="000000"/>
                <w:kern w:val="0"/>
                <w:sz w:val="18"/>
                <w:szCs w:val="18"/>
              </w:rPr>
            </w:pPr>
          </w:p>
        </w:tc>
      </w:tr>
      <w:tr w:rsidR="00F9786D" w:rsidTr="0018408A">
        <w:trPr>
          <w:trHeight w:val="519"/>
        </w:trPr>
        <w:tc>
          <w:tcPr>
            <w:tcW w:w="595" w:type="dxa"/>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1165" w:type="dxa"/>
            <w:vMerge/>
            <w:tcBorders>
              <w:top w:val="nil"/>
              <w:left w:val="single" w:sz="4" w:space="0" w:color="auto"/>
              <w:bottom w:val="single" w:sz="4" w:space="0" w:color="000000"/>
              <w:right w:val="single" w:sz="4" w:space="0" w:color="auto"/>
            </w:tcBorders>
            <w:vAlign w:val="center"/>
          </w:tcPr>
          <w:p w:rsidR="00F9786D" w:rsidRDefault="00F9786D">
            <w:pPr>
              <w:widowControl/>
              <w:jc w:val="left"/>
              <w:rPr>
                <w:rFonts w:ascii="宋体" w:hAnsi="宋体" w:cs="宋体"/>
                <w:color w:val="000000"/>
                <w:kern w:val="0"/>
                <w:sz w:val="18"/>
                <w:szCs w:val="18"/>
              </w:rPr>
            </w:pPr>
          </w:p>
        </w:tc>
        <w:tc>
          <w:tcPr>
            <w:tcW w:w="1166" w:type="dxa"/>
            <w:vMerge/>
            <w:tcBorders>
              <w:top w:val="nil"/>
              <w:left w:val="single" w:sz="4" w:space="0" w:color="auto"/>
              <w:bottom w:val="single" w:sz="4" w:space="0" w:color="auto"/>
              <w:right w:val="single" w:sz="4" w:space="0" w:color="auto"/>
            </w:tcBorders>
            <w:vAlign w:val="center"/>
          </w:tcPr>
          <w:p w:rsidR="00F9786D" w:rsidRDefault="00F9786D">
            <w:pPr>
              <w:widowControl/>
              <w:jc w:val="left"/>
              <w:rPr>
                <w:rFonts w:ascii="宋体" w:hAnsi="宋体" w:cs="宋体"/>
                <w:color w:val="000000"/>
                <w:kern w:val="0"/>
                <w:sz w:val="18"/>
                <w:szCs w:val="18"/>
              </w:rPr>
            </w:pPr>
          </w:p>
        </w:tc>
        <w:tc>
          <w:tcPr>
            <w:tcW w:w="2198" w:type="dxa"/>
            <w:tcBorders>
              <w:top w:val="nil"/>
              <w:left w:val="nil"/>
              <w:bottom w:val="single" w:sz="4" w:space="0" w:color="auto"/>
              <w:right w:val="single" w:sz="4" w:space="0" w:color="auto"/>
            </w:tcBorders>
            <w:shd w:val="clear" w:color="auto" w:fill="auto"/>
            <w:vAlign w:val="center"/>
          </w:tcPr>
          <w:p w:rsidR="00F9786D" w:rsidRDefault="00480C35">
            <w:pPr>
              <w:widowControl/>
              <w:jc w:val="left"/>
              <w:rPr>
                <w:rFonts w:ascii="宋体" w:hAnsi="宋体" w:cs="宋体"/>
                <w:color w:val="000000"/>
                <w:kern w:val="0"/>
                <w:sz w:val="18"/>
                <w:szCs w:val="18"/>
              </w:rPr>
            </w:pPr>
            <w:r>
              <w:rPr>
                <w:rFonts w:ascii="宋体" w:hAnsi="宋体" w:cs="宋体" w:hint="eastAsia"/>
                <w:color w:val="000000"/>
                <w:kern w:val="0"/>
                <w:sz w:val="18"/>
                <w:szCs w:val="18"/>
              </w:rPr>
              <w:t>智能感温探测器（含底座）</w:t>
            </w:r>
          </w:p>
        </w:tc>
        <w:tc>
          <w:tcPr>
            <w:tcW w:w="660"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34"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639"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683"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33%</w:t>
            </w:r>
          </w:p>
        </w:tc>
        <w:tc>
          <w:tcPr>
            <w:tcW w:w="1474" w:type="dxa"/>
            <w:tcBorders>
              <w:top w:val="nil"/>
              <w:left w:val="nil"/>
              <w:bottom w:val="single" w:sz="4" w:space="0" w:color="auto"/>
              <w:right w:val="single" w:sz="4" w:space="0" w:color="auto"/>
            </w:tcBorders>
            <w:shd w:val="clear" w:color="000000" w:fill="FFFFFF"/>
            <w:vAlign w:val="center"/>
          </w:tcPr>
          <w:p w:rsidR="00F9786D" w:rsidRDefault="00F9786D">
            <w:pPr>
              <w:widowControl/>
              <w:jc w:val="left"/>
              <w:rPr>
                <w:rFonts w:ascii="宋体" w:hAnsi="宋体" w:cs="宋体"/>
                <w:color w:val="000000"/>
                <w:kern w:val="0"/>
                <w:sz w:val="18"/>
                <w:szCs w:val="18"/>
              </w:rPr>
            </w:pPr>
          </w:p>
        </w:tc>
      </w:tr>
      <w:tr w:rsidR="00F9786D" w:rsidTr="0018408A">
        <w:trPr>
          <w:trHeight w:val="519"/>
        </w:trPr>
        <w:tc>
          <w:tcPr>
            <w:tcW w:w="595" w:type="dxa"/>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165" w:type="dxa"/>
            <w:vMerge/>
            <w:tcBorders>
              <w:top w:val="nil"/>
              <w:left w:val="single" w:sz="4" w:space="0" w:color="auto"/>
              <w:bottom w:val="single" w:sz="4" w:space="0" w:color="000000"/>
              <w:right w:val="single" w:sz="4" w:space="0" w:color="auto"/>
            </w:tcBorders>
            <w:vAlign w:val="center"/>
          </w:tcPr>
          <w:p w:rsidR="00F9786D" w:rsidRDefault="00F9786D">
            <w:pPr>
              <w:widowControl/>
              <w:jc w:val="left"/>
              <w:rPr>
                <w:rFonts w:ascii="宋体" w:hAnsi="宋体" w:cs="宋体"/>
                <w:color w:val="000000"/>
                <w:kern w:val="0"/>
                <w:sz w:val="18"/>
                <w:szCs w:val="18"/>
              </w:rPr>
            </w:pPr>
          </w:p>
        </w:tc>
        <w:tc>
          <w:tcPr>
            <w:tcW w:w="1166" w:type="dxa"/>
            <w:vMerge/>
            <w:tcBorders>
              <w:top w:val="nil"/>
              <w:left w:val="single" w:sz="4" w:space="0" w:color="auto"/>
              <w:bottom w:val="single" w:sz="4" w:space="0" w:color="auto"/>
              <w:right w:val="single" w:sz="4" w:space="0" w:color="auto"/>
            </w:tcBorders>
            <w:vAlign w:val="center"/>
          </w:tcPr>
          <w:p w:rsidR="00F9786D" w:rsidRDefault="00F9786D">
            <w:pPr>
              <w:widowControl/>
              <w:jc w:val="left"/>
              <w:rPr>
                <w:rFonts w:ascii="宋体" w:hAnsi="宋体" w:cs="宋体"/>
                <w:color w:val="000000"/>
                <w:kern w:val="0"/>
                <w:sz w:val="18"/>
                <w:szCs w:val="18"/>
              </w:rPr>
            </w:pPr>
          </w:p>
        </w:tc>
        <w:tc>
          <w:tcPr>
            <w:tcW w:w="2198" w:type="dxa"/>
            <w:tcBorders>
              <w:top w:val="nil"/>
              <w:left w:val="nil"/>
              <w:bottom w:val="single" w:sz="4" w:space="0" w:color="auto"/>
              <w:right w:val="single" w:sz="4" w:space="0" w:color="auto"/>
            </w:tcBorders>
            <w:shd w:val="clear" w:color="auto" w:fill="auto"/>
            <w:vAlign w:val="center"/>
          </w:tcPr>
          <w:p w:rsidR="00F9786D" w:rsidRDefault="00480C35">
            <w:pPr>
              <w:widowControl/>
              <w:jc w:val="left"/>
              <w:rPr>
                <w:rFonts w:ascii="宋体" w:hAnsi="宋体" w:cs="宋体"/>
                <w:color w:val="000000"/>
                <w:kern w:val="0"/>
                <w:sz w:val="18"/>
                <w:szCs w:val="18"/>
              </w:rPr>
            </w:pPr>
            <w:r>
              <w:rPr>
                <w:rFonts w:ascii="宋体" w:hAnsi="宋体" w:cs="宋体" w:hint="eastAsia"/>
                <w:color w:val="000000"/>
                <w:kern w:val="0"/>
                <w:sz w:val="18"/>
                <w:szCs w:val="18"/>
              </w:rPr>
              <w:t>手动报警按钮IP66</w:t>
            </w:r>
          </w:p>
        </w:tc>
        <w:tc>
          <w:tcPr>
            <w:tcW w:w="660"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报警按钮</w:t>
            </w:r>
          </w:p>
        </w:tc>
        <w:tc>
          <w:tcPr>
            <w:tcW w:w="634"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346</w:t>
            </w:r>
          </w:p>
        </w:tc>
        <w:tc>
          <w:tcPr>
            <w:tcW w:w="639"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105</w:t>
            </w:r>
          </w:p>
        </w:tc>
        <w:tc>
          <w:tcPr>
            <w:tcW w:w="683"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474" w:type="dxa"/>
            <w:tcBorders>
              <w:top w:val="nil"/>
              <w:left w:val="nil"/>
              <w:bottom w:val="single" w:sz="4" w:space="0" w:color="auto"/>
              <w:right w:val="single" w:sz="4" w:space="0" w:color="auto"/>
            </w:tcBorders>
            <w:shd w:val="clear" w:color="000000" w:fill="FFFFFF"/>
            <w:vAlign w:val="center"/>
          </w:tcPr>
          <w:p w:rsidR="00F9786D" w:rsidRDefault="00F9786D">
            <w:pPr>
              <w:widowControl/>
              <w:jc w:val="left"/>
              <w:rPr>
                <w:rFonts w:ascii="宋体" w:hAnsi="宋体" w:cs="宋体"/>
                <w:color w:val="000000"/>
                <w:kern w:val="0"/>
                <w:sz w:val="18"/>
                <w:szCs w:val="18"/>
              </w:rPr>
            </w:pPr>
          </w:p>
        </w:tc>
      </w:tr>
      <w:tr w:rsidR="00F9786D" w:rsidTr="0018408A">
        <w:trPr>
          <w:trHeight w:val="519"/>
        </w:trPr>
        <w:tc>
          <w:tcPr>
            <w:tcW w:w="595" w:type="dxa"/>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1165" w:type="dxa"/>
            <w:vMerge/>
            <w:tcBorders>
              <w:top w:val="nil"/>
              <w:left w:val="single" w:sz="4" w:space="0" w:color="auto"/>
              <w:bottom w:val="single" w:sz="4" w:space="0" w:color="000000"/>
              <w:right w:val="single" w:sz="4" w:space="0" w:color="auto"/>
            </w:tcBorders>
            <w:vAlign w:val="center"/>
          </w:tcPr>
          <w:p w:rsidR="00F9786D" w:rsidRDefault="00F9786D">
            <w:pPr>
              <w:widowControl/>
              <w:jc w:val="left"/>
              <w:rPr>
                <w:rFonts w:ascii="宋体" w:hAnsi="宋体" w:cs="宋体"/>
                <w:color w:val="000000"/>
                <w:kern w:val="0"/>
                <w:sz w:val="18"/>
                <w:szCs w:val="18"/>
              </w:rPr>
            </w:pPr>
          </w:p>
        </w:tc>
        <w:tc>
          <w:tcPr>
            <w:tcW w:w="1166"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自动火灾报警系统</w:t>
            </w:r>
          </w:p>
        </w:tc>
        <w:tc>
          <w:tcPr>
            <w:tcW w:w="2198" w:type="dxa"/>
            <w:tcBorders>
              <w:top w:val="nil"/>
              <w:left w:val="nil"/>
              <w:bottom w:val="single" w:sz="4" w:space="0" w:color="auto"/>
              <w:right w:val="single" w:sz="4" w:space="0" w:color="auto"/>
            </w:tcBorders>
            <w:shd w:val="clear" w:color="auto" w:fill="auto"/>
            <w:vAlign w:val="center"/>
          </w:tcPr>
          <w:p w:rsidR="00F9786D" w:rsidRDefault="00480C35">
            <w:pPr>
              <w:widowControl/>
              <w:jc w:val="left"/>
              <w:rPr>
                <w:rFonts w:ascii="宋体" w:hAnsi="宋体" w:cs="宋体"/>
                <w:color w:val="000000"/>
                <w:kern w:val="0"/>
                <w:sz w:val="18"/>
                <w:szCs w:val="18"/>
              </w:rPr>
            </w:pPr>
            <w:r>
              <w:rPr>
                <w:rFonts w:ascii="宋体" w:hAnsi="宋体" w:cs="宋体" w:hint="eastAsia"/>
                <w:color w:val="000000"/>
                <w:kern w:val="0"/>
                <w:sz w:val="18"/>
                <w:szCs w:val="18"/>
              </w:rPr>
              <w:t>光纤光栅信号处理器</w:t>
            </w:r>
          </w:p>
        </w:tc>
        <w:tc>
          <w:tcPr>
            <w:tcW w:w="660"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主机</w:t>
            </w:r>
          </w:p>
        </w:tc>
        <w:tc>
          <w:tcPr>
            <w:tcW w:w="634"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639"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683"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1474" w:type="dxa"/>
            <w:tcBorders>
              <w:top w:val="nil"/>
              <w:left w:val="nil"/>
              <w:bottom w:val="single" w:sz="4" w:space="0" w:color="auto"/>
              <w:right w:val="single" w:sz="4" w:space="0" w:color="auto"/>
            </w:tcBorders>
            <w:shd w:val="clear" w:color="000000" w:fill="FFFFFF"/>
            <w:vAlign w:val="center"/>
          </w:tcPr>
          <w:p w:rsidR="00F9786D" w:rsidRDefault="00F9786D">
            <w:pPr>
              <w:widowControl/>
              <w:jc w:val="left"/>
              <w:rPr>
                <w:rFonts w:ascii="宋体" w:hAnsi="宋体" w:cs="宋体"/>
                <w:color w:val="000000"/>
                <w:kern w:val="0"/>
                <w:sz w:val="18"/>
                <w:szCs w:val="18"/>
              </w:rPr>
            </w:pPr>
          </w:p>
        </w:tc>
      </w:tr>
      <w:tr w:rsidR="00F9786D" w:rsidTr="0018408A">
        <w:trPr>
          <w:trHeight w:val="519"/>
        </w:trPr>
        <w:tc>
          <w:tcPr>
            <w:tcW w:w="595" w:type="dxa"/>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1165" w:type="dxa"/>
            <w:vMerge/>
            <w:tcBorders>
              <w:top w:val="nil"/>
              <w:left w:val="single" w:sz="4" w:space="0" w:color="auto"/>
              <w:bottom w:val="single" w:sz="4" w:space="0" w:color="000000"/>
              <w:right w:val="single" w:sz="4" w:space="0" w:color="auto"/>
            </w:tcBorders>
            <w:vAlign w:val="center"/>
          </w:tcPr>
          <w:p w:rsidR="00F9786D" w:rsidRDefault="00F9786D">
            <w:pPr>
              <w:widowControl/>
              <w:jc w:val="left"/>
              <w:rPr>
                <w:rFonts w:ascii="宋体" w:hAnsi="宋体" w:cs="宋体"/>
                <w:color w:val="000000"/>
                <w:kern w:val="0"/>
                <w:sz w:val="18"/>
                <w:szCs w:val="18"/>
              </w:rPr>
            </w:pPr>
          </w:p>
        </w:tc>
        <w:tc>
          <w:tcPr>
            <w:tcW w:w="1166" w:type="dxa"/>
            <w:vMerge w:val="restart"/>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环境检测器</w:t>
            </w:r>
          </w:p>
        </w:tc>
        <w:tc>
          <w:tcPr>
            <w:tcW w:w="2198" w:type="dxa"/>
            <w:tcBorders>
              <w:top w:val="nil"/>
              <w:left w:val="nil"/>
              <w:bottom w:val="single" w:sz="4" w:space="0" w:color="auto"/>
              <w:right w:val="single" w:sz="4" w:space="0" w:color="auto"/>
            </w:tcBorders>
            <w:shd w:val="clear" w:color="auto" w:fill="auto"/>
            <w:vAlign w:val="center"/>
          </w:tcPr>
          <w:p w:rsidR="00F9786D" w:rsidRDefault="00480C35">
            <w:pPr>
              <w:widowControl/>
              <w:jc w:val="left"/>
              <w:rPr>
                <w:rFonts w:ascii="宋体" w:hAnsi="宋体" w:cs="宋体"/>
                <w:color w:val="000000"/>
                <w:kern w:val="0"/>
                <w:sz w:val="18"/>
                <w:szCs w:val="18"/>
              </w:rPr>
            </w:pPr>
            <w:r>
              <w:rPr>
                <w:rFonts w:ascii="宋体" w:hAnsi="宋体" w:cs="宋体" w:hint="eastAsia"/>
                <w:color w:val="000000"/>
                <w:kern w:val="0"/>
                <w:sz w:val="18"/>
                <w:szCs w:val="18"/>
              </w:rPr>
              <w:t>含C0/VI检测器、风速风向检测器</w:t>
            </w:r>
          </w:p>
        </w:tc>
        <w:tc>
          <w:tcPr>
            <w:tcW w:w="660"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控制机箱</w:t>
            </w:r>
          </w:p>
        </w:tc>
        <w:tc>
          <w:tcPr>
            <w:tcW w:w="634"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639"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683"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1474" w:type="dxa"/>
            <w:tcBorders>
              <w:top w:val="nil"/>
              <w:left w:val="nil"/>
              <w:bottom w:val="single" w:sz="4" w:space="0" w:color="auto"/>
              <w:right w:val="single" w:sz="4" w:space="0" w:color="auto"/>
            </w:tcBorders>
            <w:shd w:val="clear" w:color="000000" w:fill="FFFFFF"/>
            <w:vAlign w:val="center"/>
          </w:tcPr>
          <w:p w:rsidR="00F9786D" w:rsidRDefault="00F9786D">
            <w:pPr>
              <w:widowControl/>
              <w:jc w:val="left"/>
              <w:rPr>
                <w:rFonts w:ascii="宋体" w:hAnsi="宋体" w:cs="宋体"/>
                <w:color w:val="000000"/>
                <w:kern w:val="0"/>
                <w:sz w:val="18"/>
                <w:szCs w:val="18"/>
              </w:rPr>
            </w:pPr>
          </w:p>
        </w:tc>
      </w:tr>
      <w:tr w:rsidR="00F9786D" w:rsidTr="0018408A">
        <w:trPr>
          <w:trHeight w:val="519"/>
        </w:trPr>
        <w:tc>
          <w:tcPr>
            <w:tcW w:w="595" w:type="dxa"/>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165" w:type="dxa"/>
            <w:vMerge/>
            <w:tcBorders>
              <w:top w:val="nil"/>
              <w:left w:val="single" w:sz="4" w:space="0" w:color="auto"/>
              <w:bottom w:val="single" w:sz="4" w:space="0" w:color="000000"/>
              <w:right w:val="single" w:sz="4" w:space="0" w:color="auto"/>
            </w:tcBorders>
            <w:vAlign w:val="center"/>
          </w:tcPr>
          <w:p w:rsidR="00F9786D" w:rsidRDefault="00F9786D">
            <w:pPr>
              <w:widowControl/>
              <w:jc w:val="left"/>
              <w:rPr>
                <w:rFonts w:ascii="宋体" w:hAnsi="宋体" w:cs="宋体"/>
                <w:color w:val="000000"/>
                <w:kern w:val="0"/>
                <w:sz w:val="18"/>
                <w:szCs w:val="18"/>
              </w:rPr>
            </w:pPr>
          </w:p>
        </w:tc>
        <w:tc>
          <w:tcPr>
            <w:tcW w:w="1166" w:type="dxa"/>
            <w:vMerge/>
            <w:tcBorders>
              <w:top w:val="nil"/>
              <w:left w:val="single" w:sz="4" w:space="0" w:color="auto"/>
              <w:bottom w:val="single" w:sz="4" w:space="0" w:color="auto"/>
              <w:right w:val="single" w:sz="4" w:space="0" w:color="auto"/>
            </w:tcBorders>
            <w:vAlign w:val="center"/>
          </w:tcPr>
          <w:p w:rsidR="00F9786D" w:rsidRDefault="00F9786D">
            <w:pPr>
              <w:widowControl/>
              <w:jc w:val="left"/>
              <w:rPr>
                <w:rFonts w:ascii="宋体" w:hAnsi="宋体" w:cs="宋体"/>
                <w:color w:val="000000"/>
                <w:kern w:val="0"/>
                <w:sz w:val="18"/>
                <w:szCs w:val="18"/>
              </w:rPr>
            </w:pPr>
          </w:p>
        </w:tc>
        <w:tc>
          <w:tcPr>
            <w:tcW w:w="2198" w:type="dxa"/>
            <w:tcBorders>
              <w:top w:val="nil"/>
              <w:left w:val="nil"/>
              <w:bottom w:val="single" w:sz="4" w:space="0" w:color="auto"/>
              <w:right w:val="single" w:sz="4" w:space="0" w:color="auto"/>
            </w:tcBorders>
            <w:shd w:val="clear" w:color="auto" w:fill="auto"/>
            <w:vAlign w:val="center"/>
          </w:tcPr>
          <w:p w:rsidR="00F9786D" w:rsidRDefault="00480C35">
            <w:pPr>
              <w:widowControl/>
              <w:jc w:val="left"/>
              <w:rPr>
                <w:rFonts w:ascii="宋体" w:hAnsi="宋体" w:cs="宋体"/>
                <w:color w:val="000000"/>
                <w:kern w:val="0"/>
                <w:sz w:val="18"/>
                <w:szCs w:val="18"/>
              </w:rPr>
            </w:pPr>
            <w:r>
              <w:rPr>
                <w:rFonts w:ascii="宋体" w:hAnsi="宋体" w:cs="宋体" w:hint="eastAsia"/>
                <w:color w:val="000000"/>
                <w:kern w:val="0"/>
                <w:sz w:val="18"/>
                <w:szCs w:val="18"/>
              </w:rPr>
              <w:t>洞内、洞外光强检测器</w:t>
            </w:r>
          </w:p>
        </w:tc>
        <w:tc>
          <w:tcPr>
            <w:tcW w:w="660"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控制机箱</w:t>
            </w:r>
          </w:p>
        </w:tc>
        <w:tc>
          <w:tcPr>
            <w:tcW w:w="634"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639"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683"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1474" w:type="dxa"/>
            <w:tcBorders>
              <w:top w:val="nil"/>
              <w:left w:val="nil"/>
              <w:bottom w:val="single" w:sz="4" w:space="0" w:color="auto"/>
              <w:right w:val="single" w:sz="4" w:space="0" w:color="auto"/>
            </w:tcBorders>
            <w:shd w:val="clear" w:color="000000" w:fill="FFFFFF"/>
            <w:vAlign w:val="center"/>
          </w:tcPr>
          <w:p w:rsidR="00F9786D" w:rsidRDefault="00F9786D">
            <w:pPr>
              <w:widowControl/>
              <w:jc w:val="left"/>
              <w:rPr>
                <w:rFonts w:ascii="宋体" w:hAnsi="宋体" w:cs="宋体"/>
                <w:color w:val="000000"/>
                <w:kern w:val="0"/>
                <w:sz w:val="18"/>
                <w:szCs w:val="18"/>
              </w:rPr>
            </w:pPr>
          </w:p>
        </w:tc>
      </w:tr>
      <w:tr w:rsidR="00F9786D" w:rsidTr="0018408A">
        <w:trPr>
          <w:trHeight w:val="519"/>
        </w:trPr>
        <w:tc>
          <w:tcPr>
            <w:tcW w:w="595" w:type="dxa"/>
            <w:tcBorders>
              <w:top w:val="nil"/>
              <w:left w:val="single" w:sz="4" w:space="0" w:color="auto"/>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1165" w:type="dxa"/>
            <w:vMerge/>
            <w:tcBorders>
              <w:top w:val="nil"/>
              <w:left w:val="single" w:sz="4" w:space="0" w:color="auto"/>
              <w:bottom w:val="single" w:sz="4" w:space="0" w:color="000000"/>
              <w:right w:val="single" w:sz="4" w:space="0" w:color="auto"/>
            </w:tcBorders>
            <w:vAlign w:val="center"/>
          </w:tcPr>
          <w:p w:rsidR="00F9786D" w:rsidRDefault="00F9786D">
            <w:pPr>
              <w:widowControl/>
              <w:jc w:val="left"/>
              <w:rPr>
                <w:rFonts w:ascii="宋体" w:hAnsi="宋体" w:cs="宋体"/>
                <w:color w:val="000000"/>
                <w:kern w:val="0"/>
                <w:sz w:val="18"/>
                <w:szCs w:val="18"/>
              </w:rPr>
            </w:pPr>
          </w:p>
        </w:tc>
        <w:tc>
          <w:tcPr>
            <w:tcW w:w="1166"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车辆检测器</w:t>
            </w:r>
          </w:p>
        </w:tc>
        <w:tc>
          <w:tcPr>
            <w:tcW w:w="2198" w:type="dxa"/>
            <w:tcBorders>
              <w:top w:val="nil"/>
              <w:left w:val="nil"/>
              <w:bottom w:val="single" w:sz="4" w:space="0" w:color="auto"/>
              <w:right w:val="single" w:sz="4" w:space="0" w:color="auto"/>
            </w:tcBorders>
            <w:shd w:val="clear" w:color="auto" w:fill="auto"/>
            <w:vAlign w:val="center"/>
          </w:tcPr>
          <w:p w:rsidR="00F9786D" w:rsidRDefault="00480C35">
            <w:pPr>
              <w:widowControl/>
              <w:jc w:val="left"/>
              <w:rPr>
                <w:rFonts w:ascii="宋体" w:hAnsi="宋体" w:cs="宋体"/>
                <w:color w:val="000000"/>
                <w:kern w:val="0"/>
                <w:sz w:val="18"/>
                <w:szCs w:val="18"/>
              </w:rPr>
            </w:pPr>
            <w:r>
              <w:rPr>
                <w:rFonts w:ascii="宋体" w:hAnsi="宋体" w:cs="宋体" w:hint="eastAsia"/>
                <w:color w:val="000000"/>
                <w:kern w:val="0"/>
                <w:sz w:val="18"/>
                <w:szCs w:val="18"/>
              </w:rPr>
              <w:t>洞内、洞外微波车辆检测器</w:t>
            </w:r>
          </w:p>
        </w:tc>
        <w:tc>
          <w:tcPr>
            <w:tcW w:w="660"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控制机箱</w:t>
            </w:r>
          </w:p>
        </w:tc>
        <w:tc>
          <w:tcPr>
            <w:tcW w:w="634"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639"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683" w:type="dxa"/>
            <w:tcBorders>
              <w:top w:val="nil"/>
              <w:left w:val="nil"/>
              <w:bottom w:val="single" w:sz="4" w:space="0" w:color="auto"/>
              <w:right w:val="single" w:sz="4" w:space="0" w:color="auto"/>
            </w:tcBorders>
            <w:shd w:val="clear" w:color="auto" w:fill="auto"/>
            <w:vAlign w:val="center"/>
          </w:tcPr>
          <w:p w:rsidR="00F9786D" w:rsidRDefault="00480C35">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1474" w:type="dxa"/>
            <w:tcBorders>
              <w:top w:val="nil"/>
              <w:left w:val="nil"/>
              <w:bottom w:val="single" w:sz="4" w:space="0" w:color="auto"/>
              <w:right w:val="single" w:sz="4" w:space="0" w:color="auto"/>
            </w:tcBorders>
            <w:shd w:val="clear" w:color="000000" w:fill="FFFFFF"/>
            <w:vAlign w:val="center"/>
          </w:tcPr>
          <w:p w:rsidR="00F9786D" w:rsidRDefault="00F9786D">
            <w:pPr>
              <w:widowControl/>
              <w:jc w:val="left"/>
              <w:rPr>
                <w:rFonts w:ascii="宋体" w:hAnsi="宋体" w:cs="宋体"/>
                <w:color w:val="000000"/>
                <w:kern w:val="0"/>
                <w:sz w:val="18"/>
                <w:szCs w:val="18"/>
              </w:rPr>
            </w:pPr>
          </w:p>
        </w:tc>
      </w:tr>
    </w:tbl>
    <w:p w:rsidR="00F9786D" w:rsidRDefault="00F9786D">
      <w:pPr>
        <w:spacing w:before="110" w:line="352" w:lineRule="auto"/>
        <w:ind w:left="635" w:right="387"/>
        <w:rPr>
          <w:rFonts w:ascii="宋体" w:hAnsi="宋体"/>
          <w:color w:val="000000" w:themeColor="text1"/>
          <w:sz w:val="24"/>
        </w:rPr>
      </w:pPr>
    </w:p>
    <w:p w:rsidR="00F9786D" w:rsidRDefault="00480C35">
      <w:pPr>
        <w:pStyle w:val="BodyText1I2"/>
        <w:ind w:leftChars="0" w:left="0"/>
        <w:rPr>
          <w:color w:val="000000" w:themeColor="text1"/>
        </w:rPr>
      </w:pPr>
      <w:r>
        <w:rPr>
          <w:rFonts w:hint="eastAsia"/>
          <w:color w:val="000000" w:themeColor="text1"/>
        </w:rPr>
        <w:t>注：检测工作相关内容如有最新规范标准则按最新标准执行。</w:t>
      </w:r>
    </w:p>
    <w:p w:rsidR="00F9786D" w:rsidRDefault="00F9786D">
      <w:pPr>
        <w:pStyle w:val="BodyText1I2"/>
        <w:ind w:leftChars="0" w:left="0"/>
        <w:rPr>
          <w:color w:val="000000" w:themeColor="text1"/>
        </w:rPr>
      </w:pPr>
    </w:p>
    <w:p w:rsidR="00F9786D" w:rsidRDefault="00480C35">
      <w:pPr>
        <w:rPr>
          <w:color w:val="000000" w:themeColor="text1"/>
        </w:rPr>
      </w:pPr>
      <w:r>
        <w:rPr>
          <w:color w:val="000000" w:themeColor="text1"/>
        </w:rPr>
        <w:br w:type="page"/>
      </w:r>
    </w:p>
    <w:p w:rsidR="00F9786D" w:rsidRDefault="00480C35">
      <w:pPr>
        <w:spacing w:line="500" w:lineRule="exact"/>
        <w:jc w:val="center"/>
        <w:outlineLvl w:val="0"/>
        <w:rPr>
          <w:b/>
          <w:color w:val="000000" w:themeColor="text1"/>
          <w:sz w:val="36"/>
          <w:szCs w:val="36"/>
        </w:rPr>
      </w:pPr>
      <w:bookmarkStart w:id="24" w:name="RANGE!A1:H28"/>
      <w:r>
        <w:rPr>
          <w:rFonts w:hint="eastAsia"/>
          <w:b/>
          <w:color w:val="000000" w:themeColor="text1"/>
          <w:sz w:val="36"/>
          <w:szCs w:val="36"/>
        </w:rPr>
        <w:lastRenderedPageBreak/>
        <w:t>评审办法</w:t>
      </w:r>
    </w:p>
    <w:p w:rsidR="00F9786D" w:rsidRDefault="00480C35">
      <w:pPr>
        <w:spacing w:line="360" w:lineRule="auto"/>
        <w:ind w:firstLineChars="200" w:firstLine="482"/>
        <w:outlineLvl w:val="1"/>
        <w:rPr>
          <w:rFonts w:ascii="宋体" w:hAnsi="宋体"/>
          <w:b/>
          <w:color w:val="000000" w:themeColor="text1"/>
          <w:sz w:val="24"/>
        </w:rPr>
      </w:pPr>
      <w:bookmarkStart w:id="25" w:name="_Toc14447"/>
      <w:bookmarkStart w:id="26" w:name="_Toc22888"/>
      <w:bookmarkStart w:id="27" w:name="_Toc28941"/>
      <w:bookmarkStart w:id="28" w:name="_Toc28294"/>
      <w:r>
        <w:rPr>
          <w:rFonts w:ascii="宋体" w:hAnsi="宋体" w:hint="eastAsia"/>
          <w:b/>
          <w:color w:val="000000" w:themeColor="text1"/>
          <w:sz w:val="24"/>
        </w:rPr>
        <w:t>一、评审方法</w:t>
      </w:r>
      <w:bookmarkEnd w:id="25"/>
      <w:bookmarkEnd w:id="26"/>
      <w:bookmarkEnd w:id="27"/>
      <w:bookmarkEnd w:id="28"/>
    </w:p>
    <w:p w:rsidR="00F9786D" w:rsidRDefault="00480C35">
      <w:pPr>
        <w:spacing w:line="360" w:lineRule="auto"/>
        <w:ind w:firstLineChars="200" w:firstLine="480"/>
        <w:rPr>
          <w:rFonts w:ascii="宋体" w:hAnsi="宋体"/>
          <w:color w:val="000000" w:themeColor="text1"/>
          <w:sz w:val="24"/>
        </w:rPr>
      </w:pPr>
      <w:r>
        <w:rPr>
          <w:rFonts w:ascii="宋体" w:hAnsi="宋体"/>
          <w:color w:val="000000" w:themeColor="text1"/>
          <w:sz w:val="24"/>
        </w:rPr>
        <w:t>本次询价采用</w:t>
      </w:r>
      <w:r>
        <w:rPr>
          <w:rFonts w:ascii="宋体" w:hAnsi="宋体" w:hint="eastAsia"/>
          <w:color w:val="000000" w:themeColor="text1"/>
          <w:sz w:val="24"/>
        </w:rPr>
        <w:t>经评审</w:t>
      </w:r>
      <w:r>
        <w:rPr>
          <w:rFonts w:ascii="宋体" w:hAnsi="宋体"/>
          <w:color w:val="000000" w:themeColor="text1"/>
          <w:sz w:val="24"/>
        </w:rPr>
        <w:t>报价最低价法。</w:t>
      </w:r>
    </w:p>
    <w:p w:rsidR="00F9786D" w:rsidRDefault="00480C35">
      <w:pPr>
        <w:spacing w:line="360" w:lineRule="auto"/>
        <w:ind w:firstLineChars="200" w:firstLine="482"/>
        <w:outlineLvl w:val="1"/>
        <w:rPr>
          <w:rFonts w:ascii="宋体" w:hAnsi="宋体"/>
          <w:b/>
          <w:color w:val="000000" w:themeColor="text1"/>
          <w:sz w:val="24"/>
        </w:rPr>
      </w:pPr>
      <w:bookmarkStart w:id="29" w:name="_Toc18774"/>
      <w:bookmarkStart w:id="30" w:name="_Toc17281"/>
      <w:bookmarkStart w:id="31" w:name="_Toc13481"/>
      <w:bookmarkStart w:id="32" w:name="_Toc715"/>
      <w:r>
        <w:rPr>
          <w:rFonts w:ascii="宋体" w:hAnsi="宋体" w:hint="eastAsia"/>
          <w:b/>
          <w:color w:val="000000" w:themeColor="text1"/>
          <w:sz w:val="24"/>
        </w:rPr>
        <w:t>二、形式、响应及资格评审标准</w:t>
      </w:r>
      <w:bookmarkEnd w:id="29"/>
      <w:bookmarkEnd w:id="30"/>
      <w:bookmarkEnd w:id="31"/>
      <w:bookmarkEnd w:id="32"/>
    </w:p>
    <w:p w:rsidR="00F9786D" w:rsidRDefault="00480C35">
      <w:pPr>
        <w:spacing w:line="360" w:lineRule="auto"/>
        <w:ind w:firstLineChars="200" w:firstLine="480"/>
        <w:rPr>
          <w:rFonts w:ascii="宋体" w:hAnsi="宋体"/>
          <w:color w:val="000000" w:themeColor="text1"/>
          <w:sz w:val="24"/>
        </w:rPr>
      </w:pPr>
      <w:bookmarkStart w:id="33" w:name="_Toc3210"/>
      <w:bookmarkStart w:id="34" w:name="_Toc23854"/>
      <w:bookmarkStart w:id="35" w:name="_Toc31197"/>
      <w:bookmarkStart w:id="36" w:name="_Toc19590"/>
      <w:bookmarkStart w:id="37" w:name="_Toc7019"/>
      <w:r>
        <w:rPr>
          <w:rFonts w:ascii="宋体" w:hAnsi="宋体" w:hint="eastAsia"/>
          <w:color w:val="000000" w:themeColor="text1"/>
          <w:sz w:val="24"/>
        </w:rPr>
        <w:t xml:space="preserve">1、报价文件按询价文件规定的格式、内容填写，字迹清晰可辨； </w:t>
      </w:r>
    </w:p>
    <w:p w:rsidR="00F9786D" w:rsidRDefault="00480C35">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2、报价文件上法定代表人、单位负责人或其委托代理人的签字、单位章盖章齐全，符合询价文件规定；</w:t>
      </w:r>
    </w:p>
    <w:p w:rsidR="00F9786D" w:rsidRDefault="00480C3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3、报价文件对询价文件的实质性要求和条件</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响应；</w:t>
      </w:r>
    </w:p>
    <w:p w:rsidR="00F9786D" w:rsidRDefault="00480C3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4、权利义务符合询价文件规定；</w:t>
      </w:r>
    </w:p>
    <w:p w:rsidR="00F9786D" w:rsidRDefault="00480C35">
      <w:pPr>
        <w:spacing w:line="360" w:lineRule="auto"/>
        <w:ind w:firstLineChars="200" w:firstLine="480"/>
        <w:rPr>
          <w:color w:val="000000" w:themeColor="text1"/>
          <w:sz w:val="24"/>
        </w:rPr>
      </w:pPr>
      <w:r>
        <w:rPr>
          <w:rFonts w:ascii="宋体" w:hAnsi="宋体" w:hint="eastAsia"/>
          <w:color w:val="000000" w:themeColor="text1"/>
          <w:sz w:val="24"/>
        </w:rPr>
        <w:t>5、</w:t>
      </w:r>
      <w:r>
        <w:rPr>
          <w:rFonts w:ascii="宋体" w:hAnsi="宋体"/>
          <w:color w:val="000000" w:themeColor="text1"/>
          <w:sz w:val="24"/>
        </w:rPr>
        <w:t>营业执照、资质证书</w:t>
      </w:r>
      <w:r>
        <w:rPr>
          <w:rFonts w:ascii="宋体" w:hAnsi="宋体" w:hint="eastAsia"/>
          <w:color w:val="000000" w:themeColor="text1"/>
          <w:sz w:val="24"/>
        </w:rPr>
        <w:t>、</w:t>
      </w:r>
      <w:r>
        <w:rPr>
          <w:rFonts w:hint="eastAsia"/>
          <w:color w:val="000000" w:themeColor="text1"/>
          <w:sz w:val="24"/>
        </w:rPr>
        <w:t>人员、业绩</w:t>
      </w:r>
      <w:r>
        <w:rPr>
          <w:color w:val="000000" w:themeColor="text1"/>
          <w:sz w:val="24"/>
        </w:rPr>
        <w:t>等资格条件符合</w:t>
      </w:r>
      <w:r>
        <w:rPr>
          <w:rFonts w:hint="eastAsia"/>
          <w:color w:val="000000" w:themeColor="text1"/>
          <w:sz w:val="24"/>
        </w:rPr>
        <w:t>询价</w:t>
      </w:r>
      <w:r>
        <w:rPr>
          <w:color w:val="000000" w:themeColor="text1"/>
          <w:sz w:val="24"/>
        </w:rPr>
        <w:t>文件规定；</w:t>
      </w:r>
    </w:p>
    <w:p w:rsidR="00F9786D" w:rsidRDefault="00480C35">
      <w:pPr>
        <w:spacing w:line="360" w:lineRule="auto"/>
        <w:ind w:firstLineChars="200" w:firstLine="480"/>
        <w:rPr>
          <w:color w:val="000000" w:themeColor="text1"/>
          <w:sz w:val="24"/>
        </w:rPr>
      </w:pPr>
      <w:r>
        <w:rPr>
          <w:rFonts w:ascii="宋体" w:hAnsi="宋体" w:hint="eastAsia"/>
          <w:color w:val="000000" w:themeColor="text1"/>
          <w:sz w:val="24"/>
        </w:rPr>
        <w:t>6、</w:t>
      </w:r>
      <w:r>
        <w:rPr>
          <w:rFonts w:hint="eastAsia"/>
          <w:color w:val="000000" w:themeColor="text1"/>
          <w:sz w:val="24"/>
        </w:rPr>
        <w:t>其他资料符合询价文件规定；</w:t>
      </w:r>
    </w:p>
    <w:p w:rsidR="00F9786D" w:rsidRDefault="00480C35">
      <w:pPr>
        <w:spacing w:line="360" w:lineRule="auto"/>
        <w:ind w:firstLineChars="200" w:firstLine="480"/>
        <w:rPr>
          <w:color w:val="000000" w:themeColor="text1"/>
          <w:sz w:val="24"/>
        </w:rPr>
      </w:pPr>
      <w:r>
        <w:rPr>
          <w:rFonts w:ascii="宋体" w:hAnsi="宋体" w:hint="eastAsia"/>
          <w:color w:val="000000" w:themeColor="text1"/>
          <w:sz w:val="24"/>
        </w:rPr>
        <w:t>7、</w:t>
      </w:r>
      <w:r>
        <w:rPr>
          <w:rFonts w:hint="eastAsia"/>
          <w:color w:val="000000" w:themeColor="text1"/>
          <w:sz w:val="24"/>
        </w:rPr>
        <w:t>信誉符合报价文件规定。</w:t>
      </w:r>
    </w:p>
    <w:p w:rsidR="00F9786D" w:rsidRDefault="00480C35">
      <w:pPr>
        <w:spacing w:line="360" w:lineRule="auto"/>
        <w:ind w:firstLineChars="200" w:firstLine="482"/>
        <w:outlineLvl w:val="1"/>
        <w:rPr>
          <w:rFonts w:ascii="宋体" w:hAnsi="宋体"/>
          <w:b/>
          <w:color w:val="000000" w:themeColor="text1"/>
          <w:sz w:val="24"/>
        </w:rPr>
      </w:pPr>
      <w:r>
        <w:rPr>
          <w:rFonts w:ascii="宋体" w:hAnsi="宋体" w:hint="eastAsia"/>
          <w:b/>
          <w:color w:val="000000" w:themeColor="text1"/>
          <w:sz w:val="24"/>
        </w:rPr>
        <w:t>三、评审程序</w:t>
      </w:r>
      <w:bookmarkEnd w:id="33"/>
      <w:bookmarkEnd w:id="34"/>
      <w:bookmarkEnd w:id="35"/>
      <w:bookmarkEnd w:id="36"/>
      <w:bookmarkEnd w:id="37"/>
    </w:p>
    <w:p w:rsidR="00F9786D" w:rsidRDefault="00480C3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询价人</w:t>
      </w:r>
      <w:r>
        <w:rPr>
          <w:rFonts w:ascii="宋体" w:hAnsi="宋体"/>
          <w:color w:val="000000" w:themeColor="text1"/>
          <w:sz w:val="24"/>
        </w:rPr>
        <w:t>现场当众开启报价文件，</w:t>
      </w:r>
      <w:r>
        <w:rPr>
          <w:rFonts w:ascii="宋体" w:hAnsi="宋体" w:hint="eastAsia"/>
          <w:color w:val="000000" w:themeColor="text1"/>
          <w:sz w:val="24"/>
        </w:rPr>
        <w:t>评审</w:t>
      </w:r>
      <w:r>
        <w:rPr>
          <w:rFonts w:ascii="宋体" w:hAnsi="宋体"/>
          <w:color w:val="000000" w:themeColor="text1"/>
          <w:sz w:val="24"/>
        </w:rPr>
        <w:t>小组依据本章第二条形式、响应及资格评审标准对报价文件进行形式、响应及资格评审。有一项不符合评审标准的，将不通过评审。</w:t>
      </w:r>
      <w:r>
        <w:rPr>
          <w:rFonts w:ascii="宋体" w:hAnsi="宋体" w:hint="eastAsia"/>
          <w:b/>
          <w:color w:val="000000" w:themeColor="text1"/>
          <w:sz w:val="24"/>
        </w:rPr>
        <w:t>上传至“赣</w:t>
      </w:r>
      <w:proofErr w:type="gramStart"/>
      <w:r>
        <w:rPr>
          <w:rFonts w:ascii="宋体" w:hAnsi="宋体" w:hint="eastAsia"/>
          <w:b/>
          <w:color w:val="000000" w:themeColor="text1"/>
          <w:sz w:val="24"/>
        </w:rPr>
        <w:t>云采</w:t>
      </w:r>
      <w:proofErr w:type="gramEnd"/>
      <w:r>
        <w:rPr>
          <w:rFonts w:ascii="宋体" w:hAnsi="宋体" w:hint="eastAsia"/>
          <w:b/>
          <w:color w:val="000000" w:themeColor="text1"/>
          <w:sz w:val="24"/>
        </w:rPr>
        <w:t>”的文件与纸质文件必需一致，否则以上传至“赣</w:t>
      </w:r>
      <w:proofErr w:type="gramStart"/>
      <w:r>
        <w:rPr>
          <w:rFonts w:ascii="宋体" w:hAnsi="宋体" w:hint="eastAsia"/>
          <w:b/>
          <w:color w:val="000000" w:themeColor="text1"/>
          <w:sz w:val="24"/>
        </w:rPr>
        <w:t>云采</w:t>
      </w:r>
      <w:proofErr w:type="gramEnd"/>
      <w:r>
        <w:rPr>
          <w:rFonts w:ascii="宋体" w:hAnsi="宋体" w:hint="eastAsia"/>
          <w:b/>
          <w:color w:val="000000" w:themeColor="text1"/>
          <w:sz w:val="24"/>
        </w:rPr>
        <w:t xml:space="preserve">”平台的电子文件为准。 </w:t>
      </w:r>
      <w:r>
        <w:rPr>
          <w:rFonts w:ascii="宋体" w:hAnsi="宋体"/>
          <w:color w:val="000000" w:themeColor="text1"/>
          <w:sz w:val="24"/>
        </w:rPr>
        <w:t>通过评审的报价文件，</w:t>
      </w:r>
      <w:r>
        <w:rPr>
          <w:rFonts w:ascii="宋体" w:hAnsi="宋体" w:hint="eastAsia"/>
          <w:color w:val="000000" w:themeColor="text1"/>
          <w:sz w:val="24"/>
        </w:rPr>
        <w:t>报价（含税）由低到高的顺序推荐候选人。最终通过评审的单位少于3家时，询价失败，询价活动终止。</w:t>
      </w:r>
    </w:p>
    <w:p w:rsidR="00F9786D" w:rsidRDefault="00480C3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如有2个及以上单位的报价（含税）一致且均为最低价时，将采用现场抽签的方式确定第一候选人。由两个最低报价相同的报价单位以现场递交报价文件的先后顺序依次抽取，确定第一候选人。</w:t>
      </w:r>
    </w:p>
    <w:p w:rsidR="00F9786D" w:rsidRDefault="00480C35">
      <w:pPr>
        <w:spacing w:line="360" w:lineRule="auto"/>
        <w:ind w:firstLineChars="200" w:firstLine="482"/>
        <w:outlineLvl w:val="1"/>
        <w:rPr>
          <w:rFonts w:ascii="宋体" w:hAnsi="宋体"/>
          <w:b/>
          <w:color w:val="000000" w:themeColor="text1"/>
          <w:sz w:val="24"/>
        </w:rPr>
      </w:pPr>
      <w:r>
        <w:rPr>
          <w:rFonts w:ascii="宋体" w:hAnsi="宋体" w:hint="eastAsia"/>
          <w:b/>
          <w:color w:val="000000" w:themeColor="text1"/>
          <w:sz w:val="24"/>
        </w:rPr>
        <w:t>四、评审结果</w:t>
      </w:r>
    </w:p>
    <w:p w:rsidR="00F9786D" w:rsidRDefault="00480C3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按照报价由低到高的顺序推荐候选人 3 名。</w:t>
      </w:r>
    </w:p>
    <w:p w:rsidR="00F9786D" w:rsidRDefault="00F9786D">
      <w:pPr>
        <w:spacing w:line="360" w:lineRule="auto"/>
        <w:ind w:firstLineChars="200" w:firstLine="480"/>
        <w:rPr>
          <w:rFonts w:ascii="宋体" w:hAnsi="宋体"/>
          <w:color w:val="000000" w:themeColor="text1"/>
          <w:sz w:val="24"/>
        </w:rPr>
      </w:pPr>
    </w:p>
    <w:p w:rsidR="00F9786D" w:rsidRDefault="00F9786D">
      <w:pPr>
        <w:spacing w:line="360" w:lineRule="auto"/>
        <w:ind w:firstLineChars="200" w:firstLine="480"/>
        <w:rPr>
          <w:rFonts w:ascii="宋体" w:hAnsi="宋体"/>
          <w:color w:val="000000" w:themeColor="text1"/>
          <w:sz w:val="24"/>
        </w:rPr>
      </w:pPr>
    </w:p>
    <w:p w:rsidR="00F9786D" w:rsidRDefault="00F9786D">
      <w:pPr>
        <w:spacing w:line="360" w:lineRule="auto"/>
        <w:ind w:firstLineChars="200" w:firstLine="480"/>
        <w:rPr>
          <w:rFonts w:ascii="宋体" w:hAnsi="宋体"/>
          <w:color w:val="000000" w:themeColor="text1"/>
          <w:sz w:val="24"/>
        </w:rPr>
      </w:pPr>
    </w:p>
    <w:p w:rsidR="00F9786D" w:rsidRDefault="00480C35">
      <w:pPr>
        <w:rPr>
          <w:rFonts w:ascii="宋体" w:hAnsi="宋体"/>
          <w:color w:val="000000" w:themeColor="text1"/>
          <w:sz w:val="24"/>
        </w:rPr>
      </w:pPr>
      <w:r>
        <w:rPr>
          <w:rFonts w:ascii="宋体" w:hAnsi="宋体"/>
          <w:color w:val="000000" w:themeColor="text1"/>
          <w:sz w:val="24"/>
        </w:rPr>
        <w:br w:type="page"/>
      </w:r>
    </w:p>
    <w:p w:rsidR="00F9786D" w:rsidRDefault="00F9786D">
      <w:pPr>
        <w:jc w:val="center"/>
        <w:rPr>
          <w:rFonts w:eastAsia="黑体" w:hAnsi="黑体"/>
          <w:bCs/>
          <w:color w:val="000000" w:themeColor="text1"/>
          <w:sz w:val="44"/>
          <w:szCs w:val="44"/>
        </w:rPr>
      </w:pPr>
    </w:p>
    <w:p w:rsidR="00F9786D" w:rsidRDefault="00480C35">
      <w:pPr>
        <w:jc w:val="center"/>
        <w:rPr>
          <w:rFonts w:eastAsia="黑体" w:hAnsi="黑体"/>
          <w:bCs/>
          <w:color w:val="000000" w:themeColor="text1"/>
          <w:sz w:val="44"/>
          <w:szCs w:val="44"/>
        </w:rPr>
      </w:pPr>
      <w:r>
        <w:rPr>
          <w:rFonts w:eastAsia="黑体" w:hAnsi="黑体" w:hint="eastAsia"/>
          <w:bCs/>
          <w:color w:val="000000" w:themeColor="text1"/>
          <w:sz w:val="44"/>
          <w:szCs w:val="44"/>
        </w:rPr>
        <w:t>报价文件格式</w:t>
      </w:r>
    </w:p>
    <w:p w:rsidR="00F9786D" w:rsidRDefault="00F9786D">
      <w:pPr>
        <w:jc w:val="center"/>
        <w:rPr>
          <w:rFonts w:eastAsia="黑体" w:hAnsi="黑体"/>
          <w:bCs/>
          <w:color w:val="000000" w:themeColor="text1"/>
          <w:sz w:val="44"/>
          <w:szCs w:val="44"/>
        </w:rPr>
      </w:pPr>
    </w:p>
    <w:p w:rsidR="00F9786D" w:rsidRDefault="00F9786D">
      <w:pPr>
        <w:jc w:val="center"/>
        <w:rPr>
          <w:rFonts w:eastAsia="黑体" w:hAnsi="黑体"/>
          <w:bCs/>
          <w:color w:val="000000" w:themeColor="text1"/>
          <w:sz w:val="44"/>
          <w:szCs w:val="44"/>
        </w:rPr>
      </w:pPr>
    </w:p>
    <w:p w:rsidR="00F9786D" w:rsidRDefault="00480C35">
      <w:pPr>
        <w:jc w:val="center"/>
        <w:rPr>
          <w:rFonts w:eastAsia="黑体" w:hAnsi="黑体"/>
          <w:bCs/>
          <w:color w:val="000000" w:themeColor="text1"/>
          <w:sz w:val="44"/>
          <w:szCs w:val="44"/>
        </w:rPr>
      </w:pPr>
      <w:proofErr w:type="gramStart"/>
      <w:r>
        <w:rPr>
          <w:rFonts w:eastAsia="黑体" w:hAnsi="黑体" w:hint="eastAsia"/>
          <w:bCs/>
          <w:color w:val="000000" w:themeColor="text1"/>
          <w:sz w:val="44"/>
          <w:szCs w:val="44"/>
        </w:rPr>
        <w:t>寻全高速</w:t>
      </w:r>
      <w:proofErr w:type="gramEnd"/>
      <w:r>
        <w:rPr>
          <w:rFonts w:eastAsia="黑体" w:hAnsi="黑体" w:hint="eastAsia"/>
          <w:bCs/>
          <w:color w:val="000000" w:themeColor="text1"/>
          <w:sz w:val="44"/>
          <w:szCs w:val="44"/>
        </w:rPr>
        <w:t>部分机电系统提质升级项目</w:t>
      </w:r>
    </w:p>
    <w:p w:rsidR="00F9786D" w:rsidRDefault="00480C35">
      <w:pPr>
        <w:jc w:val="center"/>
        <w:rPr>
          <w:rFonts w:eastAsia="黑体" w:hAnsi="黑体"/>
          <w:bCs/>
          <w:color w:val="000000" w:themeColor="text1"/>
          <w:sz w:val="44"/>
          <w:szCs w:val="44"/>
        </w:rPr>
      </w:pPr>
      <w:r>
        <w:rPr>
          <w:rFonts w:eastAsia="黑体" w:hAnsi="黑体" w:hint="eastAsia"/>
          <w:bCs/>
          <w:color w:val="000000" w:themeColor="text1"/>
          <w:sz w:val="44"/>
          <w:szCs w:val="44"/>
        </w:rPr>
        <w:t>交工检测服务</w:t>
      </w:r>
    </w:p>
    <w:p w:rsidR="00F9786D" w:rsidRDefault="00F9786D">
      <w:pPr>
        <w:spacing w:line="360" w:lineRule="auto"/>
        <w:ind w:firstLineChars="200" w:firstLine="480"/>
        <w:rPr>
          <w:rFonts w:ascii="宋体" w:hAnsi="宋体"/>
          <w:color w:val="000000" w:themeColor="text1"/>
          <w:sz w:val="24"/>
        </w:rPr>
      </w:pPr>
    </w:p>
    <w:p w:rsidR="00F9786D" w:rsidRDefault="00F9786D">
      <w:pPr>
        <w:spacing w:line="360" w:lineRule="auto"/>
        <w:rPr>
          <w:rFonts w:ascii="宋体" w:hAnsi="宋体"/>
          <w:color w:val="000000" w:themeColor="text1"/>
          <w:sz w:val="24"/>
        </w:rPr>
      </w:pPr>
    </w:p>
    <w:p w:rsidR="00F9786D" w:rsidRDefault="00F9786D">
      <w:pPr>
        <w:spacing w:line="360" w:lineRule="auto"/>
        <w:ind w:firstLineChars="200" w:firstLine="480"/>
        <w:rPr>
          <w:rFonts w:ascii="宋体" w:hAnsi="宋体"/>
          <w:color w:val="000000" w:themeColor="text1"/>
          <w:sz w:val="24"/>
        </w:rPr>
      </w:pPr>
    </w:p>
    <w:p w:rsidR="00F9786D" w:rsidRDefault="00F9786D">
      <w:pPr>
        <w:spacing w:line="360" w:lineRule="auto"/>
        <w:ind w:firstLineChars="200" w:firstLine="480"/>
        <w:rPr>
          <w:rFonts w:ascii="宋体" w:hAnsi="宋体"/>
          <w:color w:val="000000" w:themeColor="text1"/>
          <w:sz w:val="24"/>
        </w:rPr>
      </w:pPr>
    </w:p>
    <w:p w:rsidR="00F9786D" w:rsidRDefault="00F9786D">
      <w:pPr>
        <w:spacing w:line="360" w:lineRule="auto"/>
        <w:ind w:firstLineChars="200" w:firstLine="480"/>
        <w:rPr>
          <w:rFonts w:ascii="宋体" w:hAnsi="宋体"/>
          <w:color w:val="000000" w:themeColor="text1"/>
          <w:sz w:val="24"/>
        </w:rPr>
      </w:pPr>
    </w:p>
    <w:p w:rsidR="00F9786D" w:rsidRDefault="00F9786D">
      <w:pPr>
        <w:spacing w:line="360" w:lineRule="auto"/>
        <w:ind w:firstLineChars="200" w:firstLine="480"/>
        <w:rPr>
          <w:rFonts w:ascii="宋体" w:hAnsi="宋体"/>
          <w:color w:val="000000" w:themeColor="text1"/>
          <w:sz w:val="24"/>
        </w:rPr>
      </w:pPr>
    </w:p>
    <w:p w:rsidR="00F9786D" w:rsidRDefault="00F9786D">
      <w:pPr>
        <w:spacing w:line="360" w:lineRule="auto"/>
        <w:ind w:firstLineChars="200" w:firstLine="480"/>
        <w:rPr>
          <w:rFonts w:ascii="宋体" w:hAnsi="宋体"/>
          <w:color w:val="000000" w:themeColor="text1"/>
          <w:sz w:val="24"/>
        </w:rPr>
      </w:pPr>
    </w:p>
    <w:p w:rsidR="00F9786D" w:rsidRDefault="00F9786D">
      <w:pPr>
        <w:spacing w:line="360" w:lineRule="auto"/>
        <w:ind w:firstLineChars="200" w:firstLine="480"/>
        <w:rPr>
          <w:rFonts w:ascii="宋体" w:hAnsi="宋体"/>
          <w:color w:val="000000" w:themeColor="text1"/>
          <w:sz w:val="24"/>
        </w:rPr>
      </w:pPr>
    </w:p>
    <w:p w:rsidR="00F9786D" w:rsidRDefault="00480C35">
      <w:pPr>
        <w:jc w:val="center"/>
        <w:rPr>
          <w:rFonts w:eastAsia="黑体"/>
          <w:color w:val="000000" w:themeColor="text1"/>
          <w:sz w:val="60"/>
          <w:szCs w:val="60"/>
        </w:rPr>
      </w:pPr>
      <w:r>
        <w:rPr>
          <w:rFonts w:eastAsia="黑体" w:hint="eastAsia"/>
          <w:color w:val="000000" w:themeColor="text1"/>
          <w:sz w:val="60"/>
          <w:szCs w:val="60"/>
        </w:rPr>
        <w:t>报价文件</w:t>
      </w:r>
    </w:p>
    <w:p w:rsidR="00F9786D" w:rsidRDefault="00F9786D">
      <w:pPr>
        <w:jc w:val="center"/>
        <w:rPr>
          <w:rFonts w:eastAsia="黑体"/>
          <w:color w:val="000000" w:themeColor="text1"/>
          <w:sz w:val="60"/>
          <w:szCs w:val="60"/>
        </w:rPr>
      </w:pPr>
    </w:p>
    <w:p w:rsidR="00F9786D" w:rsidRDefault="00F9786D">
      <w:pPr>
        <w:jc w:val="center"/>
        <w:rPr>
          <w:rFonts w:eastAsia="黑体"/>
          <w:color w:val="000000" w:themeColor="text1"/>
          <w:sz w:val="60"/>
          <w:szCs w:val="60"/>
        </w:rPr>
      </w:pPr>
    </w:p>
    <w:p w:rsidR="00F9786D" w:rsidRDefault="00F9786D">
      <w:pPr>
        <w:jc w:val="center"/>
        <w:rPr>
          <w:rFonts w:eastAsia="黑体"/>
          <w:color w:val="000000" w:themeColor="text1"/>
          <w:sz w:val="60"/>
          <w:szCs w:val="60"/>
        </w:rPr>
      </w:pPr>
    </w:p>
    <w:p w:rsidR="00F9786D" w:rsidRDefault="00F9786D">
      <w:pPr>
        <w:jc w:val="center"/>
        <w:rPr>
          <w:rFonts w:eastAsia="黑体"/>
          <w:color w:val="000000" w:themeColor="text1"/>
          <w:sz w:val="60"/>
          <w:szCs w:val="60"/>
        </w:rPr>
      </w:pPr>
    </w:p>
    <w:p w:rsidR="00F9786D" w:rsidRDefault="00480C35">
      <w:pPr>
        <w:ind w:firstLineChars="580" w:firstLine="2320"/>
        <w:rPr>
          <w:rFonts w:eastAsia="黑体"/>
          <w:color w:val="000000" w:themeColor="text1"/>
          <w:sz w:val="40"/>
          <w:szCs w:val="40"/>
        </w:rPr>
      </w:pPr>
      <w:r>
        <w:rPr>
          <w:rFonts w:eastAsia="黑体" w:hint="eastAsia"/>
          <w:color w:val="000000" w:themeColor="text1"/>
          <w:sz w:val="40"/>
          <w:szCs w:val="40"/>
        </w:rPr>
        <w:t>报价人：</w:t>
      </w:r>
      <w:r>
        <w:rPr>
          <w:rFonts w:eastAsia="黑体" w:hint="eastAsia"/>
          <w:color w:val="000000" w:themeColor="text1"/>
          <w:sz w:val="40"/>
          <w:szCs w:val="40"/>
          <w:u w:val="single"/>
        </w:rPr>
        <w:t xml:space="preserve">         </w:t>
      </w:r>
      <w:r>
        <w:rPr>
          <w:rFonts w:eastAsia="黑体" w:hint="eastAsia"/>
          <w:color w:val="000000" w:themeColor="text1"/>
          <w:sz w:val="40"/>
          <w:szCs w:val="40"/>
        </w:rPr>
        <w:t xml:space="preserve">    </w:t>
      </w:r>
    </w:p>
    <w:p w:rsidR="00F9786D" w:rsidRDefault="00F9786D">
      <w:pPr>
        <w:ind w:firstLineChars="580" w:firstLine="2320"/>
        <w:rPr>
          <w:rFonts w:eastAsia="黑体"/>
          <w:color w:val="000000" w:themeColor="text1"/>
          <w:sz w:val="40"/>
          <w:szCs w:val="40"/>
        </w:rPr>
      </w:pPr>
    </w:p>
    <w:p w:rsidR="00F9786D" w:rsidRDefault="00480C35">
      <w:pPr>
        <w:ind w:firstLineChars="580" w:firstLine="2320"/>
        <w:rPr>
          <w:rFonts w:eastAsia="黑体"/>
          <w:color w:val="000000" w:themeColor="text1"/>
          <w:sz w:val="40"/>
          <w:szCs w:val="40"/>
        </w:rPr>
      </w:pPr>
      <w:r>
        <w:rPr>
          <w:rFonts w:eastAsia="黑体" w:hint="eastAsia"/>
          <w:color w:val="000000" w:themeColor="text1"/>
          <w:sz w:val="40"/>
          <w:szCs w:val="40"/>
        </w:rPr>
        <w:t xml:space="preserve">   </w:t>
      </w:r>
    </w:p>
    <w:p w:rsidR="00F9786D" w:rsidRDefault="00480C35">
      <w:pPr>
        <w:ind w:firstLineChars="734" w:firstLine="2936"/>
        <w:rPr>
          <w:rFonts w:eastAsia="黑体"/>
          <w:color w:val="000000" w:themeColor="text1"/>
          <w:sz w:val="30"/>
          <w:szCs w:val="30"/>
        </w:rPr>
      </w:pPr>
      <w:r>
        <w:rPr>
          <w:rFonts w:eastAsia="黑体" w:hint="eastAsia"/>
          <w:color w:val="000000" w:themeColor="text1"/>
          <w:sz w:val="40"/>
          <w:szCs w:val="40"/>
          <w:u w:val="single"/>
        </w:rPr>
        <w:t xml:space="preserve">     </w:t>
      </w:r>
      <w:r>
        <w:rPr>
          <w:rFonts w:eastAsia="黑体" w:hint="eastAsia"/>
          <w:color w:val="000000" w:themeColor="text1"/>
          <w:sz w:val="40"/>
          <w:szCs w:val="40"/>
        </w:rPr>
        <w:t>年</w:t>
      </w:r>
      <w:r>
        <w:rPr>
          <w:rFonts w:eastAsia="黑体" w:hint="eastAsia"/>
          <w:color w:val="000000" w:themeColor="text1"/>
          <w:sz w:val="40"/>
          <w:szCs w:val="40"/>
          <w:u w:val="single"/>
        </w:rPr>
        <w:t xml:space="preserve">    </w:t>
      </w:r>
      <w:r>
        <w:rPr>
          <w:rFonts w:eastAsia="黑体" w:hint="eastAsia"/>
          <w:color w:val="000000" w:themeColor="text1"/>
          <w:sz w:val="40"/>
          <w:szCs w:val="40"/>
        </w:rPr>
        <w:t>月</w:t>
      </w:r>
      <w:r>
        <w:rPr>
          <w:rFonts w:eastAsia="黑体" w:hint="eastAsia"/>
          <w:color w:val="000000" w:themeColor="text1"/>
          <w:sz w:val="40"/>
          <w:szCs w:val="40"/>
          <w:u w:val="single"/>
        </w:rPr>
        <w:t xml:space="preserve">    </w:t>
      </w:r>
      <w:r>
        <w:rPr>
          <w:rFonts w:eastAsia="黑体" w:hint="eastAsia"/>
          <w:color w:val="000000" w:themeColor="text1"/>
          <w:sz w:val="40"/>
          <w:szCs w:val="40"/>
        </w:rPr>
        <w:t>日</w:t>
      </w:r>
    </w:p>
    <w:p w:rsidR="00F9786D" w:rsidRDefault="00F9786D">
      <w:pPr>
        <w:rPr>
          <w:rFonts w:eastAsia="黑体"/>
          <w:color w:val="000000" w:themeColor="text1"/>
          <w:sz w:val="30"/>
          <w:szCs w:val="30"/>
        </w:rPr>
      </w:pPr>
    </w:p>
    <w:p w:rsidR="00F9786D" w:rsidRDefault="00480C35">
      <w:pPr>
        <w:rPr>
          <w:rFonts w:eastAsia="黑体"/>
          <w:color w:val="000000" w:themeColor="text1"/>
          <w:sz w:val="30"/>
          <w:szCs w:val="30"/>
        </w:rPr>
      </w:pPr>
      <w:r>
        <w:rPr>
          <w:rFonts w:eastAsia="黑体" w:hint="eastAsia"/>
          <w:color w:val="000000" w:themeColor="text1"/>
          <w:sz w:val="30"/>
          <w:szCs w:val="30"/>
        </w:rPr>
        <w:br w:type="page"/>
      </w:r>
    </w:p>
    <w:p w:rsidR="00F9786D" w:rsidRDefault="00480C35">
      <w:pPr>
        <w:jc w:val="center"/>
        <w:rPr>
          <w:rFonts w:eastAsia="黑体"/>
          <w:color w:val="000000" w:themeColor="text1"/>
          <w:sz w:val="32"/>
          <w:szCs w:val="32"/>
        </w:rPr>
      </w:pPr>
      <w:r>
        <w:rPr>
          <w:rFonts w:eastAsia="黑体" w:hint="eastAsia"/>
          <w:color w:val="000000" w:themeColor="text1"/>
          <w:sz w:val="32"/>
          <w:szCs w:val="32"/>
        </w:rPr>
        <w:lastRenderedPageBreak/>
        <w:t>目</w:t>
      </w:r>
      <w:r>
        <w:rPr>
          <w:rFonts w:eastAsia="黑体" w:hint="eastAsia"/>
          <w:color w:val="000000" w:themeColor="text1"/>
          <w:sz w:val="32"/>
          <w:szCs w:val="32"/>
        </w:rPr>
        <w:t xml:space="preserve">  </w:t>
      </w:r>
      <w:r>
        <w:rPr>
          <w:rFonts w:eastAsia="黑体" w:hint="eastAsia"/>
          <w:color w:val="000000" w:themeColor="text1"/>
          <w:sz w:val="32"/>
          <w:szCs w:val="32"/>
        </w:rPr>
        <w:t>录</w:t>
      </w:r>
    </w:p>
    <w:p w:rsidR="00F9786D" w:rsidRDefault="00F9786D">
      <w:pPr>
        <w:jc w:val="center"/>
        <w:rPr>
          <w:rFonts w:eastAsia="黑体"/>
          <w:color w:val="000000" w:themeColor="text1"/>
          <w:sz w:val="32"/>
          <w:szCs w:val="32"/>
        </w:rPr>
      </w:pPr>
    </w:p>
    <w:p w:rsidR="00F9786D" w:rsidRDefault="00F9786D">
      <w:pPr>
        <w:ind w:leftChars="200" w:left="420"/>
        <w:jc w:val="center"/>
        <w:rPr>
          <w:rFonts w:eastAsia="黑体"/>
          <w:color w:val="000000" w:themeColor="text1"/>
          <w:sz w:val="30"/>
          <w:szCs w:val="30"/>
        </w:rPr>
      </w:pPr>
    </w:p>
    <w:p w:rsidR="00F9786D" w:rsidRDefault="00480C35">
      <w:pPr>
        <w:spacing w:line="500" w:lineRule="exact"/>
        <w:ind w:firstLineChars="200" w:firstLine="480"/>
        <w:rPr>
          <w:rFonts w:ascii="宋体" w:hAnsi="宋体"/>
          <w:sz w:val="24"/>
        </w:rPr>
      </w:pPr>
      <w:r>
        <w:rPr>
          <w:rFonts w:ascii="宋体" w:hAnsi="宋体" w:hint="eastAsia"/>
          <w:sz w:val="24"/>
        </w:rPr>
        <w:t>1、法定代表人相关证明文件或其授权委托书；</w:t>
      </w:r>
    </w:p>
    <w:p w:rsidR="00F9786D" w:rsidRDefault="00480C35">
      <w:pPr>
        <w:spacing w:line="500" w:lineRule="exact"/>
        <w:ind w:firstLineChars="200" w:firstLine="480"/>
        <w:rPr>
          <w:rFonts w:ascii="宋体" w:hAnsi="宋体"/>
          <w:sz w:val="24"/>
        </w:rPr>
      </w:pPr>
      <w:r>
        <w:rPr>
          <w:rFonts w:ascii="宋体" w:hAnsi="宋体"/>
          <w:sz w:val="24"/>
        </w:rPr>
        <w:t>2</w:t>
      </w:r>
      <w:r>
        <w:rPr>
          <w:rFonts w:ascii="宋体" w:hAnsi="宋体" w:hint="eastAsia"/>
          <w:sz w:val="24"/>
        </w:rPr>
        <w:t>、报价函；</w:t>
      </w:r>
    </w:p>
    <w:p w:rsidR="00F9786D" w:rsidRDefault="00480C35">
      <w:pPr>
        <w:spacing w:line="500" w:lineRule="exact"/>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信誉承诺表；</w:t>
      </w:r>
    </w:p>
    <w:p w:rsidR="00F9786D" w:rsidRDefault="00480C35">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4、资格审查资料；</w:t>
      </w:r>
    </w:p>
    <w:p w:rsidR="00F9786D" w:rsidRDefault="00480C35">
      <w:pPr>
        <w:spacing w:line="500" w:lineRule="exact"/>
        <w:ind w:firstLineChars="200" w:firstLine="480"/>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、拟投入人员资历表及相关证明材料（如有）；</w:t>
      </w:r>
    </w:p>
    <w:p w:rsidR="00F9786D" w:rsidRDefault="00480C35">
      <w:pPr>
        <w:spacing w:line="500" w:lineRule="exact"/>
        <w:ind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、询价文件要求的其它文件。</w:t>
      </w:r>
    </w:p>
    <w:p w:rsidR="00F9786D" w:rsidRDefault="00480C35">
      <w:pPr>
        <w:spacing w:line="480" w:lineRule="auto"/>
        <w:ind w:leftChars="200" w:left="420"/>
        <w:rPr>
          <w:rFonts w:eastAsia="黑体"/>
          <w:color w:val="000000" w:themeColor="text1"/>
          <w:sz w:val="30"/>
          <w:szCs w:val="30"/>
        </w:rPr>
      </w:pPr>
      <w:r>
        <w:rPr>
          <w:rFonts w:eastAsia="黑体" w:hint="eastAsia"/>
          <w:color w:val="000000" w:themeColor="text1"/>
          <w:sz w:val="30"/>
          <w:szCs w:val="30"/>
        </w:rPr>
        <w:br w:type="page"/>
      </w:r>
    </w:p>
    <w:p w:rsidR="00F9786D" w:rsidRDefault="00F9786D">
      <w:pPr>
        <w:adjustRightInd w:val="0"/>
        <w:snapToGrid w:val="0"/>
        <w:spacing w:line="480" w:lineRule="exact"/>
        <w:jc w:val="center"/>
        <w:rPr>
          <w:rFonts w:eastAsia="黑体"/>
          <w:color w:val="000000" w:themeColor="text1"/>
          <w:sz w:val="30"/>
          <w:szCs w:val="30"/>
        </w:rPr>
      </w:pPr>
    </w:p>
    <w:p w:rsidR="00F9786D" w:rsidRDefault="00480C35">
      <w:pPr>
        <w:adjustRightInd w:val="0"/>
        <w:snapToGrid w:val="0"/>
        <w:spacing w:line="480" w:lineRule="exact"/>
        <w:jc w:val="center"/>
        <w:rPr>
          <w:rFonts w:eastAsia="黑体"/>
          <w:color w:val="000000" w:themeColor="text1"/>
          <w:sz w:val="32"/>
          <w:szCs w:val="32"/>
        </w:rPr>
      </w:pPr>
      <w:r>
        <w:rPr>
          <w:rFonts w:eastAsia="黑体" w:hint="eastAsia"/>
          <w:color w:val="000000" w:themeColor="text1"/>
          <w:sz w:val="32"/>
          <w:szCs w:val="32"/>
        </w:rPr>
        <w:t>一、授权委托书</w:t>
      </w:r>
    </w:p>
    <w:p w:rsidR="00F9786D" w:rsidRDefault="00480C35">
      <w:pPr>
        <w:spacing w:line="500" w:lineRule="exact"/>
        <w:ind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cs="华文楷体" w:hint="eastAsia"/>
          <w:color w:val="000000" w:themeColor="text1"/>
          <w:sz w:val="24"/>
          <w:u w:val="single"/>
        </w:rPr>
        <w:t>（姓名）</w:t>
      </w:r>
      <w:r>
        <w:rPr>
          <w:rFonts w:ascii="宋体" w:hAnsi="宋体" w:hint="eastAsia"/>
          <w:color w:val="000000" w:themeColor="text1"/>
          <w:sz w:val="24"/>
          <w:u w:val="single"/>
        </w:rPr>
        <w:t xml:space="preserve"> </w:t>
      </w:r>
      <w:r>
        <w:rPr>
          <w:rFonts w:ascii="宋体" w:hAnsi="宋体"/>
          <w:color w:val="000000" w:themeColor="text1"/>
          <w:sz w:val="24"/>
        </w:rPr>
        <w:t>系</w:t>
      </w:r>
      <w:r>
        <w:rPr>
          <w:rFonts w:ascii="宋体" w:hAnsi="宋体" w:hint="eastAsia"/>
          <w:color w:val="000000" w:themeColor="text1"/>
          <w:sz w:val="24"/>
          <w:u w:val="single"/>
        </w:rPr>
        <w:t xml:space="preserve"> </w:t>
      </w:r>
      <w:r>
        <w:rPr>
          <w:rFonts w:ascii="宋体" w:hAnsi="宋体" w:cs="华文楷体" w:hint="eastAsia"/>
          <w:color w:val="000000" w:themeColor="text1"/>
          <w:sz w:val="24"/>
          <w:u w:val="single"/>
        </w:rPr>
        <w:t>（</w:t>
      </w:r>
      <w:r>
        <w:rPr>
          <w:rFonts w:ascii="宋体" w:hAnsi="宋体" w:hint="eastAsia"/>
          <w:color w:val="000000" w:themeColor="text1"/>
          <w:sz w:val="24"/>
          <w:u w:val="single"/>
        </w:rPr>
        <w:t>报价单位</w:t>
      </w:r>
      <w:r>
        <w:rPr>
          <w:rFonts w:ascii="宋体" w:hAnsi="宋体" w:cs="华文楷体" w:hint="eastAsia"/>
          <w:color w:val="000000" w:themeColor="text1"/>
          <w:sz w:val="24"/>
          <w:u w:val="single"/>
        </w:rPr>
        <w:t>名称）</w:t>
      </w:r>
      <w:r>
        <w:rPr>
          <w:rFonts w:ascii="宋体" w:hAnsi="宋体" w:hint="eastAsia"/>
          <w:color w:val="000000" w:themeColor="text1"/>
          <w:sz w:val="24"/>
          <w:u w:val="single"/>
        </w:rPr>
        <w:t xml:space="preserve"> </w:t>
      </w:r>
      <w:r>
        <w:rPr>
          <w:rFonts w:ascii="宋体" w:hAnsi="宋体"/>
          <w:color w:val="000000" w:themeColor="text1"/>
          <w:sz w:val="24"/>
        </w:rPr>
        <w:t>的</w:t>
      </w:r>
      <w:r>
        <w:rPr>
          <w:rFonts w:ascii="宋体" w:hAnsi="宋体" w:hint="eastAsia"/>
          <w:color w:val="000000" w:themeColor="text1"/>
          <w:sz w:val="24"/>
        </w:rPr>
        <w:t>法定代表人/单位负责人，</w:t>
      </w:r>
      <w:r>
        <w:rPr>
          <w:rFonts w:ascii="宋体" w:hAnsi="宋体"/>
          <w:color w:val="000000" w:themeColor="text1"/>
          <w:sz w:val="24"/>
        </w:rPr>
        <w:t>现委托</w:t>
      </w:r>
      <w:r>
        <w:rPr>
          <w:rFonts w:ascii="宋体" w:hAnsi="宋体" w:cs="华文楷体" w:hint="eastAsia"/>
          <w:color w:val="000000" w:themeColor="text1"/>
          <w:sz w:val="24"/>
          <w:u w:val="single"/>
        </w:rPr>
        <w:t>（姓名）</w:t>
      </w:r>
      <w:r>
        <w:rPr>
          <w:rFonts w:ascii="宋体" w:hAnsi="宋体"/>
          <w:color w:val="000000" w:themeColor="text1"/>
          <w:sz w:val="24"/>
        </w:rPr>
        <w:t>为我方</w:t>
      </w:r>
      <w:r>
        <w:rPr>
          <w:rFonts w:ascii="宋体" w:hAnsi="宋体" w:hint="eastAsia"/>
          <w:color w:val="000000" w:themeColor="text1"/>
          <w:sz w:val="24"/>
        </w:rPr>
        <w:t>授权</w:t>
      </w:r>
      <w:r>
        <w:rPr>
          <w:rFonts w:ascii="宋体" w:hAnsi="宋体"/>
          <w:color w:val="000000" w:themeColor="text1"/>
          <w:sz w:val="24"/>
        </w:rPr>
        <w:t>代理人。代理人</w:t>
      </w:r>
      <w:r>
        <w:rPr>
          <w:rFonts w:ascii="宋体" w:hAnsi="宋体" w:hint="eastAsia"/>
          <w:color w:val="000000" w:themeColor="text1"/>
          <w:sz w:val="24"/>
        </w:rPr>
        <w:t>根据授权，</w:t>
      </w:r>
      <w:r>
        <w:rPr>
          <w:rFonts w:ascii="宋体" w:hAnsi="宋体"/>
          <w:color w:val="000000" w:themeColor="text1"/>
          <w:sz w:val="24"/>
        </w:rPr>
        <w:t>以我方名义签署、澄清</w:t>
      </w:r>
      <w:r>
        <w:rPr>
          <w:rFonts w:ascii="宋体" w:hAnsi="宋体" w:hint="eastAsia"/>
          <w:color w:val="000000" w:themeColor="text1"/>
          <w:sz w:val="24"/>
        </w:rPr>
        <w:t>、确认</w:t>
      </w:r>
      <w:r>
        <w:rPr>
          <w:rFonts w:ascii="宋体" w:hAnsi="宋体"/>
          <w:color w:val="000000" w:themeColor="text1"/>
          <w:sz w:val="24"/>
        </w:rPr>
        <w:t>、递交、撤回、</w:t>
      </w:r>
      <w:proofErr w:type="gramStart"/>
      <w:r>
        <w:rPr>
          <w:rFonts w:ascii="宋体" w:hAnsi="宋体"/>
          <w:color w:val="000000" w:themeColor="text1"/>
          <w:sz w:val="24"/>
        </w:rPr>
        <w:t>修改</w:t>
      </w:r>
      <w:r>
        <w:rPr>
          <w:rFonts w:ascii="宋体" w:hAnsi="宋体" w:hint="eastAsia"/>
          <w:color w:val="000000" w:themeColor="text1"/>
          <w:sz w:val="24"/>
          <w:u w:val="single"/>
        </w:rPr>
        <w:t>寻全高速</w:t>
      </w:r>
      <w:proofErr w:type="gramEnd"/>
      <w:r>
        <w:rPr>
          <w:rFonts w:ascii="宋体" w:hAnsi="宋体" w:hint="eastAsia"/>
          <w:color w:val="000000" w:themeColor="text1"/>
          <w:sz w:val="24"/>
          <w:u w:val="single"/>
        </w:rPr>
        <w:t>部分机电系统提质升级项目交工检测服务</w:t>
      </w:r>
      <w:r>
        <w:rPr>
          <w:rFonts w:ascii="宋体" w:hAnsi="宋体"/>
          <w:color w:val="000000" w:themeColor="text1"/>
          <w:sz w:val="24"/>
        </w:rPr>
        <w:t>报价文件、签订合同和处理有关事宜，其法律后果由我方承担。</w:t>
      </w:r>
    </w:p>
    <w:p w:rsidR="00F9786D" w:rsidRDefault="00480C35">
      <w:pPr>
        <w:spacing w:line="500" w:lineRule="exact"/>
        <w:ind w:firstLine="480"/>
        <w:rPr>
          <w:rFonts w:ascii="宋体" w:hAnsi="宋体"/>
          <w:color w:val="000000" w:themeColor="text1"/>
          <w:sz w:val="24"/>
        </w:rPr>
      </w:pPr>
      <w:r>
        <w:rPr>
          <w:rFonts w:ascii="宋体" w:hAnsi="宋体"/>
          <w:color w:val="000000" w:themeColor="text1"/>
          <w:sz w:val="24"/>
        </w:rPr>
        <w:t>委托期限：</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日至</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F9786D" w:rsidRDefault="00480C35">
      <w:pPr>
        <w:spacing w:line="500" w:lineRule="exact"/>
        <w:ind w:firstLine="480"/>
        <w:rPr>
          <w:rFonts w:ascii="宋体" w:hAnsi="宋体"/>
          <w:color w:val="000000" w:themeColor="text1"/>
          <w:sz w:val="24"/>
        </w:rPr>
      </w:pPr>
      <w:r>
        <w:rPr>
          <w:rFonts w:ascii="宋体" w:hAnsi="宋体" w:hint="eastAsia"/>
          <w:color w:val="000000" w:themeColor="text1"/>
          <w:sz w:val="24"/>
        </w:rPr>
        <w:t>委托</w:t>
      </w:r>
      <w:r>
        <w:rPr>
          <w:rFonts w:ascii="宋体" w:hAnsi="宋体"/>
          <w:color w:val="000000" w:themeColor="text1"/>
          <w:sz w:val="24"/>
        </w:rPr>
        <w:t>代理人无转委托权。</w:t>
      </w:r>
    </w:p>
    <w:p w:rsidR="00F9786D" w:rsidRDefault="00480C35">
      <w:pPr>
        <w:spacing w:line="500" w:lineRule="exact"/>
        <w:ind w:firstLine="480"/>
        <w:rPr>
          <w:rFonts w:ascii="宋体" w:hAnsi="宋体"/>
          <w:color w:val="000000" w:themeColor="text1"/>
          <w:sz w:val="24"/>
        </w:rPr>
      </w:pPr>
      <w:r>
        <w:rPr>
          <w:rFonts w:ascii="宋体" w:hAnsi="宋体" w:hint="eastAsia"/>
          <w:color w:val="000000" w:themeColor="text1"/>
          <w:sz w:val="24"/>
        </w:rPr>
        <w:t>附：1.法定代表人/单位负责人身份证复印件及授权代理人身份证复印件，并加盖公章；</w:t>
      </w:r>
    </w:p>
    <w:p w:rsidR="00F9786D" w:rsidRDefault="00480C35">
      <w:pPr>
        <w:spacing w:line="500" w:lineRule="exact"/>
        <w:ind w:firstLine="480"/>
        <w:rPr>
          <w:rFonts w:ascii="宋体" w:hAnsi="宋体"/>
          <w:color w:val="000000" w:themeColor="text1"/>
          <w:sz w:val="24"/>
        </w:rPr>
      </w:pPr>
      <w:r>
        <w:rPr>
          <w:rFonts w:ascii="宋体" w:hAnsi="宋体" w:hint="eastAsia"/>
          <w:color w:val="000000" w:themeColor="text1"/>
          <w:sz w:val="24"/>
        </w:rPr>
        <w:t>2.授权代理人需提供由报价人所属社保机构出具的近一年内连续三个月以上的社保缴费证明或其他能够证明拟委派的授权代理人参加社保的有效证明材料复印件。（</w:t>
      </w:r>
      <w:proofErr w:type="gramStart"/>
      <w:r>
        <w:rPr>
          <w:rFonts w:ascii="宋体" w:hAnsi="宋体" w:hint="eastAsia"/>
          <w:color w:val="000000" w:themeColor="text1"/>
          <w:sz w:val="24"/>
        </w:rPr>
        <w:t>社保证明</w:t>
      </w:r>
      <w:proofErr w:type="gramEnd"/>
      <w:r>
        <w:rPr>
          <w:rFonts w:ascii="宋体" w:hAnsi="宋体" w:hint="eastAsia"/>
          <w:color w:val="000000" w:themeColor="text1"/>
          <w:sz w:val="24"/>
        </w:rPr>
        <w:t>材料的社保缴纳单位名称需与报价人单位名称一致）。</w:t>
      </w:r>
    </w:p>
    <w:p w:rsidR="00F9786D" w:rsidRDefault="00480C35">
      <w:pPr>
        <w:spacing w:line="500" w:lineRule="exact"/>
        <w:ind w:firstLineChars="1282" w:firstLine="3077"/>
        <w:rPr>
          <w:rFonts w:ascii="宋体" w:hAnsi="宋体"/>
          <w:color w:val="000000" w:themeColor="text1"/>
          <w:sz w:val="24"/>
          <w:u w:val="single"/>
        </w:rPr>
      </w:pPr>
      <w:r>
        <w:rPr>
          <w:rFonts w:ascii="宋体" w:hAnsi="宋体" w:hint="eastAsia"/>
          <w:color w:val="000000" w:themeColor="text1"/>
          <w:sz w:val="24"/>
        </w:rPr>
        <w:t>报价</w:t>
      </w:r>
      <w:r>
        <w:rPr>
          <w:rFonts w:ascii="宋体" w:hAnsi="宋体"/>
          <w:color w:val="000000" w:themeColor="text1"/>
          <w:sz w:val="24"/>
        </w:rPr>
        <w:t>人</w:t>
      </w:r>
      <w:r>
        <w:rPr>
          <w:rFonts w:ascii="宋体" w:hAnsi="宋体" w:hint="eastAsia"/>
          <w:color w:val="000000" w:themeColor="text1"/>
          <w:sz w:val="24"/>
        </w:rPr>
        <w:t>（单位公章）</w:t>
      </w:r>
      <w:r>
        <w:rPr>
          <w:rFonts w:ascii="宋体" w:hAnsi="宋体"/>
          <w:color w:val="000000" w:themeColor="text1"/>
          <w:sz w:val="24"/>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rsidR="00F9786D" w:rsidRDefault="00480C35">
      <w:pPr>
        <w:spacing w:line="500" w:lineRule="exact"/>
        <w:ind w:firstLineChars="1281" w:firstLine="3074"/>
        <w:rPr>
          <w:rFonts w:ascii="宋体" w:hAnsi="宋体"/>
          <w:color w:val="000000" w:themeColor="text1"/>
          <w:sz w:val="24"/>
        </w:rPr>
      </w:pPr>
      <w:r>
        <w:rPr>
          <w:rFonts w:ascii="宋体" w:hAnsi="宋体" w:hint="eastAsia"/>
          <w:color w:val="000000" w:themeColor="text1"/>
          <w:sz w:val="24"/>
        </w:rPr>
        <w:t>法定代表人（签字）</w:t>
      </w:r>
      <w:r>
        <w:rPr>
          <w:rFonts w:ascii="宋体" w:hAnsi="宋体"/>
          <w:color w:val="000000" w:themeColor="text1"/>
          <w:sz w:val="24"/>
        </w:rPr>
        <w:t>：</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rsidR="00F9786D" w:rsidRDefault="00480C35">
      <w:pPr>
        <w:spacing w:line="500" w:lineRule="exact"/>
        <w:ind w:firstLineChars="1282" w:firstLine="3077"/>
        <w:rPr>
          <w:rFonts w:ascii="宋体" w:hAnsi="宋体"/>
          <w:color w:val="000000" w:themeColor="text1"/>
          <w:sz w:val="24"/>
          <w:u w:val="single"/>
        </w:rPr>
      </w:pPr>
      <w:r>
        <w:rPr>
          <w:rFonts w:ascii="宋体" w:hAnsi="宋体" w:hint="eastAsia"/>
          <w:color w:val="000000" w:themeColor="text1"/>
          <w:sz w:val="24"/>
        </w:rPr>
        <w:t>授权</w:t>
      </w:r>
      <w:r>
        <w:rPr>
          <w:rFonts w:ascii="宋体" w:hAnsi="宋体"/>
          <w:color w:val="000000" w:themeColor="text1"/>
          <w:sz w:val="24"/>
        </w:rPr>
        <w:t>代理人</w:t>
      </w:r>
      <w:r>
        <w:rPr>
          <w:rFonts w:ascii="宋体" w:hAnsi="宋体" w:hint="eastAsia"/>
          <w:color w:val="000000" w:themeColor="text1"/>
          <w:sz w:val="24"/>
        </w:rPr>
        <w:t>（签字）</w:t>
      </w:r>
      <w:r>
        <w:rPr>
          <w:rFonts w:ascii="宋体" w:hAnsi="宋体"/>
          <w:color w:val="000000" w:themeColor="text1"/>
          <w:sz w:val="24"/>
        </w:rPr>
        <w:t>：</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rsidR="00F9786D" w:rsidRDefault="00480C35">
      <w:pPr>
        <w:spacing w:line="500" w:lineRule="exact"/>
        <w:ind w:firstLineChars="2300" w:firstLine="5520"/>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年</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olor w:val="000000" w:themeColor="text1"/>
          <w:sz w:val="24"/>
        </w:rPr>
        <w:t>月</w:t>
      </w:r>
      <w:r>
        <w:rPr>
          <w:rFonts w:ascii="宋体" w:hAnsi="宋体"/>
          <w:color w:val="000000" w:themeColor="text1"/>
          <w:sz w:val="24"/>
          <w:u w:val="single"/>
        </w:rPr>
        <w:t xml:space="preserve">     </w:t>
      </w:r>
      <w:r>
        <w:rPr>
          <w:rFonts w:ascii="宋体" w:hAnsi="宋体"/>
          <w:color w:val="000000" w:themeColor="text1"/>
          <w:sz w:val="24"/>
        </w:rPr>
        <w:t>日</w:t>
      </w:r>
    </w:p>
    <w:p w:rsidR="00F9786D" w:rsidRDefault="00F9786D">
      <w:pPr>
        <w:spacing w:line="500" w:lineRule="exact"/>
        <w:ind w:firstLineChars="2300" w:firstLine="5520"/>
        <w:rPr>
          <w:rFonts w:ascii="宋体" w:hAnsi="宋体"/>
          <w:color w:val="000000" w:themeColor="text1"/>
          <w:sz w:val="24"/>
        </w:rPr>
      </w:pPr>
    </w:p>
    <w:p w:rsidR="00F9786D" w:rsidRDefault="00480C35">
      <w:pPr>
        <w:spacing w:line="500" w:lineRule="exact"/>
        <w:ind w:firstLine="482"/>
        <w:rPr>
          <w:rFonts w:ascii="宋体" w:hAnsi="宋体" w:cs="宋体"/>
          <w:sz w:val="24"/>
        </w:rPr>
      </w:pPr>
      <w:r>
        <w:rPr>
          <w:rFonts w:ascii="宋体" w:hAnsi="宋体" w:hint="eastAsia"/>
          <w:color w:val="000000" w:themeColor="text1"/>
          <w:sz w:val="24"/>
        </w:rPr>
        <w:t>注：</w:t>
      </w:r>
      <w:r>
        <w:rPr>
          <w:rFonts w:ascii="宋体" w:hAnsi="宋体" w:cs="宋体" w:hint="eastAsia"/>
          <w:sz w:val="24"/>
        </w:rPr>
        <w:t>1.本授权委托书需由报价人加盖单位公章并由其法定代表人/单位负责人签字。</w:t>
      </w:r>
    </w:p>
    <w:p w:rsidR="00F9786D" w:rsidRDefault="00480C35">
      <w:pPr>
        <w:numPr>
          <w:ilvl w:val="0"/>
          <w:numId w:val="2"/>
        </w:numPr>
        <w:spacing w:line="500" w:lineRule="exact"/>
        <w:ind w:firstLine="482"/>
        <w:rPr>
          <w:rFonts w:ascii="宋体" w:hAnsi="宋体"/>
          <w:color w:val="000000" w:themeColor="text1"/>
          <w:sz w:val="24"/>
        </w:rPr>
      </w:pPr>
      <w:r>
        <w:rPr>
          <w:rFonts w:ascii="宋体" w:hAnsi="宋体" w:hint="eastAsia"/>
          <w:color w:val="000000" w:themeColor="text1"/>
          <w:sz w:val="24"/>
        </w:rPr>
        <w:t>如报价</w:t>
      </w:r>
      <w:r>
        <w:rPr>
          <w:rFonts w:ascii="宋体" w:hAnsi="宋体"/>
          <w:color w:val="000000" w:themeColor="text1"/>
          <w:sz w:val="24"/>
        </w:rPr>
        <w:t>人</w:t>
      </w:r>
      <w:r>
        <w:rPr>
          <w:rFonts w:ascii="宋体" w:hAnsi="宋体" w:hint="eastAsia"/>
          <w:color w:val="000000" w:themeColor="text1"/>
          <w:sz w:val="24"/>
        </w:rPr>
        <w:t>法定代表人/单位负责人参加询价行为，只需附其身份证复印件、法人代表相关证明等复印件并加盖公章。</w:t>
      </w:r>
    </w:p>
    <w:p w:rsidR="00F9786D" w:rsidRDefault="00480C35">
      <w:pPr>
        <w:spacing w:line="560" w:lineRule="exact"/>
        <w:jc w:val="center"/>
        <w:outlineLvl w:val="1"/>
        <w:rPr>
          <w:rFonts w:ascii="黑体" w:eastAsia="黑体" w:hAnsi="黑体" w:cs="黑体"/>
          <w:color w:val="000000" w:themeColor="text1"/>
          <w:sz w:val="32"/>
          <w:szCs w:val="32"/>
        </w:rPr>
      </w:pPr>
      <w:r>
        <w:rPr>
          <w:b/>
          <w:color w:val="000000" w:themeColor="text1"/>
          <w:sz w:val="36"/>
          <w:szCs w:val="36"/>
        </w:rPr>
        <w:br w:type="page"/>
      </w:r>
      <w:bookmarkStart w:id="38" w:name="_Toc28076"/>
      <w:bookmarkStart w:id="39" w:name="_Toc7050"/>
      <w:r>
        <w:rPr>
          <w:rFonts w:ascii="黑体" w:eastAsia="黑体" w:hAnsi="黑体" w:cs="黑体" w:hint="eastAsia"/>
          <w:b/>
          <w:color w:val="000000" w:themeColor="text1"/>
          <w:sz w:val="32"/>
          <w:szCs w:val="32"/>
        </w:rPr>
        <w:lastRenderedPageBreak/>
        <w:t>二、</w:t>
      </w:r>
      <w:r>
        <w:rPr>
          <w:rFonts w:ascii="黑体" w:eastAsia="黑体" w:hAnsi="黑体" w:cs="黑体" w:hint="eastAsia"/>
          <w:color w:val="000000" w:themeColor="text1"/>
          <w:sz w:val="32"/>
          <w:szCs w:val="32"/>
        </w:rPr>
        <w:t>报价函</w:t>
      </w:r>
      <w:bookmarkEnd w:id="38"/>
      <w:bookmarkEnd w:id="39"/>
    </w:p>
    <w:p w:rsidR="00F9786D" w:rsidRDefault="00F9786D">
      <w:pPr>
        <w:tabs>
          <w:tab w:val="left" w:pos="2500"/>
        </w:tabs>
        <w:autoSpaceDE w:val="0"/>
        <w:autoSpaceDN w:val="0"/>
        <w:adjustRightInd w:val="0"/>
        <w:spacing w:line="560" w:lineRule="exact"/>
        <w:rPr>
          <w:b/>
          <w:color w:val="000000" w:themeColor="text1"/>
          <w:position w:val="-4"/>
          <w:sz w:val="28"/>
          <w:szCs w:val="28"/>
        </w:rPr>
      </w:pPr>
    </w:p>
    <w:p w:rsidR="00F9786D" w:rsidRDefault="00480C35">
      <w:pPr>
        <w:tabs>
          <w:tab w:val="left" w:pos="2500"/>
        </w:tabs>
        <w:autoSpaceDE w:val="0"/>
        <w:autoSpaceDN w:val="0"/>
        <w:adjustRightInd w:val="0"/>
        <w:spacing w:line="560" w:lineRule="exact"/>
        <w:rPr>
          <w:b/>
          <w:color w:val="000000" w:themeColor="text1"/>
          <w:position w:val="-4"/>
          <w:sz w:val="24"/>
        </w:rPr>
      </w:pPr>
      <w:r>
        <w:rPr>
          <w:b/>
          <w:color w:val="000000" w:themeColor="text1"/>
          <w:position w:val="-4"/>
          <w:sz w:val="24"/>
        </w:rPr>
        <w:t>致：</w:t>
      </w:r>
      <w:proofErr w:type="gramStart"/>
      <w:r>
        <w:rPr>
          <w:rFonts w:hint="eastAsia"/>
          <w:b/>
          <w:color w:val="000000" w:themeColor="text1"/>
          <w:position w:val="-4"/>
          <w:sz w:val="24"/>
        </w:rPr>
        <w:t>江西省寻全高速公路</w:t>
      </w:r>
      <w:proofErr w:type="gramEnd"/>
      <w:r>
        <w:rPr>
          <w:rFonts w:hint="eastAsia"/>
          <w:b/>
          <w:color w:val="000000" w:themeColor="text1"/>
          <w:position w:val="-4"/>
          <w:sz w:val="24"/>
        </w:rPr>
        <w:t>有限责任公司</w:t>
      </w:r>
      <w:r>
        <w:rPr>
          <w:b/>
          <w:color w:val="000000" w:themeColor="text1"/>
          <w:position w:val="-4"/>
          <w:sz w:val="24"/>
        </w:rPr>
        <w:t xml:space="preserve"> </w:t>
      </w:r>
    </w:p>
    <w:p w:rsidR="00F9786D" w:rsidRDefault="00F9786D">
      <w:pPr>
        <w:tabs>
          <w:tab w:val="left" w:pos="2500"/>
        </w:tabs>
        <w:autoSpaceDE w:val="0"/>
        <w:autoSpaceDN w:val="0"/>
        <w:adjustRightInd w:val="0"/>
        <w:spacing w:line="560" w:lineRule="exact"/>
        <w:rPr>
          <w:b/>
          <w:color w:val="000000" w:themeColor="text1"/>
          <w:position w:val="-4"/>
          <w:sz w:val="24"/>
        </w:rPr>
      </w:pPr>
    </w:p>
    <w:p w:rsidR="00F9786D" w:rsidRDefault="00480C35">
      <w:pPr>
        <w:spacing w:line="560" w:lineRule="exact"/>
        <w:jc w:val="left"/>
        <w:rPr>
          <w:color w:val="000000" w:themeColor="text1"/>
          <w:sz w:val="24"/>
        </w:rPr>
      </w:pPr>
      <w:r>
        <w:rPr>
          <w:rFonts w:hint="eastAsia"/>
          <w:color w:val="000000" w:themeColor="text1"/>
          <w:sz w:val="24"/>
        </w:rPr>
        <w:t xml:space="preserve">     </w:t>
      </w:r>
      <w:r>
        <w:rPr>
          <w:color w:val="000000" w:themeColor="text1"/>
          <w:sz w:val="24"/>
        </w:rPr>
        <w:t>经研究，我方</w:t>
      </w:r>
      <w:proofErr w:type="gramStart"/>
      <w:r>
        <w:rPr>
          <w:rFonts w:ascii="宋体" w:hAnsi="宋体" w:hint="eastAsia"/>
          <w:color w:val="000000" w:themeColor="text1"/>
          <w:sz w:val="24"/>
        </w:rPr>
        <w:t>同意</w:t>
      </w:r>
      <w:r>
        <w:rPr>
          <w:rFonts w:ascii="宋体" w:hAnsi="宋体" w:hint="eastAsia"/>
          <w:color w:val="000000" w:themeColor="text1"/>
          <w:sz w:val="24"/>
          <w:u w:val="single"/>
        </w:rPr>
        <w:t>寻全高速</w:t>
      </w:r>
      <w:proofErr w:type="gramEnd"/>
      <w:r>
        <w:rPr>
          <w:rFonts w:ascii="宋体" w:hAnsi="宋体" w:hint="eastAsia"/>
          <w:color w:val="000000" w:themeColor="text1"/>
          <w:sz w:val="24"/>
          <w:u w:val="single"/>
        </w:rPr>
        <w:t>部分机电系统提质升级项目交工检测服务询价文件</w:t>
      </w:r>
      <w:r>
        <w:rPr>
          <w:rFonts w:ascii="宋体" w:hAnsi="宋体" w:hint="eastAsia"/>
          <w:color w:val="000000" w:themeColor="text1"/>
          <w:sz w:val="24"/>
        </w:rPr>
        <w:t>的所有内容（含补遗书（如有））及条款，并就</w:t>
      </w:r>
      <w:r>
        <w:rPr>
          <w:rFonts w:ascii="宋体" w:hAnsi="宋体"/>
          <w:color w:val="000000" w:themeColor="text1"/>
          <w:sz w:val="24"/>
        </w:rPr>
        <w:t>上述</w:t>
      </w:r>
      <w:r>
        <w:rPr>
          <w:rFonts w:ascii="宋体" w:hAnsi="宋体" w:hint="eastAsia"/>
          <w:color w:val="000000" w:themeColor="text1"/>
          <w:sz w:val="24"/>
        </w:rPr>
        <w:t>内容</w:t>
      </w:r>
      <w:r>
        <w:rPr>
          <w:rFonts w:ascii="宋体" w:hAnsi="宋体"/>
          <w:color w:val="000000" w:themeColor="text1"/>
          <w:sz w:val="24"/>
        </w:rPr>
        <w:t>进行</w:t>
      </w:r>
      <w:r>
        <w:rPr>
          <w:rFonts w:ascii="宋体" w:hAnsi="宋体" w:hint="eastAsia"/>
          <w:color w:val="000000" w:themeColor="text1"/>
          <w:sz w:val="24"/>
        </w:rPr>
        <w:t>报价，</w:t>
      </w:r>
      <w:r>
        <w:rPr>
          <w:rFonts w:ascii="宋体" w:hAnsi="宋体"/>
          <w:color w:val="000000" w:themeColor="text1"/>
          <w:sz w:val="24"/>
        </w:rPr>
        <w:t>完成</w:t>
      </w:r>
      <w:r>
        <w:rPr>
          <w:rFonts w:ascii="宋体" w:hAnsi="宋体" w:hint="eastAsia"/>
          <w:color w:val="000000" w:themeColor="text1"/>
          <w:sz w:val="24"/>
        </w:rPr>
        <w:t>贵公司</w:t>
      </w:r>
      <w:r>
        <w:rPr>
          <w:rFonts w:ascii="宋体" w:hAnsi="宋体"/>
          <w:color w:val="000000" w:themeColor="text1"/>
          <w:sz w:val="24"/>
        </w:rPr>
        <w:t>规定的</w:t>
      </w:r>
      <w:r>
        <w:rPr>
          <w:color w:val="000000" w:themeColor="text1"/>
          <w:sz w:val="24"/>
        </w:rPr>
        <w:t>所有工作内容。</w:t>
      </w:r>
    </w:p>
    <w:p w:rsidR="00F9786D" w:rsidRDefault="00480C35">
      <w:pPr>
        <w:autoSpaceDE w:val="0"/>
        <w:autoSpaceDN w:val="0"/>
        <w:adjustRightInd w:val="0"/>
        <w:spacing w:line="560" w:lineRule="exact"/>
        <w:ind w:firstLineChars="200" w:firstLine="480"/>
        <w:rPr>
          <w:color w:val="000000" w:themeColor="text1"/>
          <w:sz w:val="24"/>
        </w:rPr>
      </w:pPr>
      <w:r>
        <w:rPr>
          <w:rFonts w:hint="eastAsia"/>
          <w:color w:val="000000" w:themeColor="text1"/>
          <w:sz w:val="24"/>
        </w:rPr>
        <w:t>根据分析计算，我方愿以总价人民币大写</w:t>
      </w:r>
      <w:r>
        <w:rPr>
          <w:rFonts w:hint="eastAsia"/>
          <w:color w:val="000000" w:themeColor="text1"/>
          <w:sz w:val="24"/>
          <w:u w:val="single"/>
        </w:rPr>
        <w:t xml:space="preserve">              </w:t>
      </w:r>
      <w:r>
        <w:rPr>
          <w:rFonts w:hint="eastAsia"/>
          <w:color w:val="000000" w:themeColor="text1"/>
          <w:sz w:val="24"/>
        </w:rPr>
        <w:t>元（</w:t>
      </w:r>
      <w:r>
        <w:rPr>
          <w:rFonts w:hint="eastAsia"/>
          <w:color w:val="000000" w:themeColor="text1"/>
          <w:sz w:val="24"/>
        </w:rPr>
        <w:t>¥</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w:t>
      </w:r>
    </w:p>
    <w:p w:rsidR="00F9786D" w:rsidRDefault="00480C35">
      <w:pPr>
        <w:autoSpaceDE w:val="0"/>
        <w:autoSpaceDN w:val="0"/>
        <w:adjustRightInd w:val="0"/>
        <w:spacing w:line="560" w:lineRule="exact"/>
        <w:rPr>
          <w:color w:val="000000" w:themeColor="text1"/>
          <w:sz w:val="24"/>
        </w:rPr>
      </w:pPr>
      <w:r>
        <w:rPr>
          <w:rFonts w:hint="eastAsia"/>
          <w:color w:val="000000" w:themeColor="text1"/>
          <w:sz w:val="24"/>
        </w:rPr>
        <w:t>完成</w:t>
      </w:r>
      <w:proofErr w:type="gramStart"/>
      <w:r>
        <w:rPr>
          <w:rFonts w:hint="eastAsia"/>
          <w:color w:val="000000" w:themeColor="text1"/>
          <w:sz w:val="24"/>
        </w:rPr>
        <w:t>贵公司</w:t>
      </w:r>
      <w:r>
        <w:rPr>
          <w:rFonts w:ascii="宋体" w:hAnsi="宋体" w:hint="eastAsia"/>
          <w:color w:val="000000" w:themeColor="text1"/>
          <w:sz w:val="24"/>
        </w:rPr>
        <w:t>寻全高速</w:t>
      </w:r>
      <w:proofErr w:type="gramEnd"/>
      <w:r>
        <w:rPr>
          <w:rFonts w:ascii="宋体" w:hAnsi="宋体" w:hint="eastAsia"/>
          <w:color w:val="000000" w:themeColor="text1"/>
          <w:sz w:val="24"/>
        </w:rPr>
        <w:t>部分机电系统提质升级项目交工检测服务</w:t>
      </w:r>
      <w:r>
        <w:rPr>
          <w:rFonts w:hint="eastAsia"/>
          <w:color w:val="000000" w:themeColor="text1"/>
          <w:sz w:val="24"/>
        </w:rPr>
        <w:t>询价采购文件规定的所有工作内容。</w:t>
      </w:r>
    </w:p>
    <w:p w:rsidR="00F9786D" w:rsidRDefault="00F9786D">
      <w:pPr>
        <w:autoSpaceDE w:val="0"/>
        <w:autoSpaceDN w:val="0"/>
        <w:adjustRightInd w:val="0"/>
        <w:spacing w:before="10" w:line="560" w:lineRule="exact"/>
        <w:rPr>
          <w:color w:val="000000" w:themeColor="text1"/>
          <w:sz w:val="24"/>
        </w:rPr>
      </w:pPr>
    </w:p>
    <w:p w:rsidR="00F9786D" w:rsidRDefault="00480C35">
      <w:pPr>
        <w:tabs>
          <w:tab w:val="left" w:pos="7460"/>
          <w:tab w:val="left" w:pos="8080"/>
          <w:tab w:val="left" w:pos="8800"/>
        </w:tabs>
        <w:autoSpaceDE w:val="0"/>
        <w:autoSpaceDN w:val="0"/>
        <w:adjustRightInd w:val="0"/>
        <w:spacing w:line="560" w:lineRule="exact"/>
        <w:ind w:left="3641" w:right="61"/>
        <w:rPr>
          <w:rFonts w:ascii="宋体" w:hAnsi="宋体"/>
          <w:color w:val="000000" w:themeColor="text1"/>
          <w:sz w:val="24"/>
        </w:rPr>
      </w:pPr>
      <w:r>
        <w:rPr>
          <w:rFonts w:ascii="宋体" w:hAnsi="宋体" w:hint="eastAsia"/>
          <w:color w:val="000000" w:themeColor="text1"/>
          <w:sz w:val="24"/>
        </w:rPr>
        <w:t>报价</w:t>
      </w:r>
      <w:r>
        <w:rPr>
          <w:rFonts w:ascii="宋体" w:hAnsi="宋体"/>
          <w:color w:val="000000" w:themeColor="text1"/>
          <w:sz w:val="24"/>
        </w:rPr>
        <w:t>人：</w:t>
      </w:r>
      <w:r>
        <w:rPr>
          <w:rFonts w:ascii="宋体" w:hAnsi="宋体"/>
          <w:color w:val="000000" w:themeColor="text1"/>
          <w:sz w:val="24"/>
          <w:u w:val="single"/>
        </w:rPr>
        <w:t xml:space="preserve">                        </w:t>
      </w:r>
      <w:r>
        <w:rPr>
          <w:rFonts w:ascii="宋体" w:hAnsi="宋体"/>
          <w:color w:val="000000" w:themeColor="text1"/>
          <w:sz w:val="24"/>
        </w:rPr>
        <w:t>(盖</w:t>
      </w:r>
      <w:r>
        <w:rPr>
          <w:rFonts w:ascii="宋体" w:hAnsi="宋体"/>
          <w:color w:val="000000" w:themeColor="text1"/>
          <w:spacing w:val="-1"/>
          <w:sz w:val="24"/>
        </w:rPr>
        <w:t>单</w:t>
      </w:r>
      <w:r>
        <w:rPr>
          <w:rFonts w:ascii="宋体" w:hAnsi="宋体"/>
          <w:color w:val="000000" w:themeColor="text1"/>
          <w:sz w:val="24"/>
        </w:rPr>
        <w:t xml:space="preserve">位章) </w:t>
      </w:r>
    </w:p>
    <w:p w:rsidR="00F9786D" w:rsidRDefault="00480C35">
      <w:pPr>
        <w:tabs>
          <w:tab w:val="left" w:pos="7460"/>
          <w:tab w:val="left" w:pos="8080"/>
          <w:tab w:val="left" w:pos="8800"/>
        </w:tabs>
        <w:autoSpaceDE w:val="0"/>
        <w:autoSpaceDN w:val="0"/>
        <w:adjustRightInd w:val="0"/>
        <w:spacing w:line="560" w:lineRule="exact"/>
        <w:ind w:left="3641" w:right="61"/>
        <w:rPr>
          <w:rFonts w:ascii="宋体" w:hAnsi="宋体"/>
          <w:color w:val="000000" w:themeColor="text1"/>
          <w:sz w:val="24"/>
        </w:rPr>
      </w:pPr>
      <w:r>
        <w:rPr>
          <w:rFonts w:ascii="宋体" w:hAnsi="宋体"/>
          <w:color w:val="000000" w:themeColor="text1"/>
          <w:sz w:val="24"/>
        </w:rPr>
        <w:t>法定代表人或其委托代理人：</w:t>
      </w:r>
      <w:r>
        <w:rPr>
          <w:rFonts w:ascii="宋体" w:hAnsi="宋体"/>
          <w:color w:val="000000" w:themeColor="text1"/>
          <w:sz w:val="24"/>
          <w:u w:val="single"/>
        </w:rPr>
        <w:t xml:space="preserve"> </w:t>
      </w:r>
      <w:r>
        <w:rPr>
          <w:rFonts w:ascii="宋体" w:hAnsi="宋体"/>
          <w:color w:val="000000" w:themeColor="text1"/>
          <w:sz w:val="24"/>
          <w:u w:val="single"/>
        </w:rPr>
        <w:tab/>
      </w:r>
      <w:r>
        <w:rPr>
          <w:rFonts w:ascii="宋体" w:hAnsi="宋体"/>
          <w:color w:val="000000" w:themeColor="text1"/>
          <w:sz w:val="24"/>
        </w:rPr>
        <w:t>(</w:t>
      </w:r>
      <w:r>
        <w:rPr>
          <w:rFonts w:ascii="宋体" w:hAnsi="宋体"/>
          <w:color w:val="000000" w:themeColor="text1"/>
          <w:spacing w:val="-1"/>
          <w:sz w:val="24"/>
        </w:rPr>
        <w:t>签</w:t>
      </w:r>
      <w:r>
        <w:rPr>
          <w:rFonts w:ascii="宋体" w:hAnsi="宋体"/>
          <w:color w:val="000000" w:themeColor="text1"/>
          <w:sz w:val="24"/>
        </w:rPr>
        <w:t xml:space="preserve">字) </w:t>
      </w:r>
    </w:p>
    <w:p w:rsidR="00F9786D" w:rsidRDefault="00480C35">
      <w:pPr>
        <w:spacing w:line="560" w:lineRule="exact"/>
        <w:ind w:firstLineChars="1500" w:firstLine="3600"/>
        <w:rPr>
          <w:rFonts w:ascii="宋体" w:hAnsi="宋体"/>
          <w:color w:val="000000" w:themeColor="text1"/>
          <w:sz w:val="24"/>
        </w:rPr>
      </w:pPr>
      <w:r>
        <w:rPr>
          <w:rFonts w:ascii="宋体" w:hAnsi="宋体" w:hint="eastAsia"/>
          <w:color w:val="000000" w:themeColor="text1"/>
          <w:sz w:val="24"/>
        </w:rPr>
        <w:t>报价时间：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F9786D" w:rsidRDefault="00F9786D">
      <w:pPr>
        <w:spacing w:line="560" w:lineRule="exact"/>
        <w:rPr>
          <w:rFonts w:ascii="宋体" w:hAnsi="宋体"/>
          <w:color w:val="000000" w:themeColor="text1"/>
          <w:sz w:val="24"/>
        </w:rPr>
      </w:pPr>
    </w:p>
    <w:p w:rsidR="00F9786D" w:rsidRDefault="00480C35">
      <w:pPr>
        <w:pStyle w:val="a4"/>
        <w:adjustRightInd w:val="0"/>
        <w:snapToGrid w:val="0"/>
        <w:spacing w:after="0" w:line="460" w:lineRule="exact"/>
        <w:ind w:firstLineChars="200" w:firstLine="422"/>
        <w:rPr>
          <w:rFonts w:ascii="宋体" w:hAnsi="宋体"/>
          <w:b/>
          <w:bCs/>
          <w:color w:val="000000" w:themeColor="text1"/>
          <w:szCs w:val="21"/>
        </w:rPr>
      </w:pPr>
      <w:r>
        <w:rPr>
          <w:rFonts w:ascii="宋体" w:hAnsi="宋体" w:hint="eastAsia"/>
          <w:b/>
          <w:bCs/>
          <w:color w:val="000000" w:themeColor="text1"/>
          <w:szCs w:val="21"/>
        </w:rPr>
        <w:t>注：1、本报价为一次性包干使用，包括但不限于实施本项目检测服务所需的劳务、材料、设备、咨询、安全生产、专家、会务、交通、通讯、食宿、管理、保险、税费、利润等所有费用，询价人不再另行支付其他费用。</w:t>
      </w:r>
    </w:p>
    <w:p w:rsidR="00F9786D" w:rsidRDefault="00480C35">
      <w:pPr>
        <w:adjustRightInd w:val="0"/>
        <w:snapToGrid w:val="0"/>
        <w:spacing w:line="460" w:lineRule="exact"/>
        <w:ind w:firstLineChars="300" w:firstLine="632"/>
        <w:rPr>
          <w:rFonts w:ascii="宋体" w:hAnsi="宋体"/>
          <w:b/>
          <w:bCs/>
          <w:color w:val="000000" w:themeColor="text1"/>
          <w:szCs w:val="21"/>
        </w:rPr>
      </w:pPr>
      <w:r>
        <w:rPr>
          <w:rFonts w:ascii="宋体" w:hAnsi="宋体"/>
          <w:b/>
          <w:bCs/>
          <w:color w:val="000000" w:themeColor="text1"/>
          <w:szCs w:val="21"/>
        </w:rPr>
        <w:t>2</w:t>
      </w:r>
      <w:r>
        <w:rPr>
          <w:rFonts w:ascii="宋体" w:hAnsi="宋体" w:hint="eastAsia"/>
          <w:b/>
          <w:bCs/>
          <w:color w:val="000000" w:themeColor="text1"/>
          <w:szCs w:val="21"/>
        </w:rPr>
        <w:t>、本项目报价不设置报价清单，由报价人根据本项目的具体情况自行报价，按总价包干。</w:t>
      </w:r>
    </w:p>
    <w:p w:rsidR="00F9786D" w:rsidRDefault="00480C35">
      <w:pPr>
        <w:adjustRightInd w:val="0"/>
        <w:snapToGrid w:val="0"/>
        <w:spacing w:line="460" w:lineRule="exact"/>
        <w:ind w:firstLineChars="300" w:firstLine="632"/>
        <w:rPr>
          <w:color w:val="000000" w:themeColor="text1"/>
          <w:kern w:val="44"/>
        </w:rPr>
      </w:pPr>
      <w:r>
        <w:rPr>
          <w:rFonts w:ascii="宋体" w:hAnsi="宋体"/>
          <w:b/>
          <w:bCs/>
          <w:color w:val="000000" w:themeColor="text1"/>
          <w:szCs w:val="21"/>
        </w:rPr>
        <w:t>3</w:t>
      </w:r>
      <w:r>
        <w:rPr>
          <w:rFonts w:ascii="宋体" w:hAnsi="宋体" w:hint="eastAsia"/>
          <w:b/>
          <w:bCs/>
          <w:color w:val="000000" w:themeColor="text1"/>
          <w:szCs w:val="21"/>
        </w:rPr>
        <w:t>、总价人民币大写金额与小写金额应当一致，不一致时以大写金额为准。</w:t>
      </w:r>
      <w:bookmarkStart w:id="40" w:name="_Toc19723"/>
      <w:bookmarkStart w:id="41" w:name="_Toc17780"/>
      <w:bookmarkStart w:id="42" w:name="_Toc6995"/>
      <w:bookmarkStart w:id="43" w:name="_Toc21968"/>
    </w:p>
    <w:bookmarkEnd w:id="40"/>
    <w:bookmarkEnd w:id="41"/>
    <w:bookmarkEnd w:id="42"/>
    <w:bookmarkEnd w:id="43"/>
    <w:p w:rsidR="00F9786D" w:rsidRDefault="00480C35">
      <w:pPr>
        <w:rPr>
          <w:rFonts w:eastAsia="黑体"/>
          <w:color w:val="000000" w:themeColor="text1"/>
          <w:sz w:val="32"/>
          <w:szCs w:val="30"/>
        </w:rPr>
      </w:pPr>
      <w:r>
        <w:rPr>
          <w:rFonts w:eastAsia="黑体" w:hint="eastAsia"/>
          <w:color w:val="000000" w:themeColor="text1"/>
          <w:sz w:val="32"/>
          <w:szCs w:val="30"/>
        </w:rPr>
        <w:br w:type="page"/>
      </w:r>
    </w:p>
    <w:p w:rsidR="00F9786D" w:rsidRDefault="00480C35">
      <w:pPr>
        <w:spacing w:line="560" w:lineRule="exact"/>
        <w:jc w:val="center"/>
        <w:outlineLvl w:val="1"/>
        <w:rPr>
          <w:rFonts w:eastAsia="黑体"/>
          <w:color w:val="000000" w:themeColor="text1"/>
          <w:sz w:val="32"/>
          <w:szCs w:val="30"/>
        </w:rPr>
      </w:pPr>
      <w:r>
        <w:rPr>
          <w:rFonts w:eastAsia="黑体" w:hint="eastAsia"/>
          <w:color w:val="000000" w:themeColor="text1"/>
          <w:sz w:val="32"/>
          <w:szCs w:val="30"/>
        </w:rPr>
        <w:lastRenderedPageBreak/>
        <w:t>三、信誉承诺表</w:t>
      </w:r>
    </w:p>
    <w:p w:rsidR="00F9786D" w:rsidRDefault="00F9786D">
      <w:pPr>
        <w:ind w:firstLine="480"/>
        <w:rPr>
          <w:color w:val="000000" w:themeColor="text1"/>
        </w:rPr>
      </w:pPr>
    </w:p>
    <w:tbl>
      <w:tblPr>
        <w:tblW w:w="95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39"/>
        <w:gridCol w:w="6219"/>
        <w:gridCol w:w="2257"/>
      </w:tblGrid>
      <w:tr w:rsidR="00F9786D">
        <w:trPr>
          <w:trHeight w:val="756"/>
          <w:jc w:val="center"/>
        </w:trPr>
        <w:tc>
          <w:tcPr>
            <w:tcW w:w="1039" w:type="dxa"/>
            <w:tcBorders>
              <w:top w:val="single" w:sz="12" w:space="0" w:color="auto"/>
              <w:left w:val="single" w:sz="12" w:space="0" w:color="auto"/>
              <w:bottom w:val="single" w:sz="6" w:space="0" w:color="auto"/>
              <w:right w:val="single" w:sz="6" w:space="0" w:color="auto"/>
            </w:tcBorders>
            <w:vAlign w:val="center"/>
          </w:tcPr>
          <w:p w:rsidR="00F9786D" w:rsidRDefault="00480C35">
            <w:pPr>
              <w:adjustRightInd w:val="0"/>
              <w:snapToGrid w:val="0"/>
              <w:spacing w:line="360" w:lineRule="auto"/>
              <w:jc w:val="center"/>
              <w:rPr>
                <w:color w:val="000000" w:themeColor="text1"/>
                <w:sz w:val="24"/>
              </w:rPr>
            </w:pPr>
            <w:r>
              <w:rPr>
                <w:rFonts w:hint="eastAsia"/>
                <w:color w:val="000000" w:themeColor="text1"/>
                <w:sz w:val="24"/>
              </w:rPr>
              <w:t>序号</w:t>
            </w:r>
          </w:p>
        </w:tc>
        <w:tc>
          <w:tcPr>
            <w:tcW w:w="6219" w:type="dxa"/>
            <w:tcBorders>
              <w:top w:val="single" w:sz="12" w:space="0" w:color="auto"/>
              <w:left w:val="single" w:sz="6" w:space="0" w:color="auto"/>
              <w:bottom w:val="single" w:sz="6" w:space="0" w:color="auto"/>
              <w:right w:val="single" w:sz="6" w:space="0" w:color="auto"/>
            </w:tcBorders>
            <w:vAlign w:val="center"/>
          </w:tcPr>
          <w:p w:rsidR="00F9786D" w:rsidRDefault="00480C35">
            <w:pPr>
              <w:adjustRightInd w:val="0"/>
              <w:snapToGrid w:val="0"/>
              <w:spacing w:line="360" w:lineRule="auto"/>
              <w:jc w:val="center"/>
              <w:rPr>
                <w:color w:val="000000" w:themeColor="text1"/>
                <w:sz w:val="24"/>
              </w:rPr>
            </w:pPr>
            <w:r>
              <w:rPr>
                <w:rFonts w:hint="eastAsia"/>
                <w:color w:val="000000" w:themeColor="text1"/>
                <w:sz w:val="24"/>
              </w:rPr>
              <w:t>信誉内容</w:t>
            </w:r>
          </w:p>
        </w:tc>
        <w:tc>
          <w:tcPr>
            <w:tcW w:w="2257" w:type="dxa"/>
            <w:tcBorders>
              <w:top w:val="single" w:sz="12" w:space="0" w:color="auto"/>
              <w:left w:val="single" w:sz="6" w:space="0" w:color="auto"/>
              <w:bottom w:val="single" w:sz="6" w:space="0" w:color="auto"/>
              <w:right w:val="single" w:sz="12" w:space="0" w:color="auto"/>
            </w:tcBorders>
            <w:vAlign w:val="center"/>
          </w:tcPr>
          <w:p w:rsidR="00F9786D" w:rsidRDefault="00480C35">
            <w:pPr>
              <w:adjustRightInd w:val="0"/>
              <w:snapToGrid w:val="0"/>
              <w:spacing w:line="360" w:lineRule="auto"/>
              <w:jc w:val="center"/>
              <w:rPr>
                <w:color w:val="000000" w:themeColor="text1"/>
                <w:szCs w:val="21"/>
              </w:rPr>
            </w:pPr>
            <w:r>
              <w:rPr>
                <w:rFonts w:hint="eastAsia"/>
                <w:color w:val="000000" w:themeColor="text1"/>
                <w:sz w:val="24"/>
              </w:rPr>
              <w:t>报价人情况说明</w:t>
            </w:r>
          </w:p>
        </w:tc>
      </w:tr>
      <w:tr w:rsidR="00F9786D">
        <w:trPr>
          <w:trHeight w:val="1125"/>
          <w:jc w:val="center"/>
        </w:trPr>
        <w:tc>
          <w:tcPr>
            <w:tcW w:w="1039" w:type="dxa"/>
            <w:tcBorders>
              <w:top w:val="single" w:sz="6" w:space="0" w:color="auto"/>
              <w:left w:val="single" w:sz="12" w:space="0" w:color="auto"/>
              <w:bottom w:val="single" w:sz="6" w:space="0" w:color="auto"/>
              <w:right w:val="single" w:sz="6" w:space="0" w:color="auto"/>
            </w:tcBorders>
            <w:vAlign w:val="center"/>
          </w:tcPr>
          <w:p w:rsidR="00F9786D" w:rsidRDefault="00480C35">
            <w:pPr>
              <w:autoSpaceDE w:val="0"/>
              <w:autoSpaceDN w:val="0"/>
              <w:adjustRightInd w:val="0"/>
              <w:snapToGrid w:val="0"/>
              <w:spacing w:line="360" w:lineRule="auto"/>
              <w:jc w:val="center"/>
              <w:rPr>
                <w:color w:val="000000" w:themeColor="text1"/>
                <w:sz w:val="24"/>
              </w:rPr>
            </w:pPr>
            <w:r>
              <w:rPr>
                <w:color w:val="000000" w:themeColor="text1"/>
                <w:sz w:val="24"/>
              </w:rPr>
              <w:t>1</w:t>
            </w:r>
          </w:p>
        </w:tc>
        <w:tc>
          <w:tcPr>
            <w:tcW w:w="6219" w:type="dxa"/>
            <w:tcBorders>
              <w:top w:val="single" w:sz="6" w:space="0" w:color="auto"/>
              <w:left w:val="single" w:sz="6" w:space="0" w:color="auto"/>
              <w:bottom w:val="single" w:sz="6" w:space="0" w:color="auto"/>
              <w:right w:val="single" w:sz="6" w:space="0" w:color="auto"/>
            </w:tcBorders>
            <w:vAlign w:val="center"/>
          </w:tcPr>
          <w:p w:rsidR="00F9786D" w:rsidRDefault="00480C35">
            <w:pPr>
              <w:autoSpaceDE w:val="0"/>
              <w:autoSpaceDN w:val="0"/>
              <w:adjustRightInd w:val="0"/>
              <w:snapToGrid w:val="0"/>
              <w:rPr>
                <w:rFonts w:ascii="华文细黑" w:hAnsi="华文细黑"/>
                <w:color w:val="000000" w:themeColor="text1"/>
                <w:sz w:val="24"/>
              </w:rPr>
            </w:pPr>
            <w:r>
              <w:rPr>
                <w:rFonts w:ascii="华文细黑" w:hAnsi="华文细黑" w:hint="eastAsia"/>
                <w:color w:val="000000" w:themeColor="text1"/>
                <w:sz w:val="24"/>
              </w:rPr>
              <w:t>是否被责令停业，暂扣或吊销执照，或吊销资质证书</w:t>
            </w:r>
          </w:p>
        </w:tc>
        <w:tc>
          <w:tcPr>
            <w:tcW w:w="2257" w:type="dxa"/>
            <w:tcBorders>
              <w:top w:val="single" w:sz="6" w:space="0" w:color="auto"/>
              <w:left w:val="single" w:sz="6" w:space="0" w:color="auto"/>
              <w:bottom w:val="single" w:sz="6" w:space="0" w:color="auto"/>
              <w:right w:val="single" w:sz="12" w:space="0" w:color="auto"/>
            </w:tcBorders>
            <w:vAlign w:val="center"/>
          </w:tcPr>
          <w:p w:rsidR="00F9786D" w:rsidRDefault="00F9786D">
            <w:pPr>
              <w:adjustRightInd w:val="0"/>
              <w:snapToGrid w:val="0"/>
              <w:spacing w:line="360" w:lineRule="auto"/>
              <w:rPr>
                <w:color w:val="000000" w:themeColor="text1"/>
                <w:szCs w:val="21"/>
              </w:rPr>
            </w:pPr>
          </w:p>
        </w:tc>
      </w:tr>
      <w:tr w:rsidR="00F9786D">
        <w:trPr>
          <w:trHeight w:val="947"/>
          <w:jc w:val="center"/>
        </w:trPr>
        <w:tc>
          <w:tcPr>
            <w:tcW w:w="1039" w:type="dxa"/>
            <w:tcBorders>
              <w:top w:val="single" w:sz="6" w:space="0" w:color="auto"/>
              <w:left w:val="single" w:sz="12" w:space="0" w:color="auto"/>
              <w:bottom w:val="single" w:sz="6" w:space="0" w:color="auto"/>
              <w:right w:val="single" w:sz="6" w:space="0" w:color="auto"/>
            </w:tcBorders>
            <w:vAlign w:val="center"/>
          </w:tcPr>
          <w:p w:rsidR="00F9786D" w:rsidRDefault="00480C35">
            <w:pPr>
              <w:adjustRightInd w:val="0"/>
              <w:snapToGrid w:val="0"/>
              <w:spacing w:line="360" w:lineRule="auto"/>
              <w:jc w:val="center"/>
              <w:rPr>
                <w:color w:val="000000" w:themeColor="text1"/>
                <w:sz w:val="24"/>
              </w:rPr>
            </w:pPr>
            <w:r>
              <w:rPr>
                <w:color w:val="000000" w:themeColor="text1"/>
                <w:sz w:val="24"/>
              </w:rPr>
              <w:t>2</w:t>
            </w:r>
          </w:p>
        </w:tc>
        <w:tc>
          <w:tcPr>
            <w:tcW w:w="6219" w:type="dxa"/>
            <w:tcBorders>
              <w:top w:val="single" w:sz="6" w:space="0" w:color="auto"/>
              <w:left w:val="single" w:sz="6" w:space="0" w:color="auto"/>
              <w:bottom w:val="single" w:sz="6" w:space="0" w:color="auto"/>
              <w:right w:val="single" w:sz="6" w:space="0" w:color="auto"/>
            </w:tcBorders>
            <w:vAlign w:val="center"/>
          </w:tcPr>
          <w:p w:rsidR="00F9786D" w:rsidRDefault="00480C35">
            <w:pPr>
              <w:autoSpaceDE w:val="0"/>
              <w:autoSpaceDN w:val="0"/>
              <w:adjustRightInd w:val="0"/>
              <w:snapToGrid w:val="0"/>
              <w:rPr>
                <w:rFonts w:ascii="华文细黑" w:hAnsi="华文细黑"/>
                <w:color w:val="000000" w:themeColor="text1"/>
                <w:sz w:val="24"/>
              </w:rPr>
            </w:pPr>
            <w:r>
              <w:rPr>
                <w:rFonts w:ascii="华文细黑" w:hAnsi="华文细黑" w:hint="eastAsia"/>
                <w:color w:val="000000" w:themeColor="text1"/>
                <w:sz w:val="24"/>
              </w:rPr>
              <w:t>是否进入清算程序，或被宣告破产，或其他丧失履约能力的情形</w:t>
            </w:r>
          </w:p>
        </w:tc>
        <w:tc>
          <w:tcPr>
            <w:tcW w:w="2257" w:type="dxa"/>
            <w:tcBorders>
              <w:top w:val="single" w:sz="6" w:space="0" w:color="auto"/>
              <w:left w:val="single" w:sz="6" w:space="0" w:color="auto"/>
              <w:bottom w:val="single" w:sz="6" w:space="0" w:color="auto"/>
              <w:right w:val="single" w:sz="12" w:space="0" w:color="auto"/>
            </w:tcBorders>
            <w:vAlign w:val="center"/>
          </w:tcPr>
          <w:p w:rsidR="00F9786D" w:rsidRDefault="00F9786D">
            <w:pPr>
              <w:adjustRightInd w:val="0"/>
              <w:snapToGrid w:val="0"/>
              <w:spacing w:line="360" w:lineRule="auto"/>
              <w:rPr>
                <w:color w:val="000000" w:themeColor="text1"/>
                <w:szCs w:val="21"/>
              </w:rPr>
            </w:pPr>
          </w:p>
        </w:tc>
      </w:tr>
      <w:tr w:rsidR="00F9786D">
        <w:trPr>
          <w:trHeight w:val="926"/>
          <w:jc w:val="center"/>
        </w:trPr>
        <w:tc>
          <w:tcPr>
            <w:tcW w:w="1039" w:type="dxa"/>
            <w:tcBorders>
              <w:top w:val="single" w:sz="6" w:space="0" w:color="auto"/>
              <w:left w:val="single" w:sz="12" w:space="0" w:color="auto"/>
              <w:bottom w:val="single" w:sz="6" w:space="0" w:color="auto"/>
              <w:right w:val="single" w:sz="6" w:space="0" w:color="auto"/>
            </w:tcBorders>
            <w:vAlign w:val="center"/>
          </w:tcPr>
          <w:p w:rsidR="00F9786D" w:rsidRDefault="00480C35">
            <w:pPr>
              <w:adjustRightInd w:val="0"/>
              <w:snapToGrid w:val="0"/>
              <w:spacing w:line="360" w:lineRule="auto"/>
              <w:jc w:val="center"/>
              <w:rPr>
                <w:color w:val="000000" w:themeColor="text1"/>
                <w:sz w:val="24"/>
              </w:rPr>
            </w:pPr>
            <w:r>
              <w:rPr>
                <w:color w:val="000000" w:themeColor="text1"/>
                <w:sz w:val="24"/>
              </w:rPr>
              <w:t>3</w:t>
            </w:r>
          </w:p>
        </w:tc>
        <w:tc>
          <w:tcPr>
            <w:tcW w:w="6219" w:type="dxa"/>
            <w:tcBorders>
              <w:top w:val="single" w:sz="6" w:space="0" w:color="auto"/>
              <w:left w:val="single" w:sz="6" w:space="0" w:color="auto"/>
              <w:bottom w:val="single" w:sz="6" w:space="0" w:color="auto"/>
              <w:right w:val="single" w:sz="6" w:space="0" w:color="auto"/>
            </w:tcBorders>
            <w:vAlign w:val="center"/>
          </w:tcPr>
          <w:p w:rsidR="00F9786D" w:rsidRDefault="00480C35">
            <w:pPr>
              <w:autoSpaceDE w:val="0"/>
              <w:autoSpaceDN w:val="0"/>
              <w:adjustRightInd w:val="0"/>
              <w:snapToGrid w:val="0"/>
              <w:rPr>
                <w:rFonts w:ascii="华文细黑" w:hAnsi="华文细黑"/>
                <w:color w:val="000000" w:themeColor="text1"/>
                <w:sz w:val="24"/>
              </w:rPr>
            </w:pPr>
            <w:r>
              <w:rPr>
                <w:rFonts w:ascii="华文细黑" w:hAnsi="华文细黑" w:hint="eastAsia"/>
                <w:color w:val="000000" w:themeColor="text1"/>
                <w:sz w:val="24"/>
              </w:rPr>
              <w:t>是否在国家企业信用信息公示系统</w:t>
            </w:r>
            <w:r w:rsidR="005F1D04">
              <w:rPr>
                <w:rStyle w:val="ae"/>
                <w:rFonts w:ascii="华文细黑" w:hAnsi="华文细黑"/>
                <w:color w:val="000000" w:themeColor="text1"/>
                <w:sz w:val="24"/>
              </w:rPr>
              <w:fldChar w:fldCharType="begin"/>
            </w:r>
            <w:r w:rsidR="005F1D04">
              <w:rPr>
                <w:rStyle w:val="ae"/>
                <w:rFonts w:ascii="华文细黑" w:hAnsi="华文细黑"/>
                <w:color w:val="000000" w:themeColor="text1"/>
                <w:sz w:val="24"/>
              </w:rPr>
              <w:instrText xml:space="preserve"> HYPERLINK "http://www.gsxt.gov.cn/" </w:instrText>
            </w:r>
            <w:r w:rsidR="005F1D04">
              <w:rPr>
                <w:rStyle w:val="ae"/>
                <w:rFonts w:ascii="华文细黑" w:hAnsi="华文细黑"/>
                <w:color w:val="000000" w:themeColor="text1"/>
                <w:sz w:val="24"/>
              </w:rPr>
              <w:fldChar w:fldCharType="separate"/>
            </w:r>
            <w:r>
              <w:rPr>
                <w:rStyle w:val="ae"/>
                <w:rFonts w:ascii="华文细黑" w:hAnsi="华文细黑" w:hint="eastAsia"/>
                <w:color w:val="000000" w:themeColor="text1"/>
                <w:sz w:val="24"/>
              </w:rPr>
              <w:t>（</w:t>
            </w:r>
            <w:r>
              <w:rPr>
                <w:rStyle w:val="ae"/>
                <w:rFonts w:ascii="华文细黑" w:hAnsi="华文细黑" w:hint="eastAsia"/>
                <w:color w:val="000000" w:themeColor="text1"/>
                <w:sz w:val="24"/>
              </w:rPr>
              <w:t>http://www.gsxt.gov.cn</w:t>
            </w:r>
            <w:r w:rsidR="005F1D04">
              <w:rPr>
                <w:rStyle w:val="ae"/>
                <w:rFonts w:ascii="华文细黑" w:hAnsi="华文细黑"/>
                <w:color w:val="000000" w:themeColor="text1"/>
                <w:sz w:val="24"/>
              </w:rPr>
              <w:fldChar w:fldCharType="end"/>
            </w:r>
            <w:r>
              <w:rPr>
                <w:rFonts w:ascii="华文细黑" w:hAnsi="华文细黑" w:hint="eastAsia"/>
                <w:color w:val="000000" w:themeColor="text1"/>
                <w:sz w:val="24"/>
              </w:rPr>
              <w:t>）中被列入严重违法失信企业名单</w:t>
            </w:r>
          </w:p>
        </w:tc>
        <w:tc>
          <w:tcPr>
            <w:tcW w:w="2257" w:type="dxa"/>
            <w:tcBorders>
              <w:top w:val="single" w:sz="6" w:space="0" w:color="auto"/>
              <w:left w:val="single" w:sz="6" w:space="0" w:color="auto"/>
              <w:bottom w:val="single" w:sz="6" w:space="0" w:color="auto"/>
              <w:right w:val="single" w:sz="12" w:space="0" w:color="auto"/>
            </w:tcBorders>
            <w:vAlign w:val="center"/>
          </w:tcPr>
          <w:p w:rsidR="00F9786D" w:rsidRDefault="00F9786D">
            <w:pPr>
              <w:adjustRightInd w:val="0"/>
              <w:snapToGrid w:val="0"/>
              <w:spacing w:line="360" w:lineRule="auto"/>
              <w:rPr>
                <w:color w:val="000000" w:themeColor="text1"/>
                <w:szCs w:val="21"/>
              </w:rPr>
            </w:pPr>
          </w:p>
        </w:tc>
      </w:tr>
      <w:tr w:rsidR="00F9786D">
        <w:trPr>
          <w:trHeight w:val="926"/>
          <w:jc w:val="center"/>
        </w:trPr>
        <w:tc>
          <w:tcPr>
            <w:tcW w:w="1039" w:type="dxa"/>
            <w:tcBorders>
              <w:top w:val="single" w:sz="6" w:space="0" w:color="auto"/>
              <w:left w:val="single" w:sz="12" w:space="0" w:color="auto"/>
              <w:bottom w:val="single" w:sz="6" w:space="0" w:color="auto"/>
              <w:right w:val="single" w:sz="6" w:space="0" w:color="auto"/>
            </w:tcBorders>
            <w:vAlign w:val="center"/>
          </w:tcPr>
          <w:p w:rsidR="00F9786D" w:rsidRDefault="00480C35">
            <w:pPr>
              <w:adjustRightInd w:val="0"/>
              <w:snapToGrid w:val="0"/>
              <w:spacing w:line="360" w:lineRule="auto"/>
              <w:jc w:val="center"/>
              <w:rPr>
                <w:color w:val="000000" w:themeColor="text1"/>
                <w:sz w:val="24"/>
              </w:rPr>
            </w:pPr>
            <w:r>
              <w:rPr>
                <w:color w:val="000000" w:themeColor="text1"/>
                <w:sz w:val="24"/>
              </w:rPr>
              <w:t>4</w:t>
            </w:r>
          </w:p>
        </w:tc>
        <w:tc>
          <w:tcPr>
            <w:tcW w:w="6219" w:type="dxa"/>
            <w:tcBorders>
              <w:top w:val="single" w:sz="6" w:space="0" w:color="auto"/>
              <w:left w:val="single" w:sz="6" w:space="0" w:color="auto"/>
              <w:bottom w:val="single" w:sz="6" w:space="0" w:color="auto"/>
              <w:right w:val="single" w:sz="6" w:space="0" w:color="auto"/>
            </w:tcBorders>
            <w:vAlign w:val="center"/>
          </w:tcPr>
          <w:p w:rsidR="00F9786D" w:rsidRDefault="00480C35">
            <w:pPr>
              <w:autoSpaceDE w:val="0"/>
              <w:autoSpaceDN w:val="0"/>
              <w:adjustRightInd w:val="0"/>
              <w:snapToGrid w:val="0"/>
              <w:rPr>
                <w:rFonts w:ascii="华文细黑" w:hAnsi="华文细黑"/>
                <w:color w:val="000000" w:themeColor="text1"/>
                <w:sz w:val="24"/>
              </w:rPr>
            </w:pPr>
            <w:r>
              <w:rPr>
                <w:rFonts w:ascii="华文细黑" w:hAnsi="华文细黑" w:hint="eastAsia"/>
                <w:color w:val="000000" w:themeColor="text1"/>
                <w:sz w:val="24"/>
              </w:rPr>
              <w:t>是否在“信用中国”网站（</w:t>
            </w:r>
            <w:r w:rsidR="005F1D04">
              <w:rPr>
                <w:rStyle w:val="ae"/>
                <w:rFonts w:ascii="华文细黑" w:hAnsi="华文细黑"/>
                <w:color w:val="000000" w:themeColor="text1"/>
                <w:sz w:val="24"/>
              </w:rPr>
              <w:fldChar w:fldCharType="begin"/>
            </w:r>
            <w:r w:rsidR="005F1D04">
              <w:rPr>
                <w:rStyle w:val="ae"/>
                <w:rFonts w:ascii="华文细黑" w:hAnsi="华文细黑"/>
                <w:color w:val="000000" w:themeColor="text1"/>
                <w:sz w:val="24"/>
              </w:rPr>
              <w:instrText xml:space="preserve"> HYPERLINK "http://www.creditchina.gov.cn/" </w:instrText>
            </w:r>
            <w:r w:rsidR="005F1D04">
              <w:rPr>
                <w:rStyle w:val="ae"/>
                <w:rFonts w:ascii="华文细黑" w:hAnsi="华文细黑"/>
                <w:color w:val="000000" w:themeColor="text1"/>
                <w:sz w:val="24"/>
              </w:rPr>
              <w:fldChar w:fldCharType="separate"/>
            </w:r>
            <w:r>
              <w:rPr>
                <w:rStyle w:val="ae"/>
                <w:rFonts w:ascii="华文细黑" w:hAnsi="华文细黑" w:hint="eastAsia"/>
                <w:color w:val="000000" w:themeColor="text1"/>
                <w:sz w:val="24"/>
              </w:rPr>
              <w:t>http://www.creditchina.gov.cn</w:t>
            </w:r>
            <w:r w:rsidR="005F1D04">
              <w:rPr>
                <w:rStyle w:val="ae"/>
                <w:rFonts w:ascii="华文细黑" w:hAnsi="华文细黑"/>
                <w:color w:val="000000" w:themeColor="text1"/>
                <w:sz w:val="24"/>
              </w:rPr>
              <w:fldChar w:fldCharType="end"/>
            </w:r>
            <w:r>
              <w:rPr>
                <w:rFonts w:ascii="华文细黑" w:hAnsi="华文细黑" w:hint="eastAsia"/>
                <w:color w:val="000000" w:themeColor="text1"/>
                <w:sz w:val="24"/>
              </w:rPr>
              <w:t>）中被列入失信被执行人名单</w:t>
            </w:r>
          </w:p>
        </w:tc>
        <w:tc>
          <w:tcPr>
            <w:tcW w:w="2257" w:type="dxa"/>
            <w:tcBorders>
              <w:top w:val="single" w:sz="6" w:space="0" w:color="auto"/>
              <w:left w:val="single" w:sz="6" w:space="0" w:color="auto"/>
              <w:bottom w:val="single" w:sz="6" w:space="0" w:color="auto"/>
              <w:right w:val="single" w:sz="12" w:space="0" w:color="auto"/>
            </w:tcBorders>
            <w:vAlign w:val="center"/>
          </w:tcPr>
          <w:p w:rsidR="00F9786D" w:rsidRDefault="00F9786D">
            <w:pPr>
              <w:adjustRightInd w:val="0"/>
              <w:snapToGrid w:val="0"/>
              <w:spacing w:line="360" w:lineRule="auto"/>
              <w:rPr>
                <w:color w:val="000000" w:themeColor="text1"/>
                <w:szCs w:val="21"/>
              </w:rPr>
            </w:pPr>
          </w:p>
        </w:tc>
      </w:tr>
      <w:tr w:rsidR="00F9786D">
        <w:trPr>
          <w:trHeight w:val="926"/>
          <w:jc w:val="center"/>
        </w:trPr>
        <w:tc>
          <w:tcPr>
            <w:tcW w:w="1039" w:type="dxa"/>
            <w:tcBorders>
              <w:top w:val="single" w:sz="6" w:space="0" w:color="auto"/>
              <w:left w:val="single" w:sz="12" w:space="0" w:color="auto"/>
              <w:bottom w:val="single" w:sz="12" w:space="0" w:color="auto"/>
              <w:right w:val="single" w:sz="6" w:space="0" w:color="auto"/>
            </w:tcBorders>
            <w:vAlign w:val="center"/>
          </w:tcPr>
          <w:p w:rsidR="00F9786D" w:rsidRDefault="00480C35">
            <w:pPr>
              <w:adjustRightInd w:val="0"/>
              <w:snapToGrid w:val="0"/>
              <w:spacing w:line="360" w:lineRule="auto"/>
              <w:jc w:val="center"/>
              <w:rPr>
                <w:color w:val="000000" w:themeColor="text1"/>
                <w:sz w:val="24"/>
              </w:rPr>
            </w:pPr>
            <w:r>
              <w:rPr>
                <w:rFonts w:hint="eastAsia"/>
                <w:color w:val="000000" w:themeColor="text1"/>
                <w:sz w:val="24"/>
              </w:rPr>
              <w:t>5</w:t>
            </w:r>
          </w:p>
        </w:tc>
        <w:tc>
          <w:tcPr>
            <w:tcW w:w="6219" w:type="dxa"/>
            <w:tcBorders>
              <w:top w:val="single" w:sz="6" w:space="0" w:color="auto"/>
              <w:left w:val="single" w:sz="6" w:space="0" w:color="auto"/>
              <w:bottom w:val="single" w:sz="12" w:space="0" w:color="auto"/>
              <w:right w:val="single" w:sz="6" w:space="0" w:color="auto"/>
            </w:tcBorders>
            <w:vAlign w:val="center"/>
          </w:tcPr>
          <w:p w:rsidR="00F9786D" w:rsidRDefault="00480C35">
            <w:pPr>
              <w:autoSpaceDE w:val="0"/>
              <w:autoSpaceDN w:val="0"/>
              <w:adjustRightInd w:val="0"/>
              <w:snapToGrid w:val="0"/>
              <w:rPr>
                <w:rFonts w:ascii="华文细黑" w:hAnsi="华文细黑"/>
                <w:color w:val="000000" w:themeColor="text1"/>
                <w:sz w:val="24"/>
              </w:rPr>
            </w:pPr>
            <w:r>
              <w:rPr>
                <w:rFonts w:ascii="华文细黑" w:hAnsi="华文细黑" w:hint="eastAsia"/>
                <w:color w:val="000000" w:themeColor="text1"/>
                <w:sz w:val="24"/>
              </w:rPr>
              <w:t>报价人是否存在弄虚作假的行为</w:t>
            </w:r>
          </w:p>
        </w:tc>
        <w:tc>
          <w:tcPr>
            <w:tcW w:w="2257" w:type="dxa"/>
            <w:tcBorders>
              <w:top w:val="single" w:sz="6" w:space="0" w:color="auto"/>
              <w:left w:val="single" w:sz="6" w:space="0" w:color="auto"/>
              <w:bottom w:val="single" w:sz="12" w:space="0" w:color="auto"/>
              <w:right w:val="single" w:sz="12" w:space="0" w:color="auto"/>
            </w:tcBorders>
            <w:vAlign w:val="center"/>
          </w:tcPr>
          <w:p w:rsidR="00F9786D" w:rsidRDefault="00F9786D">
            <w:pPr>
              <w:adjustRightInd w:val="0"/>
              <w:snapToGrid w:val="0"/>
              <w:spacing w:line="360" w:lineRule="auto"/>
              <w:rPr>
                <w:color w:val="000000" w:themeColor="text1"/>
                <w:szCs w:val="21"/>
              </w:rPr>
            </w:pPr>
          </w:p>
        </w:tc>
      </w:tr>
    </w:tbl>
    <w:p w:rsidR="00F9786D" w:rsidRDefault="00480C35">
      <w:pPr>
        <w:jc w:val="left"/>
        <w:rPr>
          <w:color w:val="000000" w:themeColor="text1"/>
          <w:sz w:val="24"/>
        </w:rPr>
      </w:pPr>
      <w:r>
        <w:rPr>
          <w:color w:val="000000" w:themeColor="text1"/>
          <w:sz w:val="24"/>
        </w:rPr>
        <w:t>注：</w:t>
      </w:r>
      <w:r>
        <w:rPr>
          <w:color w:val="000000" w:themeColor="text1"/>
          <w:sz w:val="24"/>
        </w:rPr>
        <w:t>1.</w:t>
      </w:r>
      <w:r>
        <w:rPr>
          <w:rFonts w:hint="eastAsia"/>
          <w:color w:val="000000" w:themeColor="text1"/>
          <w:sz w:val="24"/>
        </w:rPr>
        <w:t>报价人情况说明请填写“是”或“否”。</w:t>
      </w:r>
    </w:p>
    <w:p w:rsidR="00F9786D" w:rsidRDefault="00480C35">
      <w:pPr>
        <w:ind w:leftChars="228" w:left="479"/>
        <w:rPr>
          <w:color w:val="000000" w:themeColor="text1"/>
          <w:sz w:val="24"/>
        </w:rPr>
      </w:pPr>
      <w:r>
        <w:rPr>
          <w:color w:val="000000" w:themeColor="text1"/>
          <w:sz w:val="24"/>
        </w:rPr>
        <w:t>2.</w:t>
      </w:r>
      <w:r>
        <w:rPr>
          <w:rFonts w:hint="eastAsia"/>
          <w:color w:val="000000" w:themeColor="text1"/>
          <w:sz w:val="24"/>
        </w:rPr>
        <w:t>报价</w:t>
      </w:r>
      <w:r>
        <w:rPr>
          <w:color w:val="000000" w:themeColor="text1"/>
          <w:sz w:val="24"/>
        </w:rPr>
        <w:t>人应如实填写本表，如隐瞒真实情况，一旦发现</w:t>
      </w:r>
      <w:r>
        <w:rPr>
          <w:rFonts w:hint="eastAsia"/>
          <w:color w:val="000000" w:themeColor="text1"/>
          <w:sz w:val="24"/>
        </w:rPr>
        <w:t>询价人有权</w:t>
      </w:r>
      <w:r>
        <w:rPr>
          <w:color w:val="000000" w:themeColor="text1"/>
          <w:sz w:val="24"/>
        </w:rPr>
        <w:t>取消其</w:t>
      </w:r>
      <w:r>
        <w:rPr>
          <w:rFonts w:hint="eastAsia"/>
          <w:color w:val="000000" w:themeColor="text1"/>
          <w:sz w:val="24"/>
        </w:rPr>
        <w:t>中选</w:t>
      </w:r>
      <w:r>
        <w:rPr>
          <w:color w:val="000000" w:themeColor="text1"/>
          <w:sz w:val="24"/>
        </w:rPr>
        <w:t>资格</w:t>
      </w:r>
      <w:r>
        <w:rPr>
          <w:rFonts w:hint="eastAsia"/>
          <w:color w:val="000000" w:themeColor="text1"/>
          <w:sz w:val="24"/>
        </w:rPr>
        <w:t>，并没收其询价保证金。</w:t>
      </w:r>
    </w:p>
    <w:p w:rsidR="00F9786D" w:rsidRDefault="00480C35">
      <w:pPr>
        <w:pStyle w:val="3"/>
        <w:spacing w:before="0" w:after="0" w:line="240" w:lineRule="auto"/>
        <w:ind w:leftChars="228" w:left="479"/>
        <w:rPr>
          <w:rFonts w:ascii="宋体" w:hAnsi="宋体"/>
          <w:color w:val="000000" w:themeColor="text1"/>
          <w:sz w:val="24"/>
        </w:rPr>
      </w:pPr>
      <w:r>
        <w:rPr>
          <w:rFonts w:hint="eastAsia"/>
          <w:b w:val="0"/>
          <w:color w:val="000000" w:themeColor="text1"/>
          <w:sz w:val="24"/>
        </w:rPr>
        <w:t>3.</w:t>
      </w:r>
      <w:r>
        <w:rPr>
          <w:rFonts w:hint="eastAsia"/>
          <w:b w:val="0"/>
          <w:color w:val="000000" w:themeColor="text1"/>
          <w:sz w:val="24"/>
        </w:rPr>
        <w:t>询价人有权核查报价人在报价文件中提供的资料，若在评审期间发现报价人提供了虚假资料，其报价将被否决并没收其询价保证金；若在签订合同前发现第一成交候选人提供了虚假资料，</w:t>
      </w:r>
      <w:r>
        <w:rPr>
          <w:rFonts w:ascii="宋体" w:hAnsi="宋体" w:hint="eastAsia"/>
          <w:b w:val="0"/>
          <w:bCs/>
          <w:color w:val="000000" w:themeColor="text1"/>
          <w:sz w:val="24"/>
        </w:rPr>
        <w:t>或提供低于询价文件要求的相应资料</w:t>
      </w:r>
      <w:r>
        <w:rPr>
          <w:rFonts w:ascii="宋体" w:hAnsi="宋体" w:hint="eastAsia"/>
          <w:color w:val="000000" w:themeColor="text1"/>
          <w:sz w:val="24"/>
        </w:rPr>
        <w:t>，</w:t>
      </w:r>
      <w:r>
        <w:rPr>
          <w:rFonts w:hint="eastAsia"/>
          <w:b w:val="0"/>
          <w:color w:val="000000" w:themeColor="text1"/>
          <w:sz w:val="24"/>
        </w:rPr>
        <w:t>询价人有权取消其中选资格并没收其询价保证金；若在合同实施期间发现报价人提供了虚假资料，询价人有权从检测服务费中扣除</w:t>
      </w:r>
      <w:r>
        <w:rPr>
          <w:rFonts w:hint="eastAsia"/>
          <w:b w:val="0"/>
          <w:color w:val="000000" w:themeColor="text1"/>
          <w:sz w:val="24"/>
        </w:rPr>
        <w:t>10%</w:t>
      </w:r>
      <w:r>
        <w:rPr>
          <w:rFonts w:hint="eastAsia"/>
          <w:b w:val="0"/>
          <w:color w:val="000000" w:themeColor="text1"/>
          <w:sz w:val="24"/>
        </w:rPr>
        <w:t>签约合同价的金额作为违约金。同时询价人有权将报价</w:t>
      </w:r>
      <w:proofErr w:type="gramStart"/>
      <w:r>
        <w:rPr>
          <w:rFonts w:hint="eastAsia"/>
          <w:b w:val="0"/>
          <w:color w:val="000000" w:themeColor="text1"/>
          <w:sz w:val="24"/>
        </w:rPr>
        <w:t>人上述</w:t>
      </w:r>
      <w:proofErr w:type="gramEnd"/>
      <w:r>
        <w:rPr>
          <w:rFonts w:hint="eastAsia"/>
          <w:b w:val="0"/>
          <w:color w:val="000000" w:themeColor="text1"/>
          <w:sz w:val="24"/>
        </w:rPr>
        <w:t>弄虚作假行为上报相关主管部门，作为不良记录纳入相应市场信用信息管理系统。</w:t>
      </w:r>
    </w:p>
    <w:p w:rsidR="00F9786D" w:rsidRDefault="00F9786D">
      <w:pPr>
        <w:tabs>
          <w:tab w:val="left" w:pos="7460"/>
          <w:tab w:val="left" w:pos="8080"/>
          <w:tab w:val="left" w:pos="8800"/>
        </w:tabs>
        <w:autoSpaceDE w:val="0"/>
        <w:autoSpaceDN w:val="0"/>
        <w:adjustRightInd w:val="0"/>
        <w:spacing w:line="360" w:lineRule="auto"/>
        <w:ind w:left="3641" w:right="61"/>
        <w:rPr>
          <w:rFonts w:ascii="宋体" w:hAnsi="宋体"/>
          <w:color w:val="000000" w:themeColor="text1"/>
          <w:sz w:val="24"/>
        </w:rPr>
      </w:pPr>
    </w:p>
    <w:p w:rsidR="00F9786D" w:rsidRDefault="00F9786D">
      <w:pPr>
        <w:pStyle w:val="BodyText1I2"/>
        <w:rPr>
          <w:color w:val="000000" w:themeColor="text1"/>
        </w:rPr>
      </w:pPr>
    </w:p>
    <w:p w:rsidR="00F9786D" w:rsidRDefault="00F9786D">
      <w:pPr>
        <w:tabs>
          <w:tab w:val="left" w:pos="7460"/>
          <w:tab w:val="left" w:pos="8080"/>
          <w:tab w:val="left" w:pos="8800"/>
        </w:tabs>
        <w:autoSpaceDE w:val="0"/>
        <w:autoSpaceDN w:val="0"/>
        <w:adjustRightInd w:val="0"/>
        <w:spacing w:line="360" w:lineRule="auto"/>
        <w:ind w:left="3641" w:right="61"/>
        <w:rPr>
          <w:rFonts w:ascii="宋体" w:hAnsi="宋体"/>
          <w:color w:val="000000" w:themeColor="text1"/>
          <w:sz w:val="24"/>
        </w:rPr>
      </w:pPr>
    </w:p>
    <w:p w:rsidR="00F9786D" w:rsidRDefault="00480C35">
      <w:pPr>
        <w:tabs>
          <w:tab w:val="left" w:pos="7460"/>
          <w:tab w:val="left" w:pos="8080"/>
          <w:tab w:val="left" w:pos="8800"/>
        </w:tabs>
        <w:autoSpaceDE w:val="0"/>
        <w:autoSpaceDN w:val="0"/>
        <w:adjustRightInd w:val="0"/>
        <w:spacing w:line="360" w:lineRule="auto"/>
        <w:ind w:left="3641" w:right="61"/>
        <w:rPr>
          <w:rFonts w:ascii="宋体" w:hAnsi="宋体"/>
          <w:color w:val="000000" w:themeColor="text1"/>
          <w:sz w:val="24"/>
        </w:rPr>
      </w:pPr>
      <w:r>
        <w:rPr>
          <w:rFonts w:ascii="宋体" w:hAnsi="宋体" w:hint="eastAsia"/>
          <w:color w:val="000000" w:themeColor="text1"/>
          <w:sz w:val="24"/>
        </w:rPr>
        <w:t>承诺人：</w:t>
      </w:r>
      <w:r>
        <w:rPr>
          <w:rFonts w:ascii="宋体" w:hAnsi="宋体" w:hint="eastAsia"/>
          <w:color w:val="000000" w:themeColor="text1"/>
          <w:sz w:val="24"/>
          <w:u w:val="single"/>
        </w:rPr>
        <w:t xml:space="preserve">                        （</w:t>
      </w:r>
      <w:r>
        <w:rPr>
          <w:rFonts w:ascii="宋体" w:hAnsi="宋体" w:hint="eastAsia"/>
          <w:color w:val="000000" w:themeColor="text1"/>
          <w:sz w:val="24"/>
        </w:rPr>
        <w:t>盖</w:t>
      </w:r>
      <w:r>
        <w:rPr>
          <w:rFonts w:ascii="宋体" w:hAnsi="宋体" w:hint="eastAsia"/>
          <w:color w:val="000000" w:themeColor="text1"/>
          <w:spacing w:val="-1"/>
          <w:sz w:val="24"/>
        </w:rPr>
        <w:t>单</w:t>
      </w:r>
      <w:r>
        <w:rPr>
          <w:rFonts w:ascii="宋体" w:hAnsi="宋体" w:hint="eastAsia"/>
          <w:color w:val="000000" w:themeColor="text1"/>
          <w:sz w:val="24"/>
        </w:rPr>
        <w:t xml:space="preserve">位章） </w:t>
      </w:r>
    </w:p>
    <w:p w:rsidR="00F9786D" w:rsidRDefault="00480C35">
      <w:pPr>
        <w:tabs>
          <w:tab w:val="left" w:pos="7460"/>
          <w:tab w:val="left" w:pos="8080"/>
          <w:tab w:val="left" w:pos="8800"/>
        </w:tabs>
        <w:autoSpaceDE w:val="0"/>
        <w:autoSpaceDN w:val="0"/>
        <w:adjustRightInd w:val="0"/>
        <w:spacing w:line="360" w:lineRule="auto"/>
        <w:ind w:left="3641" w:right="61"/>
        <w:rPr>
          <w:rFonts w:ascii="宋体" w:hAnsi="宋体"/>
          <w:color w:val="000000" w:themeColor="text1"/>
          <w:sz w:val="24"/>
        </w:rPr>
      </w:pPr>
      <w:r>
        <w:rPr>
          <w:rFonts w:ascii="宋体" w:hAnsi="宋体" w:hint="eastAsia"/>
          <w:color w:val="000000" w:themeColor="text1"/>
          <w:sz w:val="24"/>
        </w:rPr>
        <w:t>法定代表人或其委托代理人：</w:t>
      </w:r>
      <w:r>
        <w:rPr>
          <w:rFonts w:ascii="宋体" w:hAnsi="宋体" w:hint="eastAsia"/>
          <w:color w:val="000000" w:themeColor="text1"/>
          <w:sz w:val="24"/>
          <w:u w:val="single"/>
        </w:rPr>
        <w:t xml:space="preserve"> </w:t>
      </w:r>
      <w:r>
        <w:rPr>
          <w:rFonts w:ascii="宋体" w:hAnsi="宋体" w:hint="eastAsia"/>
          <w:color w:val="000000" w:themeColor="text1"/>
          <w:sz w:val="24"/>
          <w:u w:val="single"/>
        </w:rPr>
        <w:tab/>
        <w:t>（</w:t>
      </w:r>
      <w:r>
        <w:rPr>
          <w:rFonts w:ascii="宋体" w:hAnsi="宋体" w:hint="eastAsia"/>
          <w:color w:val="000000" w:themeColor="text1"/>
          <w:spacing w:val="-1"/>
          <w:sz w:val="24"/>
        </w:rPr>
        <w:t>签</w:t>
      </w:r>
      <w:r>
        <w:rPr>
          <w:rFonts w:ascii="宋体" w:hAnsi="宋体" w:hint="eastAsia"/>
          <w:color w:val="000000" w:themeColor="text1"/>
          <w:sz w:val="24"/>
        </w:rPr>
        <w:t xml:space="preserve">字） </w:t>
      </w:r>
    </w:p>
    <w:p w:rsidR="00F9786D" w:rsidRDefault="00480C35">
      <w:pPr>
        <w:ind w:firstLineChars="1550" w:firstLine="3720"/>
        <w:rPr>
          <w:rFonts w:eastAsia="黑体"/>
          <w:color w:val="000000" w:themeColor="text1"/>
          <w:sz w:val="30"/>
          <w:szCs w:val="30"/>
        </w:rPr>
      </w:pPr>
      <w:r>
        <w:rPr>
          <w:rFonts w:ascii="宋体" w:hAnsi="宋体" w:hint="eastAsia"/>
          <w:color w:val="000000" w:themeColor="text1"/>
          <w:sz w:val="24"/>
        </w:rPr>
        <w:t>承诺时间：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F9786D" w:rsidRDefault="00480C35">
      <w:pPr>
        <w:jc w:val="center"/>
        <w:rPr>
          <w:rFonts w:ascii="黑体" w:eastAsia="黑体" w:hAnsi="黑体"/>
          <w:bCs/>
          <w:color w:val="000000" w:themeColor="text1"/>
          <w:sz w:val="32"/>
          <w:szCs w:val="30"/>
        </w:rPr>
      </w:pPr>
      <w:r>
        <w:rPr>
          <w:rFonts w:ascii="黑体" w:eastAsia="黑体" w:hAnsi="黑体" w:hint="eastAsia"/>
          <w:bCs/>
          <w:color w:val="000000" w:themeColor="text1"/>
          <w:sz w:val="32"/>
          <w:szCs w:val="30"/>
        </w:rPr>
        <w:t xml:space="preserve">  </w:t>
      </w:r>
    </w:p>
    <w:p w:rsidR="00F9786D" w:rsidRDefault="00F9786D">
      <w:pPr>
        <w:jc w:val="center"/>
        <w:rPr>
          <w:rFonts w:ascii="黑体" w:eastAsia="黑体" w:hAnsi="黑体"/>
          <w:bCs/>
          <w:color w:val="000000" w:themeColor="text1"/>
          <w:sz w:val="32"/>
          <w:szCs w:val="30"/>
        </w:rPr>
      </w:pPr>
    </w:p>
    <w:p w:rsidR="00F9786D" w:rsidRDefault="00F9786D">
      <w:pPr>
        <w:jc w:val="center"/>
        <w:rPr>
          <w:rFonts w:ascii="黑体" w:eastAsia="黑体" w:hAnsi="黑体"/>
          <w:bCs/>
          <w:color w:val="000000" w:themeColor="text1"/>
          <w:sz w:val="32"/>
          <w:szCs w:val="30"/>
        </w:rPr>
      </w:pPr>
    </w:p>
    <w:p w:rsidR="00F9786D" w:rsidRDefault="00F9786D">
      <w:pPr>
        <w:jc w:val="center"/>
        <w:rPr>
          <w:rFonts w:ascii="黑体" w:eastAsia="黑体" w:hAnsi="黑体"/>
          <w:bCs/>
          <w:color w:val="000000" w:themeColor="text1"/>
          <w:sz w:val="32"/>
          <w:szCs w:val="30"/>
        </w:rPr>
      </w:pPr>
    </w:p>
    <w:p w:rsidR="00F9786D" w:rsidRDefault="00480C35">
      <w:pPr>
        <w:numPr>
          <w:ilvl w:val="0"/>
          <w:numId w:val="3"/>
        </w:numPr>
        <w:ind w:left="0"/>
        <w:jc w:val="center"/>
        <w:rPr>
          <w:rFonts w:ascii="黑体" w:eastAsia="黑体" w:hAnsi="黑体"/>
          <w:bCs/>
          <w:color w:val="000000" w:themeColor="text1"/>
          <w:sz w:val="32"/>
          <w:szCs w:val="30"/>
        </w:rPr>
      </w:pPr>
      <w:r>
        <w:rPr>
          <w:rFonts w:ascii="黑体" w:eastAsia="黑体" w:hAnsi="黑体" w:hint="eastAsia"/>
          <w:bCs/>
          <w:color w:val="000000" w:themeColor="text1"/>
          <w:sz w:val="32"/>
          <w:szCs w:val="30"/>
        </w:rPr>
        <w:lastRenderedPageBreak/>
        <w:t>资格审查资料（如有）</w:t>
      </w:r>
    </w:p>
    <w:p w:rsidR="00F9786D" w:rsidRDefault="00F9786D">
      <w:pPr>
        <w:jc w:val="center"/>
        <w:rPr>
          <w:rFonts w:ascii="黑体" w:eastAsia="黑体" w:hAnsi="黑体"/>
          <w:bCs/>
          <w:color w:val="000000" w:themeColor="text1"/>
          <w:sz w:val="32"/>
          <w:szCs w:val="30"/>
        </w:rPr>
      </w:pPr>
    </w:p>
    <w:p w:rsidR="00F9786D" w:rsidRDefault="00480C35">
      <w:pPr>
        <w:ind w:firstLineChars="200" w:firstLine="480"/>
        <w:rPr>
          <w:rFonts w:ascii="宋体" w:eastAsiaTheme="minorEastAsia" w:hAnsi="宋体"/>
          <w:color w:val="000000" w:themeColor="text1"/>
          <w:sz w:val="22"/>
        </w:rPr>
      </w:pPr>
      <w:r>
        <w:rPr>
          <w:rFonts w:ascii="宋体" w:hAnsi="宋体" w:hint="eastAsia"/>
          <w:color w:val="000000" w:themeColor="text1"/>
          <w:sz w:val="24"/>
        </w:rPr>
        <w:t>营业执照、</w:t>
      </w:r>
      <w:r>
        <w:rPr>
          <w:rFonts w:ascii="宋体" w:hAnsi="宋体" w:cs="宋体" w:hint="eastAsia"/>
          <w:color w:val="000000" w:themeColor="text1"/>
          <w:kern w:val="0"/>
          <w:sz w:val="24"/>
        </w:rPr>
        <w:t>资质证书等</w:t>
      </w:r>
      <w:r>
        <w:rPr>
          <w:rFonts w:ascii="宋体" w:hAnsi="宋体" w:hint="eastAsia"/>
          <w:bCs/>
          <w:color w:val="000000" w:themeColor="text1"/>
          <w:sz w:val="24"/>
        </w:rPr>
        <w:t>相关证明材料</w:t>
      </w:r>
      <w:r>
        <w:rPr>
          <w:rFonts w:ascii="宋体" w:hAnsi="宋体" w:hint="eastAsia"/>
          <w:color w:val="000000" w:themeColor="text1"/>
          <w:sz w:val="24"/>
        </w:rPr>
        <w:t>，</w:t>
      </w:r>
      <w:r>
        <w:rPr>
          <w:rFonts w:ascii="宋体" w:hAnsi="宋体" w:hint="eastAsia"/>
          <w:b/>
          <w:bCs/>
          <w:color w:val="000000" w:themeColor="text1"/>
          <w:sz w:val="24"/>
        </w:rPr>
        <w:t>提供的证明材料应逐页加盖报价人单位公章。</w:t>
      </w:r>
      <w:r>
        <w:rPr>
          <w:rFonts w:ascii="宋体" w:hAnsi="宋体" w:hint="eastAsia"/>
          <w:color w:val="000000" w:themeColor="text1"/>
          <w:sz w:val="24"/>
        </w:rPr>
        <w:t>。</w:t>
      </w:r>
    </w:p>
    <w:p w:rsidR="00F9786D" w:rsidRDefault="00F9786D">
      <w:pPr>
        <w:rPr>
          <w:rFonts w:ascii="宋体" w:hAnsi="宋体"/>
          <w:b/>
          <w:bCs/>
          <w:color w:val="000000" w:themeColor="text1"/>
          <w:sz w:val="22"/>
        </w:rPr>
      </w:pPr>
    </w:p>
    <w:p w:rsidR="00F9786D" w:rsidRDefault="00F9786D">
      <w:pPr>
        <w:spacing w:line="560" w:lineRule="exact"/>
        <w:ind w:firstLineChars="200" w:firstLine="480"/>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480C35">
      <w:pPr>
        <w:rPr>
          <w:rFonts w:ascii="黑体" w:eastAsia="黑体" w:hAnsi="黑体"/>
          <w:bCs/>
          <w:color w:val="000000" w:themeColor="text1"/>
          <w:sz w:val="32"/>
          <w:szCs w:val="30"/>
        </w:rPr>
      </w:pPr>
      <w:r>
        <w:rPr>
          <w:rFonts w:ascii="黑体" w:eastAsia="黑体" w:hAnsi="黑体" w:hint="eastAsia"/>
          <w:bCs/>
          <w:color w:val="000000" w:themeColor="text1"/>
          <w:sz w:val="32"/>
          <w:szCs w:val="30"/>
        </w:rPr>
        <w:br w:type="page"/>
      </w:r>
    </w:p>
    <w:p w:rsidR="00F9786D" w:rsidRDefault="00480C35">
      <w:pPr>
        <w:numPr>
          <w:ilvl w:val="0"/>
          <w:numId w:val="4"/>
        </w:numPr>
        <w:spacing w:beforeLines="100" w:before="240" w:afterLines="100" w:after="240"/>
        <w:jc w:val="center"/>
        <w:outlineLvl w:val="1"/>
        <w:rPr>
          <w:rFonts w:ascii="黑体" w:eastAsia="黑体" w:hAnsi="黑体" w:cs="黑体"/>
          <w:color w:val="000000" w:themeColor="text1"/>
          <w:sz w:val="32"/>
          <w:szCs w:val="32"/>
        </w:rPr>
      </w:pPr>
      <w:r>
        <w:rPr>
          <w:rFonts w:ascii="黑体" w:eastAsia="黑体" w:hAnsi="黑体" w:cs="黑体" w:hint="eastAsia"/>
          <w:bCs/>
          <w:color w:val="000000" w:themeColor="text1"/>
          <w:sz w:val="32"/>
          <w:szCs w:val="32"/>
        </w:rPr>
        <w:lastRenderedPageBreak/>
        <w:t>业绩证明材料（如有）</w:t>
      </w:r>
    </w:p>
    <w:p w:rsidR="00F9786D" w:rsidRDefault="00F9786D">
      <w:pPr>
        <w:rPr>
          <w:rFonts w:ascii="宋体" w:hAnsi="宋体"/>
          <w:b/>
          <w:bCs/>
          <w:color w:val="000000" w:themeColor="text1"/>
          <w:sz w:val="22"/>
        </w:rPr>
      </w:pPr>
    </w:p>
    <w:p w:rsidR="00F9786D" w:rsidRDefault="00480C35">
      <w:pPr>
        <w:ind w:firstLineChars="200" w:firstLine="480"/>
        <w:rPr>
          <w:rFonts w:ascii="宋体" w:hAnsi="宋体"/>
          <w:b/>
          <w:bCs/>
          <w:color w:val="000000" w:themeColor="text1"/>
          <w:sz w:val="24"/>
        </w:rPr>
      </w:pPr>
      <w:r>
        <w:rPr>
          <w:rFonts w:ascii="宋体" w:hAnsi="宋体" w:hint="eastAsia"/>
          <w:color w:val="000000" w:themeColor="text1"/>
          <w:sz w:val="24"/>
        </w:rPr>
        <w:t>业绩合同书等相关证明材料，</w:t>
      </w:r>
      <w:r>
        <w:rPr>
          <w:rFonts w:ascii="宋体" w:hAnsi="宋体" w:hint="eastAsia"/>
          <w:b/>
          <w:bCs/>
          <w:color w:val="000000" w:themeColor="text1"/>
          <w:sz w:val="24"/>
        </w:rPr>
        <w:t>提供的证明材料应逐页加盖报价人单位公章。</w:t>
      </w:r>
    </w:p>
    <w:p w:rsidR="00F9786D" w:rsidRDefault="00F9786D">
      <w:pPr>
        <w:ind w:firstLineChars="200" w:firstLine="480"/>
        <w:rPr>
          <w:rFonts w:ascii="宋体" w:hAnsi="宋体"/>
          <w:color w:val="000000" w:themeColor="text1"/>
          <w:sz w:val="24"/>
        </w:rPr>
      </w:pPr>
    </w:p>
    <w:p w:rsidR="00F9786D" w:rsidRDefault="00F9786D">
      <w:pPr>
        <w:spacing w:line="560" w:lineRule="exact"/>
        <w:ind w:firstLineChars="200" w:firstLine="480"/>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ind w:firstLineChars="200" w:firstLine="482"/>
        <w:rPr>
          <w:rFonts w:ascii="宋体" w:hAnsi="宋体"/>
          <w:b/>
          <w:bCs/>
          <w:color w:val="000000" w:themeColor="text1"/>
          <w:sz w:val="24"/>
        </w:rPr>
      </w:pPr>
    </w:p>
    <w:p w:rsidR="00F9786D" w:rsidRDefault="00F9786D">
      <w:pPr>
        <w:spacing w:beforeLines="100" w:before="240" w:afterLines="100" w:after="240"/>
        <w:outlineLvl w:val="1"/>
        <w:rPr>
          <w:rFonts w:ascii="黑体" w:eastAsia="黑体" w:hAnsi="黑体" w:cs="黑体"/>
          <w:color w:val="000000" w:themeColor="text1"/>
          <w:sz w:val="32"/>
          <w:szCs w:val="32"/>
        </w:rPr>
      </w:pPr>
    </w:p>
    <w:p w:rsidR="00F9786D" w:rsidRDefault="00480C35">
      <w:pPr>
        <w:rPr>
          <w:rFonts w:ascii="黑体" w:eastAsia="黑体" w:hAnsi="黑体" w:cs="黑体"/>
          <w:color w:val="000000" w:themeColor="text1"/>
          <w:sz w:val="32"/>
          <w:szCs w:val="32"/>
        </w:rPr>
      </w:pPr>
      <w:r>
        <w:rPr>
          <w:rFonts w:ascii="黑体" w:eastAsia="黑体" w:hAnsi="黑体" w:cs="黑体" w:hint="eastAsia"/>
          <w:bCs/>
          <w:color w:val="000000" w:themeColor="text1"/>
          <w:sz w:val="32"/>
          <w:szCs w:val="32"/>
        </w:rPr>
        <w:br w:type="page"/>
      </w:r>
    </w:p>
    <w:p w:rsidR="00F9786D" w:rsidRDefault="00480C35">
      <w:pPr>
        <w:jc w:val="center"/>
        <w:rPr>
          <w:rFonts w:ascii="黑体" w:eastAsia="黑体" w:hAnsi="黑体"/>
          <w:bCs/>
          <w:color w:val="000000" w:themeColor="text1"/>
          <w:sz w:val="32"/>
          <w:szCs w:val="30"/>
        </w:rPr>
      </w:pPr>
      <w:r>
        <w:rPr>
          <w:rFonts w:ascii="黑体" w:eastAsia="黑体" w:hAnsi="黑体" w:hint="eastAsia"/>
          <w:bCs/>
          <w:color w:val="000000" w:themeColor="text1"/>
          <w:sz w:val="32"/>
          <w:szCs w:val="30"/>
        </w:rPr>
        <w:lastRenderedPageBreak/>
        <w:t>六、拟投入的人员资历表</w:t>
      </w:r>
    </w:p>
    <w:p w:rsidR="00F9786D" w:rsidRDefault="00F9786D">
      <w:pPr>
        <w:jc w:val="center"/>
        <w:rPr>
          <w:rFonts w:ascii="黑体" w:eastAsia="黑体" w:hAnsi="黑体"/>
          <w:bCs/>
          <w:color w:val="000000" w:themeColor="text1"/>
          <w:sz w:val="32"/>
          <w:szCs w:val="30"/>
        </w:rPr>
      </w:pPr>
    </w:p>
    <w:tbl>
      <w:tblPr>
        <w:tblW w:w="8790"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68"/>
        <w:gridCol w:w="1185"/>
        <w:gridCol w:w="305"/>
        <w:gridCol w:w="1068"/>
        <w:gridCol w:w="1390"/>
        <w:gridCol w:w="338"/>
        <w:gridCol w:w="1555"/>
        <w:gridCol w:w="387"/>
        <w:gridCol w:w="1294"/>
      </w:tblGrid>
      <w:tr w:rsidR="00F9786D">
        <w:trPr>
          <w:trHeight w:val="921"/>
        </w:trPr>
        <w:tc>
          <w:tcPr>
            <w:tcW w:w="1268" w:type="dxa"/>
          </w:tcPr>
          <w:p w:rsidR="00F9786D" w:rsidRDefault="00F9786D">
            <w:pPr>
              <w:pStyle w:val="TableParagraph"/>
              <w:rPr>
                <w:color w:val="000000" w:themeColor="text1"/>
                <w:sz w:val="24"/>
              </w:rPr>
            </w:pPr>
          </w:p>
          <w:p w:rsidR="00F9786D" w:rsidRDefault="00480C35">
            <w:pPr>
              <w:pStyle w:val="TableParagraph"/>
              <w:tabs>
                <w:tab w:val="left" w:pos="631"/>
              </w:tabs>
              <w:spacing w:before="131"/>
              <w:ind w:right="10"/>
              <w:jc w:val="center"/>
              <w:rPr>
                <w:color w:val="000000" w:themeColor="text1"/>
                <w:sz w:val="24"/>
                <w:lang w:eastAsia="en-US"/>
              </w:rPr>
            </w:pPr>
            <w:r>
              <w:rPr>
                <w:color w:val="000000" w:themeColor="text1"/>
                <w:sz w:val="24"/>
                <w:lang w:eastAsia="en-US"/>
              </w:rPr>
              <w:t>姓</w:t>
            </w:r>
            <w:r>
              <w:rPr>
                <w:color w:val="000000" w:themeColor="text1"/>
                <w:sz w:val="24"/>
                <w:lang w:eastAsia="en-US"/>
              </w:rPr>
              <w:tab/>
            </w:r>
            <w:r>
              <w:rPr>
                <w:color w:val="000000" w:themeColor="text1"/>
                <w:sz w:val="24"/>
                <w:lang w:eastAsia="en-US"/>
              </w:rPr>
              <w:t>名</w:t>
            </w:r>
          </w:p>
        </w:tc>
        <w:tc>
          <w:tcPr>
            <w:tcW w:w="1490" w:type="dxa"/>
            <w:gridSpan w:val="2"/>
          </w:tcPr>
          <w:p w:rsidR="00F9786D" w:rsidRDefault="00F9786D">
            <w:pPr>
              <w:pStyle w:val="TableParagraph"/>
              <w:rPr>
                <w:color w:val="000000" w:themeColor="text1"/>
                <w:sz w:val="24"/>
                <w:lang w:eastAsia="en-US"/>
              </w:rPr>
            </w:pPr>
          </w:p>
        </w:tc>
        <w:tc>
          <w:tcPr>
            <w:tcW w:w="1068" w:type="dxa"/>
          </w:tcPr>
          <w:p w:rsidR="00F9786D" w:rsidRDefault="00F9786D">
            <w:pPr>
              <w:pStyle w:val="TableParagraph"/>
              <w:rPr>
                <w:color w:val="000000" w:themeColor="text1"/>
                <w:sz w:val="24"/>
                <w:lang w:eastAsia="en-US"/>
              </w:rPr>
            </w:pPr>
          </w:p>
          <w:p w:rsidR="00F9786D" w:rsidRDefault="00480C35">
            <w:pPr>
              <w:pStyle w:val="TableParagraph"/>
              <w:tabs>
                <w:tab w:val="left" w:pos="636"/>
              </w:tabs>
              <w:spacing w:before="131"/>
              <w:ind w:left="5"/>
              <w:jc w:val="center"/>
              <w:rPr>
                <w:color w:val="000000" w:themeColor="text1"/>
                <w:sz w:val="24"/>
                <w:lang w:eastAsia="en-US"/>
              </w:rPr>
            </w:pPr>
            <w:r>
              <w:rPr>
                <w:color w:val="000000" w:themeColor="text1"/>
                <w:sz w:val="24"/>
                <w:lang w:eastAsia="en-US"/>
              </w:rPr>
              <w:t>年</w:t>
            </w:r>
            <w:r>
              <w:rPr>
                <w:color w:val="000000" w:themeColor="text1"/>
                <w:sz w:val="24"/>
                <w:lang w:eastAsia="en-US"/>
              </w:rPr>
              <w:tab/>
            </w:r>
            <w:r>
              <w:rPr>
                <w:color w:val="000000" w:themeColor="text1"/>
                <w:sz w:val="24"/>
                <w:lang w:eastAsia="en-US"/>
              </w:rPr>
              <w:t>龄</w:t>
            </w:r>
          </w:p>
        </w:tc>
        <w:tc>
          <w:tcPr>
            <w:tcW w:w="1390" w:type="dxa"/>
          </w:tcPr>
          <w:p w:rsidR="00F9786D" w:rsidRDefault="00F9786D">
            <w:pPr>
              <w:pStyle w:val="TableParagraph"/>
              <w:rPr>
                <w:color w:val="000000" w:themeColor="text1"/>
                <w:sz w:val="24"/>
                <w:lang w:eastAsia="en-US"/>
              </w:rPr>
            </w:pPr>
          </w:p>
        </w:tc>
        <w:tc>
          <w:tcPr>
            <w:tcW w:w="1893" w:type="dxa"/>
            <w:gridSpan w:val="2"/>
          </w:tcPr>
          <w:p w:rsidR="00F9786D" w:rsidRDefault="00480C35">
            <w:pPr>
              <w:pStyle w:val="TableParagraph"/>
              <w:spacing w:before="55" w:line="400" w:lineRule="atLeast"/>
              <w:ind w:left="628" w:right="95" w:hanging="526"/>
              <w:rPr>
                <w:color w:val="000000" w:themeColor="text1"/>
                <w:sz w:val="24"/>
              </w:rPr>
            </w:pPr>
            <w:r>
              <w:rPr>
                <w:color w:val="000000" w:themeColor="text1"/>
                <w:sz w:val="24"/>
              </w:rPr>
              <w:t>执业或职业资格证书名称</w:t>
            </w:r>
          </w:p>
        </w:tc>
        <w:tc>
          <w:tcPr>
            <w:tcW w:w="1681" w:type="dxa"/>
            <w:gridSpan w:val="2"/>
          </w:tcPr>
          <w:p w:rsidR="00F9786D" w:rsidRDefault="00F9786D">
            <w:pPr>
              <w:pStyle w:val="TableParagraph"/>
              <w:rPr>
                <w:color w:val="000000" w:themeColor="text1"/>
                <w:sz w:val="24"/>
              </w:rPr>
            </w:pPr>
          </w:p>
        </w:tc>
      </w:tr>
      <w:tr w:rsidR="00F9786D">
        <w:trPr>
          <w:trHeight w:val="979"/>
        </w:trPr>
        <w:tc>
          <w:tcPr>
            <w:tcW w:w="1268" w:type="dxa"/>
          </w:tcPr>
          <w:p w:rsidR="00F9786D" w:rsidRDefault="00480C35">
            <w:pPr>
              <w:pStyle w:val="TableParagraph"/>
              <w:spacing w:before="160"/>
              <w:ind w:right="13"/>
              <w:jc w:val="center"/>
              <w:rPr>
                <w:color w:val="000000" w:themeColor="text1"/>
                <w:sz w:val="24"/>
                <w:lang w:eastAsia="en-US"/>
              </w:rPr>
            </w:pPr>
            <w:proofErr w:type="spellStart"/>
            <w:r>
              <w:rPr>
                <w:color w:val="000000" w:themeColor="text1"/>
                <w:sz w:val="24"/>
                <w:lang w:eastAsia="en-US"/>
              </w:rPr>
              <w:t>技术职称</w:t>
            </w:r>
            <w:proofErr w:type="spellEnd"/>
          </w:p>
        </w:tc>
        <w:tc>
          <w:tcPr>
            <w:tcW w:w="1490" w:type="dxa"/>
            <w:gridSpan w:val="2"/>
          </w:tcPr>
          <w:p w:rsidR="00F9786D" w:rsidRDefault="00F9786D">
            <w:pPr>
              <w:pStyle w:val="TableParagraph"/>
              <w:rPr>
                <w:color w:val="000000" w:themeColor="text1"/>
                <w:sz w:val="24"/>
                <w:lang w:eastAsia="en-US"/>
              </w:rPr>
            </w:pPr>
          </w:p>
        </w:tc>
        <w:tc>
          <w:tcPr>
            <w:tcW w:w="1068" w:type="dxa"/>
          </w:tcPr>
          <w:p w:rsidR="00F9786D" w:rsidRDefault="00F9786D">
            <w:pPr>
              <w:pStyle w:val="TableParagraph"/>
              <w:rPr>
                <w:color w:val="000000" w:themeColor="text1"/>
                <w:sz w:val="24"/>
                <w:lang w:eastAsia="en-US"/>
              </w:rPr>
            </w:pPr>
          </w:p>
          <w:p w:rsidR="00F9786D" w:rsidRDefault="00480C35">
            <w:pPr>
              <w:pStyle w:val="TableParagraph"/>
              <w:tabs>
                <w:tab w:val="left" w:pos="636"/>
              </w:tabs>
              <w:spacing w:before="160"/>
              <w:ind w:left="5"/>
              <w:jc w:val="center"/>
              <w:rPr>
                <w:color w:val="000000" w:themeColor="text1"/>
                <w:sz w:val="24"/>
                <w:lang w:eastAsia="en-US"/>
              </w:rPr>
            </w:pPr>
            <w:r>
              <w:rPr>
                <w:color w:val="000000" w:themeColor="text1"/>
                <w:sz w:val="24"/>
                <w:lang w:eastAsia="en-US"/>
              </w:rPr>
              <w:t>学</w:t>
            </w:r>
            <w:r>
              <w:rPr>
                <w:color w:val="000000" w:themeColor="text1"/>
                <w:sz w:val="24"/>
                <w:lang w:eastAsia="en-US"/>
              </w:rPr>
              <w:tab/>
            </w:r>
            <w:r>
              <w:rPr>
                <w:color w:val="000000" w:themeColor="text1"/>
                <w:sz w:val="24"/>
                <w:lang w:eastAsia="en-US"/>
              </w:rPr>
              <w:t>历</w:t>
            </w:r>
          </w:p>
        </w:tc>
        <w:tc>
          <w:tcPr>
            <w:tcW w:w="1390" w:type="dxa"/>
          </w:tcPr>
          <w:p w:rsidR="00F9786D" w:rsidRDefault="00F9786D">
            <w:pPr>
              <w:pStyle w:val="TableParagraph"/>
              <w:rPr>
                <w:color w:val="000000" w:themeColor="text1"/>
                <w:sz w:val="24"/>
                <w:lang w:eastAsia="en-US"/>
              </w:rPr>
            </w:pPr>
          </w:p>
        </w:tc>
        <w:tc>
          <w:tcPr>
            <w:tcW w:w="1893" w:type="dxa"/>
            <w:gridSpan w:val="2"/>
          </w:tcPr>
          <w:p w:rsidR="00F9786D" w:rsidRDefault="00480C35">
            <w:pPr>
              <w:pStyle w:val="TableParagraph"/>
              <w:tabs>
                <w:tab w:val="left" w:pos="1900"/>
              </w:tabs>
              <w:spacing w:before="29" w:line="458" w:lineRule="exact"/>
              <w:ind w:right="-17"/>
              <w:jc w:val="center"/>
              <w:rPr>
                <w:color w:val="000000" w:themeColor="text1"/>
                <w:sz w:val="24"/>
                <w:lang w:eastAsia="en-US"/>
              </w:rPr>
            </w:pPr>
            <w:proofErr w:type="spellStart"/>
            <w:r>
              <w:rPr>
                <w:color w:val="000000" w:themeColor="text1"/>
                <w:sz w:val="24"/>
                <w:lang w:eastAsia="en-US"/>
              </w:rPr>
              <w:t>拟在本标段工程任职</w:t>
            </w:r>
            <w:proofErr w:type="spellEnd"/>
          </w:p>
        </w:tc>
        <w:tc>
          <w:tcPr>
            <w:tcW w:w="1681" w:type="dxa"/>
            <w:gridSpan w:val="2"/>
          </w:tcPr>
          <w:p w:rsidR="00F9786D" w:rsidRDefault="00F9786D">
            <w:pPr>
              <w:pStyle w:val="TableParagraph"/>
              <w:rPr>
                <w:color w:val="000000" w:themeColor="text1"/>
                <w:sz w:val="24"/>
                <w:lang w:eastAsia="en-US"/>
              </w:rPr>
            </w:pPr>
          </w:p>
        </w:tc>
      </w:tr>
      <w:tr w:rsidR="00F9786D">
        <w:trPr>
          <w:trHeight w:val="520"/>
        </w:trPr>
        <w:tc>
          <w:tcPr>
            <w:tcW w:w="1268" w:type="dxa"/>
          </w:tcPr>
          <w:p w:rsidR="00F9786D" w:rsidRDefault="00480C35">
            <w:pPr>
              <w:pStyle w:val="TableParagraph"/>
              <w:ind w:right="13"/>
              <w:jc w:val="center"/>
              <w:rPr>
                <w:color w:val="000000" w:themeColor="text1"/>
                <w:sz w:val="24"/>
                <w:lang w:eastAsia="en-US"/>
              </w:rPr>
            </w:pPr>
            <w:proofErr w:type="spellStart"/>
            <w:r>
              <w:rPr>
                <w:color w:val="000000" w:themeColor="text1"/>
                <w:sz w:val="24"/>
                <w:lang w:eastAsia="en-US"/>
              </w:rPr>
              <w:t>工作年限</w:t>
            </w:r>
            <w:proofErr w:type="spellEnd"/>
          </w:p>
        </w:tc>
        <w:tc>
          <w:tcPr>
            <w:tcW w:w="3948" w:type="dxa"/>
            <w:gridSpan w:val="4"/>
          </w:tcPr>
          <w:p w:rsidR="00F9786D" w:rsidRDefault="00F9786D">
            <w:pPr>
              <w:pStyle w:val="TableParagraph"/>
              <w:rPr>
                <w:color w:val="000000" w:themeColor="text1"/>
                <w:sz w:val="24"/>
                <w:lang w:eastAsia="en-US"/>
              </w:rPr>
            </w:pPr>
          </w:p>
        </w:tc>
        <w:tc>
          <w:tcPr>
            <w:tcW w:w="1893" w:type="dxa"/>
            <w:gridSpan w:val="2"/>
          </w:tcPr>
          <w:p w:rsidR="00F9786D" w:rsidRDefault="00480C35">
            <w:pPr>
              <w:pStyle w:val="TableParagraph"/>
              <w:ind w:left="103"/>
              <w:rPr>
                <w:color w:val="000000" w:themeColor="text1"/>
                <w:sz w:val="24"/>
                <w:lang w:eastAsia="en-US"/>
              </w:rPr>
            </w:pPr>
            <w:proofErr w:type="spellStart"/>
            <w:r>
              <w:rPr>
                <w:color w:val="000000" w:themeColor="text1"/>
                <w:sz w:val="24"/>
                <w:lang w:eastAsia="en-US"/>
              </w:rPr>
              <w:t>从事</w:t>
            </w:r>
            <w:proofErr w:type="spellEnd"/>
            <w:r>
              <w:rPr>
                <w:rFonts w:hint="eastAsia"/>
                <w:color w:val="000000" w:themeColor="text1"/>
                <w:sz w:val="24"/>
              </w:rPr>
              <w:t>检测</w:t>
            </w:r>
            <w:proofErr w:type="spellStart"/>
            <w:r>
              <w:rPr>
                <w:color w:val="000000" w:themeColor="text1"/>
                <w:sz w:val="24"/>
                <w:lang w:eastAsia="en-US"/>
              </w:rPr>
              <w:t>工作年限</w:t>
            </w:r>
            <w:proofErr w:type="spellEnd"/>
          </w:p>
        </w:tc>
        <w:tc>
          <w:tcPr>
            <w:tcW w:w="1681" w:type="dxa"/>
            <w:gridSpan w:val="2"/>
          </w:tcPr>
          <w:p w:rsidR="00F9786D" w:rsidRDefault="00F9786D">
            <w:pPr>
              <w:pStyle w:val="TableParagraph"/>
              <w:rPr>
                <w:color w:val="000000" w:themeColor="text1"/>
                <w:sz w:val="24"/>
                <w:lang w:eastAsia="en-US"/>
              </w:rPr>
            </w:pPr>
          </w:p>
        </w:tc>
      </w:tr>
      <w:tr w:rsidR="00F9786D">
        <w:trPr>
          <w:trHeight w:val="520"/>
        </w:trPr>
        <w:tc>
          <w:tcPr>
            <w:tcW w:w="1268" w:type="dxa"/>
          </w:tcPr>
          <w:p w:rsidR="00F9786D" w:rsidRDefault="00480C35">
            <w:pPr>
              <w:pStyle w:val="TableParagraph"/>
              <w:ind w:right="10"/>
              <w:jc w:val="center"/>
              <w:rPr>
                <w:color w:val="000000" w:themeColor="text1"/>
                <w:sz w:val="24"/>
                <w:lang w:eastAsia="en-US"/>
              </w:rPr>
            </w:pPr>
            <w:proofErr w:type="spellStart"/>
            <w:r>
              <w:rPr>
                <w:color w:val="000000" w:themeColor="text1"/>
                <w:sz w:val="24"/>
                <w:lang w:eastAsia="en-US"/>
              </w:rPr>
              <w:t>毕业学校</w:t>
            </w:r>
            <w:proofErr w:type="spellEnd"/>
          </w:p>
        </w:tc>
        <w:tc>
          <w:tcPr>
            <w:tcW w:w="7522" w:type="dxa"/>
            <w:gridSpan w:val="8"/>
          </w:tcPr>
          <w:p w:rsidR="00F9786D" w:rsidRDefault="00480C35">
            <w:pPr>
              <w:pStyle w:val="TableParagraph"/>
              <w:tabs>
                <w:tab w:val="left" w:pos="555"/>
                <w:tab w:val="left" w:pos="1081"/>
                <w:tab w:val="left" w:pos="3916"/>
                <w:tab w:val="left" w:pos="5491"/>
                <w:tab w:val="left" w:pos="7169"/>
              </w:tabs>
              <w:spacing w:before="185"/>
              <w:ind w:left="30"/>
              <w:rPr>
                <w:color w:val="000000" w:themeColor="text1"/>
                <w:sz w:val="24"/>
              </w:rPr>
            </w:pPr>
            <w:r>
              <w:rPr>
                <w:color w:val="000000" w:themeColor="text1"/>
                <w:sz w:val="24"/>
                <w:u w:val="single"/>
              </w:rPr>
              <w:t xml:space="preserve"> </w:t>
            </w:r>
            <w:r>
              <w:rPr>
                <w:color w:val="000000" w:themeColor="text1"/>
                <w:sz w:val="24"/>
                <w:u w:val="single"/>
              </w:rPr>
              <w:tab/>
            </w:r>
            <w:r>
              <w:rPr>
                <w:color w:val="000000" w:themeColor="text1"/>
                <w:sz w:val="24"/>
              </w:rPr>
              <w:t>年</w:t>
            </w:r>
            <w:r>
              <w:rPr>
                <w:color w:val="000000" w:themeColor="text1"/>
                <w:sz w:val="24"/>
                <w:u w:val="single"/>
              </w:rPr>
              <w:t xml:space="preserve"> </w:t>
            </w:r>
            <w:r>
              <w:rPr>
                <w:color w:val="000000" w:themeColor="text1"/>
                <w:sz w:val="24"/>
                <w:u w:val="single"/>
              </w:rPr>
              <w:tab/>
            </w:r>
            <w:proofErr w:type="gramStart"/>
            <w:r>
              <w:rPr>
                <w:color w:val="000000" w:themeColor="text1"/>
                <w:spacing w:val="-3"/>
                <w:sz w:val="24"/>
              </w:rPr>
              <w:t>月</w:t>
            </w:r>
            <w:r>
              <w:rPr>
                <w:color w:val="000000" w:themeColor="text1"/>
                <w:sz w:val="24"/>
              </w:rPr>
              <w:t>毕</w:t>
            </w:r>
            <w:r>
              <w:rPr>
                <w:color w:val="000000" w:themeColor="text1"/>
                <w:spacing w:val="-3"/>
                <w:sz w:val="24"/>
              </w:rPr>
              <w:t>业</w:t>
            </w:r>
            <w:proofErr w:type="gramEnd"/>
            <w:r>
              <w:rPr>
                <w:color w:val="000000" w:themeColor="text1"/>
                <w:sz w:val="24"/>
              </w:rPr>
              <w:t>于</w:t>
            </w:r>
            <w:r>
              <w:rPr>
                <w:color w:val="000000" w:themeColor="text1"/>
                <w:sz w:val="24"/>
                <w:u w:val="single"/>
              </w:rPr>
              <w:t xml:space="preserve"> </w:t>
            </w:r>
            <w:r>
              <w:rPr>
                <w:color w:val="000000" w:themeColor="text1"/>
                <w:sz w:val="24"/>
                <w:u w:val="single"/>
              </w:rPr>
              <w:tab/>
            </w:r>
            <w:r>
              <w:rPr>
                <w:color w:val="000000" w:themeColor="text1"/>
                <w:spacing w:val="-3"/>
                <w:sz w:val="24"/>
              </w:rPr>
              <w:t>学</w:t>
            </w:r>
            <w:r>
              <w:rPr>
                <w:color w:val="000000" w:themeColor="text1"/>
                <w:sz w:val="24"/>
              </w:rPr>
              <w:t>校</w:t>
            </w:r>
            <w:r>
              <w:rPr>
                <w:color w:val="000000" w:themeColor="text1"/>
                <w:sz w:val="24"/>
                <w:u w:val="single"/>
              </w:rPr>
              <w:t xml:space="preserve"> </w:t>
            </w:r>
            <w:r>
              <w:rPr>
                <w:color w:val="000000" w:themeColor="text1"/>
                <w:sz w:val="24"/>
                <w:u w:val="single"/>
              </w:rPr>
              <w:tab/>
            </w:r>
            <w:r>
              <w:rPr>
                <w:color w:val="000000" w:themeColor="text1"/>
                <w:spacing w:val="-3"/>
                <w:sz w:val="24"/>
              </w:rPr>
              <w:t>专</w:t>
            </w:r>
            <w:r>
              <w:rPr>
                <w:color w:val="000000" w:themeColor="text1"/>
                <w:sz w:val="24"/>
              </w:rPr>
              <w:t>业</w:t>
            </w:r>
            <w:r>
              <w:rPr>
                <w:color w:val="000000" w:themeColor="text1"/>
                <w:spacing w:val="-3"/>
                <w:sz w:val="24"/>
              </w:rPr>
              <w:t>，</w:t>
            </w:r>
            <w:r>
              <w:rPr>
                <w:color w:val="000000" w:themeColor="text1"/>
                <w:sz w:val="24"/>
              </w:rPr>
              <w:t>学制</w:t>
            </w:r>
            <w:r>
              <w:rPr>
                <w:color w:val="000000" w:themeColor="text1"/>
                <w:sz w:val="24"/>
                <w:u w:val="single"/>
              </w:rPr>
              <w:t xml:space="preserve"> </w:t>
            </w:r>
            <w:r>
              <w:rPr>
                <w:color w:val="000000" w:themeColor="text1"/>
                <w:sz w:val="24"/>
                <w:u w:val="single"/>
              </w:rPr>
              <w:tab/>
            </w:r>
            <w:r>
              <w:rPr>
                <w:color w:val="000000" w:themeColor="text1"/>
                <w:sz w:val="24"/>
              </w:rPr>
              <w:t>年</w:t>
            </w:r>
          </w:p>
        </w:tc>
      </w:tr>
      <w:tr w:rsidR="00F9786D">
        <w:trPr>
          <w:trHeight w:val="520"/>
        </w:trPr>
        <w:tc>
          <w:tcPr>
            <w:tcW w:w="8790" w:type="dxa"/>
            <w:gridSpan w:val="9"/>
          </w:tcPr>
          <w:p w:rsidR="00F9786D" w:rsidRDefault="00480C35">
            <w:pPr>
              <w:pStyle w:val="TableParagraph"/>
              <w:tabs>
                <w:tab w:val="left" w:pos="1166"/>
              </w:tabs>
              <w:ind w:left="9"/>
              <w:jc w:val="center"/>
              <w:rPr>
                <w:color w:val="000000" w:themeColor="text1"/>
                <w:sz w:val="24"/>
                <w:lang w:eastAsia="en-US"/>
              </w:rPr>
            </w:pPr>
            <w:r>
              <w:rPr>
                <w:color w:val="000000" w:themeColor="text1"/>
                <w:sz w:val="24"/>
                <w:lang w:eastAsia="en-US"/>
              </w:rPr>
              <w:t>经</w:t>
            </w:r>
            <w:r>
              <w:rPr>
                <w:color w:val="000000" w:themeColor="text1"/>
                <w:sz w:val="24"/>
                <w:lang w:eastAsia="en-US"/>
              </w:rPr>
              <w:tab/>
            </w:r>
            <w:r>
              <w:rPr>
                <w:color w:val="000000" w:themeColor="text1"/>
                <w:sz w:val="24"/>
                <w:lang w:eastAsia="en-US"/>
              </w:rPr>
              <w:t>历</w:t>
            </w:r>
          </w:p>
        </w:tc>
      </w:tr>
      <w:tr w:rsidR="00F9786D">
        <w:trPr>
          <w:trHeight w:val="918"/>
        </w:trPr>
        <w:tc>
          <w:tcPr>
            <w:tcW w:w="1268" w:type="dxa"/>
          </w:tcPr>
          <w:p w:rsidR="00F9786D" w:rsidRDefault="00480C35">
            <w:pPr>
              <w:pStyle w:val="TableParagraph"/>
              <w:tabs>
                <w:tab w:val="left" w:pos="459"/>
              </w:tabs>
              <w:spacing w:before="128"/>
              <w:ind w:left="37"/>
              <w:jc w:val="center"/>
              <w:rPr>
                <w:color w:val="000000" w:themeColor="text1"/>
                <w:sz w:val="24"/>
                <w:lang w:eastAsia="en-US"/>
              </w:rPr>
            </w:pPr>
            <w:r>
              <w:rPr>
                <w:color w:val="000000" w:themeColor="text1"/>
                <w:sz w:val="24"/>
                <w:lang w:eastAsia="en-US"/>
              </w:rPr>
              <w:t>时</w:t>
            </w:r>
            <w:r>
              <w:rPr>
                <w:color w:val="000000" w:themeColor="text1"/>
                <w:sz w:val="24"/>
                <w:lang w:eastAsia="en-US"/>
              </w:rPr>
              <w:tab/>
            </w:r>
            <w:r>
              <w:rPr>
                <w:color w:val="000000" w:themeColor="text1"/>
                <w:sz w:val="24"/>
                <w:lang w:eastAsia="en-US"/>
              </w:rPr>
              <w:t>间</w:t>
            </w:r>
          </w:p>
        </w:tc>
        <w:tc>
          <w:tcPr>
            <w:tcW w:w="4286" w:type="dxa"/>
            <w:gridSpan w:val="5"/>
          </w:tcPr>
          <w:p w:rsidR="00F9786D" w:rsidRDefault="00480C35">
            <w:pPr>
              <w:pStyle w:val="TableParagraph"/>
              <w:spacing w:before="128"/>
              <w:ind w:left="891"/>
              <w:rPr>
                <w:color w:val="000000" w:themeColor="text1"/>
                <w:sz w:val="24"/>
              </w:rPr>
            </w:pPr>
            <w:r>
              <w:rPr>
                <w:color w:val="000000" w:themeColor="text1"/>
                <w:sz w:val="24"/>
              </w:rPr>
              <w:t>参加过的类似工程项目名称</w:t>
            </w:r>
          </w:p>
        </w:tc>
        <w:tc>
          <w:tcPr>
            <w:tcW w:w="1942" w:type="dxa"/>
            <w:gridSpan w:val="2"/>
          </w:tcPr>
          <w:p w:rsidR="00F9786D" w:rsidRDefault="00480C35">
            <w:pPr>
              <w:pStyle w:val="TableParagraph"/>
              <w:spacing w:before="128"/>
              <w:ind w:left="549"/>
              <w:rPr>
                <w:color w:val="000000" w:themeColor="text1"/>
                <w:sz w:val="24"/>
                <w:lang w:eastAsia="en-US"/>
              </w:rPr>
            </w:pPr>
            <w:proofErr w:type="spellStart"/>
            <w:r>
              <w:rPr>
                <w:color w:val="000000" w:themeColor="text1"/>
                <w:sz w:val="24"/>
                <w:lang w:eastAsia="en-US"/>
              </w:rPr>
              <w:t>担任职务</w:t>
            </w:r>
            <w:proofErr w:type="spellEnd"/>
          </w:p>
        </w:tc>
        <w:tc>
          <w:tcPr>
            <w:tcW w:w="1294" w:type="dxa"/>
          </w:tcPr>
          <w:p w:rsidR="00F9786D" w:rsidRDefault="00480C35">
            <w:pPr>
              <w:pStyle w:val="TableParagraph"/>
              <w:spacing w:before="55" w:line="400" w:lineRule="atLeast"/>
              <w:ind w:left="331" w:right="107" w:hanging="212"/>
              <w:rPr>
                <w:color w:val="000000" w:themeColor="text1"/>
                <w:sz w:val="24"/>
                <w:lang w:eastAsia="en-US"/>
              </w:rPr>
            </w:pPr>
            <w:proofErr w:type="spellStart"/>
            <w:r>
              <w:rPr>
                <w:color w:val="000000" w:themeColor="text1"/>
                <w:sz w:val="24"/>
                <w:lang w:eastAsia="en-US"/>
              </w:rPr>
              <w:t>委托人及联系电话</w:t>
            </w:r>
            <w:proofErr w:type="spellEnd"/>
          </w:p>
        </w:tc>
      </w:tr>
      <w:tr w:rsidR="00F9786D">
        <w:trPr>
          <w:trHeight w:val="520"/>
        </w:trPr>
        <w:tc>
          <w:tcPr>
            <w:tcW w:w="1268" w:type="dxa"/>
          </w:tcPr>
          <w:p w:rsidR="00F9786D" w:rsidRDefault="00F9786D">
            <w:pPr>
              <w:pStyle w:val="TableParagraph"/>
              <w:rPr>
                <w:color w:val="000000" w:themeColor="text1"/>
                <w:sz w:val="24"/>
                <w:lang w:eastAsia="en-US"/>
              </w:rPr>
            </w:pPr>
          </w:p>
        </w:tc>
        <w:tc>
          <w:tcPr>
            <w:tcW w:w="4286" w:type="dxa"/>
            <w:gridSpan w:val="5"/>
          </w:tcPr>
          <w:p w:rsidR="00F9786D" w:rsidRDefault="00F9786D">
            <w:pPr>
              <w:pStyle w:val="TableParagraph"/>
              <w:rPr>
                <w:color w:val="000000" w:themeColor="text1"/>
                <w:sz w:val="24"/>
                <w:lang w:eastAsia="en-US"/>
              </w:rPr>
            </w:pPr>
          </w:p>
        </w:tc>
        <w:tc>
          <w:tcPr>
            <w:tcW w:w="1942" w:type="dxa"/>
            <w:gridSpan w:val="2"/>
          </w:tcPr>
          <w:p w:rsidR="00F9786D" w:rsidRDefault="00F9786D">
            <w:pPr>
              <w:pStyle w:val="TableParagraph"/>
              <w:rPr>
                <w:color w:val="000000" w:themeColor="text1"/>
                <w:sz w:val="24"/>
                <w:lang w:eastAsia="en-US"/>
              </w:rPr>
            </w:pPr>
          </w:p>
        </w:tc>
        <w:tc>
          <w:tcPr>
            <w:tcW w:w="1294" w:type="dxa"/>
          </w:tcPr>
          <w:p w:rsidR="00F9786D" w:rsidRDefault="00F9786D">
            <w:pPr>
              <w:pStyle w:val="TableParagraph"/>
              <w:rPr>
                <w:color w:val="000000" w:themeColor="text1"/>
                <w:sz w:val="24"/>
                <w:lang w:eastAsia="en-US"/>
              </w:rPr>
            </w:pPr>
          </w:p>
        </w:tc>
      </w:tr>
      <w:tr w:rsidR="00F9786D">
        <w:trPr>
          <w:trHeight w:val="520"/>
        </w:trPr>
        <w:tc>
          <w:tcPr>
            <w:tcW w:w="1268" w:type="dxa"/>
          </w:tcPr>
          <w:p w:rsidR="00F9786D" w:rsidRDefault="00F9786D">
            <w:pPr>
              <w:pStyle w:val="TableParagraph"/>
              <w:rPr>
                <w:color w:val="000000" w:themeColor="text1"/>
                <w:sz w:val="24"/>
                <w:lang w:eastAsia="en-US"/>
              </w:rPr>
            </w:pPr>
          </w:p>
        </w:tc>
        <w:tc>
          <w:tcPr>
            <w:tcW w:w="4286" w:type="dxa"/>
            <w:gridSpan w:val="5"/>
          </w:tcPr>
          <w:p w:rsidR="00F9786D" w:rsidRDefault="00F9786D">
            <w:pPr>
              <w:pStyle w:val="TableParagraph"/>
              <w:rPr>
                <w:color w:val="000000" w:themeColor="text1"/>
                <w:sz w:val="24"/>
                <w:lang w:eastAsia="en-US"/>
              </w:rPr>
            </w:pPr>
          </w:p>
        </w:tc>
        <w:tc>
          <w:tcPr>
            <w:tcW w:w="1942" w:type="dxa"/>
            <w:gridSpan w:val="2"/>
          </w:tcPr>
          <w:p w:rsidR="00F9786D" w:rsidRDefault="00F9786D">
            <w:pPr>
              <w:pStyle w:val="TableParagraph"/>
              <w:rPr>
                <w:color w:val="000000" w:themeColor="text1"/>
                <w:sz w:val="24"/>
                <w:lang w:eastAsia="en-US"/>
              </w:rPr>
            </w:pPr>
          </w:p>
        </w:tc>
        <w:tc>
          <w:tcPr>
            <w:tcW w:w="1294" w:type="dxa"/>
          </w:tcPr>
          <w:p w:rsidR="00F9786D" w:rsidRDefault="00F9786D">
            <w:pPr>
              <w:pStyle w:val="TableParagraph"/>
              <w:rPr>
                <w:color w:val="000000" w:themeColor="text1"/>
                <w:sz w:val="24"/>
                <w:lang w:eastAsia="en-US"/>
              </w:rPr>
            </w:pPr>
          </w:p>
        </w:tc>
      </w:tr>
      <w:tr w:rsidR="00F9786D">
        <w:trPr>
          <w:trHeight w:val="520"/>
        </w:trPr>
        <w:tc>
          <w:tcPr>
            <w:tcW w:w="1268" w:type="dxa"/>
          </w:tcPr>
          <w:p w:rsidR="00F9786D" w:rsidRDefault="00F9786D">
            <w:pPr>
              <w:pStyle w:val="TableParagraph"/>
              <w:rPr>
                <w:color w:val="000000" w:themeColor="text1"/>
                <w:sz w:val="24"/>
                <w:lang w:eastAsia="en-US"/>
              </w:rPr>
            </w:pPr>
          </w:p>
        </w:tc>
        <w:tc>
          <w:tcPr>
            <w:tcW w:w="4286" w:type="dxa"/>
            <w:gridSpan w:val="5"/>
          </w:tcPr>
          <w:p w:rsidR="00F9786D" w:rsidRDefault="00F9786D">
            <w:pPr>
              <w:pStyle w:val="TableParagraph"/>
              <w:rPr>
                <w:color w:val="000000" w:themeColor="text1"/>
                <w:sz w:val="24"/>
                <w:lang w:eastAsia="en-US"/>
              </w:rPr>
            </w:pPr>
          </w:p>
        </w:tc>
        <w:tc>
          <w:tcPr>
            <w:tcW w:w="1942" w:type="dxa"/>
            <w:gridSpan w:val="2"/>
          </w:tcPr>
          <w:p w:rsidR="00F9786D" w:rsidRDefault="00F9786D">
            <w:pPr>
              <w:pStyle w:val="TableParagraph"/>
              <w:rPr>
                <w:color w:val="000000" w:themeColor="text1"/>
                <w:sz w:val="24"/>
                <w:lang w:eastAsia="en-US"/>
              </w:rPr>
            </w:pPr>
          </w:p>
        </w:tc>
        <w:tc>
          <w:tcPr>
            <w:tcW w:w="1294" w:type="dxa"/>
          </w:tcPr>
          <w:p w:rsidR="00F9786D" w:rsidRDefault="00F9786D">
            <w:pPr>
              <w:pStyle w:val="TableParagraph"/>
              <w:rPr>
                <w:color w:val="000000" w:themeColor="text1"/>
                <w:sz w:val="24"/>
                <w:lang w:eastAsia="en-US"/>
              </w:rPr>
            </w:pPr>
          </w:p>
        </w:tc>
      </w:tr>
      <w:tr w:rsidR="00F9786D">
        <w:trPr>
          <w:trHeight w:val="520"/>
        </w:trPr>
        <w:tc>
          <w:tcPr>
            <w:tcW w:w="1268" w:type="dxa"/>
          </w:tcPr>
          <w:p w:rsidR="00F9786D" w:rsidRDefault="00F9786D">
            <w:pPr>
              <w:pStyle w:val="TableParagraph"/>
              <w:rPr>
                <w:color w:val="000000" w:themeColor="text1"/>
                <w:sz w:val="24"/>
                <w:lang w:eastAsia="en-US"/>
              </w:rPr>
            </w:pPr>
          </w:p>
        </w:tc>
        <w:tc>
          <w:tcPr>
            <w:tcW w:w="4286" w:type="dxa"/>
            <w:gridSpan w:val="5"/>
          </w:tcPr>
          <w:p w:rsidR="00F9786D" w:rsidRDefault="00F9786D">
            <w:pPr>
              <w:pStyle w:val="TableParagraph"/>
              <w:rPr>
                <w:color w:val="000000" w:themeColor="text1"/>
                <w:sz w:val="24"/>
                <w:lang w:eastAsia="en-US"/>
              </w:rPr>
            </w:pPr>
          </w:p>
        </w:tc>
        <w:tc>
          <w:tcPr>
            <w:tcW w:w="1942" w:type="dxa"/>
            <w:gridSpan w:val="2"/>
          </w:tcPr>
          <w:p w:rsidR="00F9786D" w:rsidRDefault="00F9786D">
            <w:pPr>
              <w:pStyle w:val="TableParagraph"/>
              <w:rPr>
                <w:color w:val="000000" w:themeColor="text1"/>
                <w:sz w:val="24"/>
                <w:lang w:eastAsia="en-US"/>
              </w:rPr>
            </w:pPr>
          </w:p>
        </w:tc>
        <w:tc>
          <w:tcPr>
            <w:tcW w:w="1294" w:type="dxa"/>
          </w:tcPr>
          <w:p w:rsidR="00F9786D" w:rsidRDefault="00F9786D">
            <w:pPr>
              <w:pStyle w:val="TableParagraph"/>
              <w:rPr>
                <w:color w:val="000000" w:themeColor="text1"/>
                <w:sz w:val="24"/>
                <w:lang w:eastAsia="en-US"/>
              </w:rPr>
            </w:pPr>
          </w:p>
        </w:tc>
      </w:tr>
      <w:tr w:rsidR="00F9786D">
        <w:trPr>
          <w:trHeight w:val="1158"/>
        </w:trPr>
        <w:tc>
          <w:tcPr>
            <w:tcW w:w="2453" w:type="dxa"/>
            <w:gridSpan w:val="2"/>
          </w:tcPr>
          <w:p w:rsidR="00F9786D" w:rsidRDefault="00F9786D">
            <w:pPr>
              <w:pStyle w:val="TableParagraph"/>
              <w:rPr>
                <w:color w:val="000000" w:themeColor="text1"/>
                <w:sz w:val="24"/>
                <w:lang w:eastAsia="en-US"/>
              </w:rPr>
            </w:pPr>
          </w:p>
          <w:p w:rsidR="00F9786D" w:rsidRDefault="00480C35">
            <w:pPr>
              <w:pStyle w:val="TableParagraph"/>
              <w:ind w:left="594"/>
              <w:rPr>
                <w:color w:val="000000" w:themeColor="text1"/>
                <w:sz w:val="24"/>
                <w:lang w:eastAsia="en-US"/>
              </w:rPr>
            </w:pPr>
            <w:proofErr w:type="spellStart"/>
            <w:r>
              <w:rPr>
                <w:color w:val="000000" w:themeColor="text1"/>
                <w:sz w:val="24"/>
                <w:lang w:eastAsia="en-US"/>
              </w:rPr>
              <w:t>说明在岗情况</w:t>
            </w:r>
            <w:proofErr w:type="spellEnd"/>
          </w:p>
        </w:tc>
        <w:tc>
          <w:tcPr>
            <w:tcW w:w="6337" w:type="dxa"/>
            <w:gridSpan w:val="7"/>
          </w:tcPr>
          <w:p w:rsidR="00F9786D" w:rsidRDefault="00480C35">
            <w:pPr>
              <w:pStyle w:val="TableParagraph"/>
              <w:tabs>
                <w:tab w:val="left" w:pos="5827"/>
              </w:tabs>
              <w:spacing w:before="90"/>
              <w:ind w:left="108"/>
              <w:rPr>
                <w:color w:val="000000" w:themeColor="text1"/>
                <w:sz w:val="24"/>
              </w:rPr>
            </w:pPr>
            <w:r>
              <w:rPr>
                <w:color w:val="000000" w:themeColor="text1"/>
                <w:sz w:val="24"/>
              </w:rPr>
              <w:t>□</w:t>
            </w:r>
            <w:r>
              <w:rPr>
                <w:color w:val="000000" w:themeColor="text1"/>
                <w:sz w:val="24"/>
              </w:rPr>
              <w:t>目</w:t>
            </w:r>
            <w:r>
              <w:rPr>
                <w:color w:val="000000" w:themeColor="text1"/>
                <w:spacing w:val="-3"/>
                <w:sz w:val="24"/>
              </w:rPr>
              <w:t>前</w:t>
            </w:r>
            <w:r>
              <w:rPr>
                <w:color w:val="000000" w:themeColor="text1"/>
                <w:sz w:val="24"/>
              </w:rPr>
              <w:t>未</w:t>
            </w:r>
            <w:r>
              <w:rPr>
                <w:color w:val="000000" w:themeColor="text1"/>
                <w:spacing w:val="-3"/>
                <w:sz w:val="24"/>
              </w:rPr>
              <w:t>在</w:t>
            </w:r>
            <w:r>
              <w:rPr>
                <w:color w:val="000000" w:themeColor="text1"/>
                <w:sz w:val="24"/>
              </w:rPr>
              <w:t>其</w:t>
            </w:r>
            <w:r>
              <w:rPr>
                <w:color w:val="000000" w:themeColor="text1"/>
                <w:spacing w:val="-3"/>
                <w:sz w:val="24"/>
              </w:rPr>
              <w:t>他</w:t>
            </w:r>
            <w:r>
              <w:rPr>
                <w:color w:val="000000" w:themeColor="text1"/>
                <w:sz w:val="24"/>
              </w:rPr>
              <w:t>项</w:t>
            </w:r>
            <w:r>
              <w:rPr>
                <w:color w:val="000000" w:themeColor="text1"/>
                <w:spacing w:val="-3"/>
                <w:sz w:val="24"/>
              </w:rPr>
              <w:t>目</w:t>
            </w:r>
            <w:r>
              <w:rPr>
                <w:color w:val="000000" w:themeColor="text1"/>
                <w:sz w:val="24"/>
              </w:rPr>
              <w:t>上</w:t>
            </w:r>
            <w:r>
              <w:rPr>
                <w:color w:val="000000" w:themeColor="text1"/>
                <w:spacing w:val="-3"/>
                <w:sz w:val="24"/>
              </w:rPr>
              <w:t>任</w:t>
            </w:r>
            <w:r>
              <w:rPr>
                <w:color w:val="000000" w:themeColor="text1"/>
                <w:sz w:val="24"/>
              </w:rPr>
              <w:t>职，</w:t>
            </w:r>
            <w:r>
              <w:rPr>
                <w:color w:val="000000" w:themeColor="text1"/>
                <w:spacing w:val="-3"/>
                <w:sz w:val="24"/>
              </w:rPr>
              <w:t>现</w:t>
            </w:r>
            <w:r>
              <w:rPr>
                <w:color w:val="000000" w:themeColor="text1"/>
                <w:sz w:val="24"/>
              </w:rPr>
              <w:t>从</w:t>
            </w:r>
            <w:r>
              <w:rPr>
                <w:color w:val="000000" w:themeColor="text1"/>
                <w:spacing w:val="-3"/>
                <w:sz w:val="24"/>
              </w:rPr>
              <w:t>事</w:t>
            </w:r>
            <w:r>
              <w:rPr>
                <w:color w:val="000000" w:themeColor="text1"/>
                <w:sz w:val="24"/>
              </w:rPr>
              <w:t>工</w:t>
            </w:r>
            <w:r>
              <w:rPr>
                <w:color w:val="000000" w:themeColor="text1"/>
                <w:spacing w:val="-3"/>
                <w:sz w:val="24"/>
              </w:rPr>
              <w:t>作</w:t>
            </w:r>
            <w:r>
              <w:rPr>
                <w:color w:val="000000" w:themeColor="text1"/>
                <w:sz w:val="24"/>
              </w:rPr>
              <w:t>为</w:t>
            </w:r>
            <w:r>
              <w:rPr>
                <w:color w:val="000000" w:themeColor="text1"/>
                <w:spacing w:val="-3"/>
                <w:sz w:val="24"/>
              </w:rPr>
              <w:t>：</w:t>
            </w:r>
            <w:r>
              <w:rPr>
                <w:color w:val="000000" w:themeColor="text1"/>
                <w:sz w:val="24"/>
                <w:u w:val="single"/>
              </w:rPr>
              <w:t xml:space="preserve"> </w:t>
            </w:r>
            <w:r>
              <w:rPr>
                <w:color w:val="000000" w:themeColor="text1"/>
                <w:sz w:val="24"/>
                <w:u w:val="single"/>
              </w:rPr>
              <w:tab/>
            </w:r>
          </w:p>
          <w:p w:rsidR="00F9786D" w:rsidRDefault="00480C35">
            <w:pPr>
              <w:pStyle w:val="TableParagraph"/>
              <w:tabs>
                <w:tab w:val="left" w:pos="3365"/>
                <w:tab w:val="left" w:pos="5825"/>
              </w:tabs>
              <w:spacing w:before="18" w:line="398" w:lineRule="exact"/>
              <w:ind w:left="108" w:right="96"/>
              <w:rPr>
                <w:color w:val="000000" w:themeColor="text1"/>
                <w:sz w:val="24"/>
              </w:rPr>
            </w:pPr>
            <w:r>
              <w:rPr>
                <w:color w:val="000000" w:themeColor="text1"/>
                <w:sz w:val="24"/>
              </w:rPr>
              <w:t>□</w:t>
            </w:r>
            <w:r>
              <w:rPr>
                <w:color w:val="000000" w:themeColor="text1"/>
                <w:sz w:val="24"/>
              </w:rPr>
              <w:t>目前虽在其他项目上</w:t>
            </w:r>
            <w:r>
              <w:rPr>
                <w:color w:val="000000" w:themeColor="text1"/>
                <w:spacing w:val="-3"/>
                <w:sz w:val="24"/>
              </w:rPr>
              <w:t>任</w:t>
            </w:r>
            <w:r>
              <w:rPr>
                <w:color w:val="000000" w:themeColor="text1"/>
                <w:sz w:val="24"/>
              </w:rPr>
              <w:t>职，但本项目中标后能</w:t>
            </w:r>
            <w:r>
              <w:rPr>
                <w:color w:val="000000" w:themeColor="text1"/>
                <w:spacing w:val="-3"/>
                <w:sz w:val="24"/>
              </w:rPr>
              <w:t>够</w:t>
            </w:r>
            <w:r>
              <w:rPr>
                <w:color w:val="000000" w:themeColor="text1"/>
                <w:sz w:val="24"/>
              </w:rPr>
              <w:t>从该项目撤离</w:t>
            </w:r>
            <w:r>
              <w:rPr>
                <w:color w:val="000000" w:themeColor="text1"/>
                <w:spacing w:val="-16"/>
                <w:sz w:val="24"/>
              </w:rPr>
              <w:t>，</w:t>
            </w:r>
            <w:r>
              <w:rPr>
                <w:color w:val="000000" w:themeColor="text1"/>
                <w:spacing w:val="-16"/>
                <w:sz w:val="24"/>
              </w:rPr>
              <w:t xml:space="preserve"> </w:t>
            </w:r>
            <w:r>
              <w:rPr>
                <w:color w:val="000000" w:themeColor="text1"/>
                <w:sz w:val="24"/>
              </w:rPr>
              <w:t>目前</w:t>
            </w:r>
            <w:r>
              <w:rPr>
                <w:color w:val="000000" w:themeColor="text1"/>
                <w:spacing w:val="-3"/>
                <w:sz w:val="24"/>
              </w:rPr>
              <w:t>任</w:t>
            </w:r>
            <w:r>
              <w:rPr>
                <w:color w:val="000000" w:themeColor="text1"/>
                <w:sz w:val="24"/>
              </w:rPr>
              <w:t>职</w:t>
            </w:r>
            <w:r>
              <w:rPr>
                <w:color w:val="000000" w:themeColor="text1"/>
                <w:spacing w:val="-3"/>
                <w:sz w:val="24"/>
              </w:rPr>
              <w:t>项</w:t>
            </w:r>
            <w:r>
              <w:rPr>
                <w:color w:val="000000" w:themeColor="text1"/>
                <w:sz w:val="24"/>
              </w:rPr>
              <w:t>目</w:t>
            </w:r>
            <w:r>
              <w:rPr>
                <w:color w:val="000000" w:themeColor="text1"/>
                <w:spacing w:val="-3"/>
                <w:sz w:val="24"/>
              </w:rPr>
              <w:t>：</w:t>
            </w:r>
            <w:r>
              <w:rPr>
                <w:color w:val="000000" w:themeColor="text1"/>
                <w:spacing w:val="-3"/>
                <w:sz w:val="24"/>
                <w:u w:val="single"/>
              </w:rPr>
              <w:t xml:space="preserve"> </w:t>
            </w:r>
            <w:r>
              <w:rPr>
                <w:color w:val="000000" w:themeColor="text1"/>
                <w:spacing w:val="-3"/>
                <w:sz w:val="24"/>
                <w:u w:val="single"/>
              </w:rPr>
              <w:tab/>
            </w:r>
            <w:r>
              <w:rPr>
                <w:color w:val="000000" w:themeColor="text1"/>
                <w:spacing w:val="-3"/>
                <w:sz w:val="24"/>
              </w:rPr>
              <w:t>，</w:t>
            </w:r>
            <w:r>
              <w:rPr>
                <w:color w:val="000000" w:themeColor="text1"/>
                <w:spacing w:val="-1"/>
                <w:sz w:val="24"/>
              </w:rPr>
              <w:t>担</w:t>
            </w:r>
            <w:r>
              <w:rPr>
                <w:color w:val="000000" w:themeColor="text1"/>
                <w:spacing w:val="-3"/>
                <w:sz w:val="24"/>
              </w:rPr>
              <w:t>任</w:t>
            </w:r>
            <w:r>
              <w:rPr>
                <w:color w:val="000000" w:themeColor="text1"/>
                <w:sz w:val="24"/>
              </w:rPr>
              <w:t>职</w:t>
            </w:r>
            <w:r>
              <w:rPr>
                <w:color w:val="000000" w:themeColor="text1"/>
                <w:spacing w:val="-3"/>
                <w:sz w:val="24"/>
              </w:rPr>
              <w:t>位</w:t>
            </w:r>
            <w:r>
              <w:rPr>
                <w:color w:val="000000" w:themeColor="text1"/>
                <w:sz w:val="24"/>
              </w:rPr>
              <w:t>：</w:t>
            </w:r>
            <w:r>
              <w:rPr>
                <w:color w:val="000000" w:themeColor="text1"/>
                <w:sz w:val="24"/>
                <w:u w:val="single"/>
              </w:rPr>
              <w:t xml:space="preserve"> </w:t>
            </w:r>
            <w:r>
              <w:rPr>
                <w:color w:val="000000" w:themeColor="text1"/>
                <w:sz w:val="24"/>
                <w:u w:val="single"/>
              </w:rPr>
              <w:tab/>
            </w:r>
          </w:p>
        </w:tc>
      </w:tr>
      <w:tr w:rsidR="00F9786D">
        <w:trPr>
          <w:trHeight w:val="1121"/>
        </w:trPr>
        <w:tc>
          <w:tcPr>
            <w:tcW w:w="2453" w:type="dxa"/>
            <w:gridSpan w:val="2"/>
          </w:tcPr>
          <w:p w:rsidR="00F9786D" w:rsidRDefault="00F9786D">
            <w:pPr>
              <w:pStyle w:val="TableParagraph"/>
              <w:spacing w:before="4"/>
              <w:rPr>
                <w:color w:val="000000" w:themeColor="text1"/>
                <w:sz w:val="24"/>
              </w:rPr>
            </w:pPr>
          </w:p>
          <w:p w:rsidR="00F9786D" w:rsidRDefault="00480C35">
            <w:pPr>
              <w:pStyle w:val="TableParagraph"/>
              <w:tabs>
                <w:tab w:val="left" w:pos="1490"/>
              </w:tabs>
              <w:ind w:left="753"/>
              <w:rPr>
                <w:color w:val="000000" w:themeColor="text1"/>
                <w:sz w:val="24"/>
                <w:lang w:eastAsia="en-US"/>
              </w:rPr>
            </w:pPr>
            <w:r>
              <w:rPr>
                <w:color w:val="000000" w:themeColor="text1"/>
                <w:sz w:val="24"/>
                <w:lang w:eastAsia="en-US"/>
              </w:rPr>
              <w:t>备</w:t>
            </w:r>
            <w:r>
              <w:rPr>
                <w:color w:val="000000" w:themeColor="text1"/>
                <w:sz w:val="24"/>
                <w:lang w:eastAsia="en-US"/>
              </w:rPr>
              <w:tab/>
            </w:r>
            <w:r>
              <w:rPr>
                <w:color w:val="000000" w:themeColor="text1"/>
                <w:sz w:val="24"/>
                <w:lang w:eastAsia="en-US"/>
              </w:rPr>
              <w:t>注</w:t>
            </w:r>
          </w:p>
        </w:tc>
        <w:tc>
          <w:tcPr>
            <w:tcW w:w="6337" w:type="dxa"/>
            <w:gridSpan w:val="7"/>
          </w:tcPr>
          <w:p w:rsidR="00F9786D" w:rsidRDefault="00F9786D">
            <w:pPr>
              <w:pStyle w:val="TableParagraph"/>
              <w:rPr>
                <w:color w:val="000000" w:themeColor="text1"/>
                <w:sz w:val="24"/>
                <w:lang w:eastAsia="en-US"/>
              </w:rPr>
            </w:pPr>
          </w:p>
        </w:tc>
      </w:tr>
    </w:tbl>
    <w:p w:rsidR="00F9786D" w:rsidRDefault="00480C35">
      <w:pPr>
        <w:spacing w:before="128"/>
        <w:ind w:firstLineChars="200" w:firstLine="422"/>
        <w:rPr>
          <w:b/>
          <w:bCs/>
          <w:color w:val="000000" w:themeColor="text1"/>
        </w:rPr>
      </w:pPr>
      <w:r>
        <w:rPr>
          <w:rFonts w:hint="eastAsia"/>
          <w:b/>
          <w:bCs/>
          <w:color w:val="000000" w:themeColor="text1"/>
        </w:rPr>
        <w:t>注：</w:t>
      </w:r>
      <w:r>
        <w:rPr>
          <w:rFonts w:hint="eastAsia"/>
          <w:b/>
          <w:bCs/>
          <w:color w:val="000000" w:themeColor="text1"/>
        </w:rPr>
        <w:t xml:space="preserve"> 1.</w:t>
      </w:r>
      <w:r>
        <w:rPr>
          <w:rFonts w:hint="eastAsia"/>
          <w:b/>
          <w:bCs/>
          <w:color w:val="000000" w:themeColor="text1"/>
        </w:rPr>
        <w:t>本表应按询价文件的“人员最低要求”中拟任职务逐一填写。</w:t>
      </w:r>
    </w:p>
    <w:p w:rsidR="00F9786D" w:rsidRDefault="00480C35">
      <w:pPr>
        <w:spacing w:before="128"/>
        <w:ind w:left="369" w:firstLineChars="300" w:firstLine="632"/>
        <w:rPr>
          <w:b/>
          <w:bCs/>
          <w:color w:val="000000" w:themeColor="text1"/>
        </w:rPr>
      </w:pPr>
      <w:r>
        <w:rPr>
          <w:rFonts w:hint="eastAsia"/>
          <w:b/>
          <w:bCs/>
          <w:color w:val="000000" w:themeColor="text1"/>
        </w:rPr>
        <w:t>2.</w:t>
      </w:r>
      <w:r>
        <w:rPr>
          <w:rFonts w:hint="eastAsia"/>
          <w:b/>
          <w:bCs/>
          <w:color w:val="000000" w:themeColor="text1"/>
        </w:rPr>
        <w:t>拟投入人员均应提供相关证明材料：身份证、相关资格证书、职称证书等复印件、在职证明（所属社保机构出具的拟投入的主要检测人员近一年内连续三个月以上的社保缴费证明或其他能够证明拟委任人员参加社保的有效证明材料（</w:t>
      </w:r>
      <w:proofErr w:type="gramStart"/>
      <w:r>
        <w:rPr>
          <w:rFonts w:hint="eastAsia"/>
          <w:b/>
          <w:bCs/>
          <w:color w:val="000000" w:themeColor="text1"/>
        </w:rPr>
        <w:t>社保证明</w:t>
      </w:r>
      <w:proofErr w:type="gramEnd"/>
      <w:r>
        <w:rPr>
          <w:rFonts w:hint="eastAsia"/>
          <w:b/>
          <w:bCs/>
          <w:color w:val="000000" w:themeColor="text1"/>
        </w:rPr>
        <w:t>材料的社保缴纳单位名称需与报价人单位名称一致）。</w:t>
      </w:r>
    </w:p>
    <w:p w:rsidR="00F9786D" w:rsidRDefault="00F9786D">
      <w:pPr>
        <w:spacing w:before="128"/>
        <w:ind w:left="369" w:firstLineChars="300" w:firstLine="632"/>
        <w:rPr>
          <w:b/>
          <w:bCs/>
          <w:color w:val="000000" w:themeColor="text1"/>
        </w:rPr>
      </w:pPr>
    </w:p>
    <w:p w:rsidR="00F9786D" w:rsidRDefault="00F9786D">
      <w:pPr>
        <w:spacing w:before="128"/>
        <w:ind w:left="369" w:firstLineChars="200" w:firstLine="422"/>
        <w:rPr>
          <w:b/>
          <w:bCs/>
          <w:color w:val="000000" w:themeColor="text1"/>
        </w:rPr>
      </w:pPr>
    </w:p>
    <w:p w:rsidR="00F9786D" w:rsidRDefault="00F9786D">
      <w:pPr>
        <w:spacing w:beforeLines="100" w:before="240" w:afterLines="100" w:after="240"/>
        <w:outlineLvl w:val="1"/>
        <w:rPr>
          <w:color w:val="000000" w:themeColor="text1"/>
        </w:rPr>
      </w:pPr>
      <w:bookmarkStart w:id="44" w:name="_Toc11293"/>
      <w:bookmarkStart w:id="45" w:name="_Toc19511"/>
    </w:p>
    <w:bookmarkEnd w:id="44"/>
    <w:bookmarkEnd w:id="45"/>
    <w:p w:rsidR="00F9786D" w:rsidRDefault="00F9786D">
      <w:pPr>
        <w:spacing w:beforeLines="100" w:before="240" w:afterLines="100" w:after="240"/>
        <w:outlineLvl w:val="1"/>
        <w:rPr>
          <w:rFonts w:ascii="黑体" w:eastAsia="黑体" w:hAnsi="黑体" w:cs="黑体"/>
          <w:color w:val="000000" w:themeColor="text1"/>
          <w:sz w:val="32"/>
          <w:szCs w:val="32"/>
        </w:rPr>
      </w:pPr>
    </w:p>
    <w:p w:rsidR="00F9786D" w:rsidRDefault="00480C35">
      <w:pPr>
        <w:spacing w:beforeLines="100" w:before="240" w:afterLines="100" w:after="240"/>
        <w:jc w:val="center"/>
        <w:outlineLvl w:val="1"/>
        <w:rPr>
          <w:rFonts w:ascii="黑体" w:eastAsia="黑体" w:hAnsi="黑体" w:cs="黑体"/>
          <w:bCs/>
          <w:color w:val="000000" w:themeColor="text1"/>
          <w:sz w:val="32"/>
          <w:szCs w:val="32"/>
        </w:rPr>
      </w:pPr>
      <w:r>
        <w:rPr>
          <w:rFonts w:ascii="黑体" w:eastAsia="黑体" w:hAnsi="黑体" w:cs="黑体" w:hint="eastAsia"/>
          <w:color w:val="000000" w:themeColor="text1"/>
          <w:sz w:val="32"/>
          <w:szCs w:val="32"/>
        </w:rPr>
        <w:lastRenderedPageBreak/>
        <w:t>七、询价文件要求的其它文件。</w:t>
      </w: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F9786D">
      <w:pPr>
        <w:spacing w:line="560" w:lineRule="exact"/>
        <w:rPr>
          <w:rFonts w:ascii="宋体" w:hAnsi="宋体"/>
          <w:color w:val="000000" w:themeColor="text1"/>
          <w:sz w:val="24"/>
        </w:rPr>
      </w:pPr>
    </w:p>
    <w:p w:rsidR="00F9786D" w:rsidRDefault="00480C35">
      <w:pPr>
        <w:ind w:firstLineChars="200" w:firstLine="482"/>
        <w:rPr>
          <w:rFonts w:ascii="宋体" w:hAnsi="宋体"/>
          <w:b/>
          <w:bCs/>
          <w:color w:val="000000" w:themeColor="text1"/>
          <w:sz w:val="24"/>
        </w:rPr>
      </w:pPr>
      <w:r>
        <w:rPr>
          <w:rFonts w:ascii="宋体" w:hAnsi="宋体" w:hint="eastAsia"/>
          <w:b/>
          <w:bCs/>
          <w:color w:val="000000" w:themeColor="text1"/>
          <w:sz w:val="24"/>
        </w:rPr>
        <w:t>注：提供的资料应逐页加盖报价人单位公章。</w:t>
      </w:r>
    </w:p>
    <w:p w:rsidR="00F9786D" w:rsidRDefault="00F9786D">
      <w:pPr>
        <w:ind w:firstLineChars="200" w:firstLine="482"/>
        <w:rPr>
          <w:rFonts w:ascii="宋体" w:hAnsi="宋体"/>
          <w:b/>
          <w:bCs/>
          <w:color w:val="000000" w:themeColor="text1"/>
          <w:sz w:val="24"/>
        </w:rPr>
      </w:pPr>
    </w:p>
    <w:p w:rsidR="00F9786D" w:rsidRDefault="00480C35">
      <w:pPr>
        <w:rPr>
          <w:rFonts w:ascii="宋体" w:hAnsi="宋体"/>
          <w:b/>
          <w:bCs/>
          <w:color w:val="000000" w:themeColor="text1"/>
          <w:sz w:val="24"/>
        </w:rPr>
      </w:pPr>
      <w:r>
        <w:rPr>
          <w:rFonts w:ascii="宋体" w:hAnsi="宋体" w:hint="eastAsia"/>
          <w:b/>
          <w:bCs/>
          <w:color w:val="000000" w:themeColor="text1"/>
          <w:sz w:val="24"/>
        </w:rPr>
        <w:br w:type="page"/>
      </w:r>
    </w:p>
    <w:p w:rsidR="00F9786D" w:rsidRDefault="00480C35">
      <w:pPr>
        <w:spacing w:afterLines="50" w:after="120" w:line="480" w:lineRule="exact"/>
        <w:ind w:firstLineChars="200" w:firstLine="880"/>
        <w:jc w:val="center"/>
        <w:rPr>
          <w:rFonts w:asciiTheme="minorEastAsia" w:eastAsiaTheme="minorEastAsia" w:hAnsiTheme="minorEastAsia" w:cstheme="minorEastAsia"/>
          <w:b/>
          <w:sz w:val="24"/>
        </w:rPr>
      </w:pPr>
      <w:r>
        <w:rPr>
          <w:rFonts w:eastAsia="黑体" w:hAnsi="黑体" w:hint="eastAsia"/>
          <w:bCs/>
          <w:color w:val="000000" w:themeColor="text1"/>
          <w:sz w:val="44"/>
          <w:szCs w:val="44"/>
        </w:rPr>
        <w:lastRenderedPageBreak/>
        <w:t>报价文件封套格式</w:t>
      </w:r>
    </w:p>
    <w:p w:rsidR="00F9786D" w:rsidRDefault="00F9786D">
      <w:pPr>
        <w:spacing w:afterLines="50" w:after="120" w:line="480" w:lineRule="exact"/>
        <w:ind w:firstLineChars="200" w:firstLine="482"/>
        <w:rPr>
          <w:rFonts w:asciiTheme="minorEastAsia" w:eastAsiaTheme="minorEastAsia" w:hAnsiTheme="minorEastAsia" w:cstheme="minorEastAsia"/>
          <w:b/>
          <w:sz w:val="24"/>
        </w:rPr>
      </w:pPr>
    </w:p>
    <w:p w:rsidR="00F9786D" w:rsidRDefault="00480C35">
      <w:pPr>
        <w:spacing w:afterLines="50" w:after="120" w:line="480" w:lineRule="exact"/>
        <w:ind w:firstLineChars="200" w:firstLine="482"/>
        <w:rPr>
          <w:rFonts w:asciiTheme="minorEastAsia" w:eastAsiaTheme="minorEastAsia" w:hAnsiTheme="minorEastAsia" w:cstheme="minorEastAsia"/>
          <w:bCs/>
          <w:sz w:val="24"/>
        </w:rPr>
      </w:pPr>
      <w:r>
        <w:rPr>
          <w:rFonts w:asciiTheme="minorEastAsia" w:eastAsiaTheme="minorEastAsia" w:hAnsiTheme="minorEastAsia" w:cstheme="minorEastAsia" w:hint="eastAsia"/>
          <w:b/>
          <w:sz w:val="24"/>
        </w:rPr>
        <w:t>封套格式如下：</w:t>
      </w:r>
    </w:p>
    <w:p w:rsidR="00F9786D" w:rsidRDefault="00480C35">
      <w:pPr>
        <w:spacing w:afterLines="50" w:after="120" w:line="480" w:lineRule="exact"/>
        <w:ind w:firstLineChars="200" w:firstLine="480"/>
        <w:rPr>
          <w:rFonts w:asciiTheme="minorEastAsia" w:eastAsiaTheme="minorEastAsia" w:hAnsiTheme="minorEastAsia" w:cstheme="minorEastAsia"/>
          <w:bCs/>
          <w:sz w:val="24"/>
          <w:u w:val="single"/>
        </w:rPr>
      </w:pPr>
      <w:r>
        <w:rPr>
          <w:rFonts w:asciiTheme="minorEastAsia" w:eastAsiaTheme="minorEastAsia" w:hAnsiTheme="minorEastAsia" w:cstheme="minorEastAsia" w:hint="eastAsia"/>
          <w:bCs/>
          <w:sz w:val="24"/>
        </w:rPr>
        <w:t>报价人名称：</w:t>
      </w:r>
      <w:r>
        <w:rPr>
          <w:rFonts w:asciiTheme="minorEastAsia" w:eastAsiaTheme="minorEastAsia" w:hAnsiTheme="minorEastAsia" w:cstheme="minorEastAsia" w:hint="eastAsia"/>
          <w:bCs/>
          <w:sz w:val="24"/>
          <w:u w:val="single"/>
        </w:rPr>
        <w:t xml:space="preserve">                              </w:t>
      </w:r>
    </w:p>
    <w:p w:rsidR="00F9786D" w:rsidRDefault="00480C35">
      <w:pPr>
        <w:spacing w:afterLines="50" w:after="120" w:line="480" w:lineRule="exact"/>
        <w:ind w:firstLineChars="200" w:firstLine="48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报价人地址：</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        </w:t>
      </w:r>
    </w:p>
    <w:p w:rsidR="00F9786D" w:rsidRDefault="00480C35">
      <w:pPr>
        <w:spacing w:afterLines="50" w:after="120" w:line="480" w:lineRule="exact"/>
        <w:ind w:firstLineChars="200" w:firstLine="482"/>
        <w:rPr>
          <w:rFonts w:asciiTheme="minorEastAsia" w:eastAsiaTheme="minorEastAsia" w:hAnsiTheme="minorEastAsia" w:cstheme="minorEastAsia"/>
          <w:bCs/>
          <w:sz w:val="24"/>
        </w:rPr>
      </w:pPr>
      <w:r>
        <w:rPr>
          <w:rFonts w:asciiTheme="minorEastAsia" w:eastAsiaTheme="minorEastAsia" w:hAnsiTheme="minorEastAsia" w:cstheme="minorEastAsia" w:hint="eastAsia"/>
          <w:b/>
          <w:sz w:val="24"/>
          <w:u w:val="single"/>
        </w:rPr>
        <w:t xml:space="preserve">                                    </w:t>
      </w:r>
      <w:r>
        <w:rPr>
          <w:rFonts w:asciiTheme="minorEastAsia" w:eastAsiaTheme="minorEastAsia" w:hAnsiTheme="minorEastAsia" w:cstheme="minorEastAsia" w:hint="eastAsia"/>
          <w:bCs/>
          <w:sz w:val="24"/>
        </w:rPr>
        <w:t>报价文件</w:t>
      </w:r>
    </w:p>
    <w:p w:rsidR="00F9786D" w:rsidRDefault="00480C35">
      <w:pPr>
        <w:jc w:val="center"/>
        <w:rPr>
          <w:rFonts w:eastAsia="黑体" w:hAnsi="黑体"/>
          <w:bCs/>
          <w:color w:val="000000" w:themeColor="text1"/>
          <w:sz w:val="44"/>
          <w:szCs w:val="44"/>
        </w:rPr>
      </w:pPr>
      <w:r>
        <w:rPr>
          <w:rFonts w:asciiTheme="minorEastAsia" w:eastAsiaTheme="minorEastAsia" w:hAnsiTheme="minorEastAsia" w:cstheme="minorEastAsia" w:hint="eastAsia"/>
          <w:bCs/>
          <w:sz w:val="24"/>
        </w:rPr>
        <w:t xml:space="preserve">在 </w:t>
      </w:r>
      <w:r>
        <w:rPr>
          <w:rFonts w:asciiTheme="minorEastAsia" w:eastAsiaTheme="minorEastAsia" w:hAnsiTheme="minorEastAsia" w:cstheme="minorEastAsia" w:hint="eastAsia"/>
          <w:bCs/>
          <w:sz w:val="24"/>
          <w:u w:val="single"/>
        </w:rPr>
        <w:t>2025</w:t>
      </w:r>
      <w:r>
        <w:rPr>
          <w:rFonts w:asciiTheme="minorEastAsia" w:eastAsiaTheme="minorEastAsia" w:hAnsiTheme="minorEastAsia" w:cstheme="minorEastAsia" w:hint="eastAsia"/>
          <w:bCs/>
          <w:sz w:val="24"/>
        </w:rPr>
        <w:t>年</w:t>
      </w:r>
      <w:r>
        <w:rPr>
          <w:rFonts w:asciiTheme="minorEastAsia" w:eastAsiaTheme="minorEastAsia" w:hAnsiTheme="minorEastAsia" w:cstheme="minorEastAsia" w:hint="eastAsia"/>
          <w:bCs/>
          <w:sz w:val="24"/>
          <w:u w:val="single"/>
        </w:rPr>
        <w:t xml:space="preserve"> </w:t>
      </w:r>
      <w:r>
        <w:rPr>
          <w:rFonts w:ascii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月</w:t>
      </w:r>
      <w:r>
        <w:rPr>
          <w:rFonts w:asciiTheme="minorEastAsia" w:eastAsiaTheme="minorEastAsia" w:hAnsiTheme="minorEastAsia" w:cstheme="minorEastAsia" w:hint="eastAsia"/>
          <w:bCs/>
          <w:sz w:val="24"/>
          <w:u w:val="single"/>
        </w:rPr>
        <w:t xml:space="preserve"> </w:t>
      </w:r>
      <w:r>
        <w:rPr>
          <w:rFonts w:ascii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日</w:t>
      </w:r>
      <w:r>
        <w:rPr>
          <w:rFonts w:asciiTheme="minorEastAsia" w:eastAsiaTheme="minorEastAsia" w:hAnsiTheme="minorEastAsia" w:cstheme="minorEastAsia" w:hint="eastAsia"/>
          <w:bCs/>
          <w:sz w:val="24"/>
          <w:u w:val="single"/>
        </w:rPr>
        <w:t xml:space="preserve"> </w:t>
      </w:r>
      <w:r>
        <w:rPr>
          <w:rFonts w:ascii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时</w:t>
      </w:r>
      <w:r>
        <w:rPr>
          <w:rFonts w:asciiTheme="minorEastAsia" w:eastAsiaTheme="minorEastAsia" w:hAnsiTheme="minorEastAsia" w:cstheme="minorEastAsia" w:hint="eastAsia"/>
          <w:bCs/>
          <w:sz w:val="24"/>
          <w:u w:val="single"/>
        </w:rPr>
        <w:t xml:space="preserve"> </w:t>
      </w:r>
      <w:r>
        <w:rPr>
          <w:rFonts w:ascii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分（递交截止时间）前不得开启</w:t>
      </w:r>
    </w:p>
    <w:p w:rsidR="00F9786D" w:rsidRDefault="00F9786D">
      <w:pPr>
        <w:jc w:val="center"/>
        <w:rPr>
          <w:rFonts w:eastAsia="黑体" w:hAnsi="黑体"/>
          <w:bCs/>
          <w:color w:val="000000" w:themeColor="text1"/>
          <w:sz w:val="44"/>
          <w:szCs w:val="44"/>
        </w:rPr>
      </w:pPr>
    </w:p>
    <w:p w:rsidR="00F9786D" w:rsidRDefault="00F9786D">
      <w:pPr>
        <w:jc w:val="center"/>
        <w:rPr>
          <w:rFonts w:eastAsia="黑体" w:hAnsi="黑体"/>
          <w:bCs/>
          <w:color w:val="000000" w:themeColor="text1"/>
          <w:sz w:val="44"/>
          <w:szCs w:val="44"/>
        </w:rPr>
      </w:pPr>
    </w:p>
    <w:p w:rsidR="00F9786D" w:rsidRDefault="00F9786D">
      <w:pPr>
        <w:jc w:val="center"/>
        <w:rPr>
          <w:rFonts w:eastAsia="黑体" w:hAnsi="黑体"/>
          <w:bCs/>
          <w:color w:val="000000" w:themeColor="text1"/>
          <w:sz w:val="44"/>
          <w:szCs w:val="44"/>
        </w:rPr>
      </w:pPr>
    </w:p>
    <w:p w:rsidR="00F9786D" w:rsidRDefault="00F9786D">
      <w:pPr>
        <w:jc w:val="center"/>
        <w:rPr>
          <w:rFonts w:eastAsia="黑体" w:hAnsi="黑体"/>
          <w:bCs/>
          <w:color w:val="000000" w:themeColor="text1"/>
          <w:sz w:val="44"/>
          <w:szCs w:val="44"/>
        </w:rPr>
      </w:pPr>
    </w:p>
    <w:p w:rsidR="00F9786D" w:rsidRDefault="00F9786D">
      <w:pPr>
        <w:jc w:val="center"/>
        <w:rPr>
          <w:rFonts w:eastAsia="黑体" w:hAnsi="黑体"/>
          <w:bCs/>
          <w:color w:val="000000" w:themeColor="text1"/>
          <w:sz w:val="44"/>
          <w:szCs w:val="44"/>
        </w:rPr>
      </w:pPr>
    </w:p>
    <w:p w:rsidR="00F9786D" w:rsidRDefault="00F9786D">
      <w:pPr>
        <w:jc w:val="center"/>
        <w:rPr>
          <w:rFonts w:eastAsia="黑体" w:hAnsi="黑体"/>
          <w:bCs/>
          <w:color w:val="000000" w:themeColor="text1"/>
          <w:sz w:val="44"/>
          <w:szCs w:val="44"/>
        </w:rPr>
      </w:pPr>
    </w:p>
    <w:p w:rsidR="00F9786D" w:rsidRDefault="00F9786D">
      <w:pPr>
        <w:jc w:val="center"/>
        <w:rPr>
          <w:rFonts w:eastAsia="黑体" w:hAnsi="黑体"/>
          <w:bCs/>
          <w:color w:val="000000" w:themeColor="text1"/>
          <w:sz w:val="44"/>
          <w:szCs w:val="44"/>
        </w:rPr>
      </w:pPr>
    </w:p>
    <w:p w:rsidR="00F9786D" w:rsidRDefault="00F9786D">
      <w:pPr>
        <w:jc w:val="center"/>
        <w:rPr>
          <w:rFonts w:eastAsia="黑体" w:hAnsi="黑体"/>
          <w:bCs/>
          <w:color w:val="000000" w:themeColor="text1"/>
          <w:sz w:val="44"/>
          <w:szCs w:val="44"/>
        </w:rPr>
      </w:pPr>
    </w:p>
    <w:p w:rsidR="00F9786D" w:rsidRDefault="00F9786D">
      <w:pPr>
        <w:jc w:val="center"/>
        <w:rPr>
          <w:rFonts w:eastAsia="黑体" w:hAnsi="黑体"/>
          <w:bCs/>
          <w:color w:val="000000" w:themeColor="text1"/>
          <w:sz w:val="44"/>
          <w:szCs w:val="44"/>
        </w:rPr>
      </w:pPr>
    </w:p>
    <w:p w:rsidR="00F9786D" w:rsidRDefault="00F9786D">
      <w:pPr>
        <w:jc w:val="center"/>
        <w:rPr>
          <w:rFonts w:eastAsia="黑体" w:hAnsi="黑体"/>
          <w:bCs/>
          <w:color w:val="000000" w:themeColor="text1"/>
          <w:sz w:val="44"/>
          <w:szCs w:val="44"/>
        </w:rPr>
      </w:pPr>
    </w:p>
    <w:p w:rsidR="00F9786D" w:rsidRDefault="00F9786D">
      <w:pPr>
        <w:jc w:val="center"/>
        <w:rPr>
          <w:rFonts w:eastAsia="黑体" w:hAnsi="黑体"/>
          <w:bCs/>
          <w:color w:val="000000" w:themeColor="text1"/>
          <w:sz w:val="44"/>
          <w:szCs w:val="44"/>
        </w:rPr>
      </w:pPr>
    </w:p>
    <w:p w:rsidR="00F9786D" w:rsidRDefault="00F9786D">
      <w:pPr>
        <w:jc w:val="center"/>
        <w:rPr>
          <w:rFonts w:eastAsia="黑体" w:hAnsi="黑体"/>
          <w:bCs/>
          <w:color w:val="000000" w:themeColor="text1"/>
          <w:sz w:val="44"/>
          <w:szCs w:val="44"/>
        </w:rPr>
      </w:pPr>
    </w:p>
    <w:p w:rsidR="00F9786D" w:rsidRDefault="00480C35">
      <w:pPr>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注：</w:t>
      </w:r>
      <w:r>
        <w:rPr>
          <w:rFonts w:ascii="宋体" w:hAnsi="宋体"/>
          <w:b/>
          <w:bCs/>
          <w:color w:val="000000" w:themeColor="text1"/>
          <w:sz w:val="24"/>
        </w:rPr>
        <w:t>①</w:t>
      </w:r>
      <w:r>
        <w:rPr>
          <w:rFonts w:ascii="宋体" w:hAnsi="宋体" w:hint="eastAsia"/>
          <w:b/>
          <w:bCs/>
          <w:color w:val="000000" w:themeColor="text1"/>
          <w:sz w:val="24"/>
        </w:rPr>
        <w:t>若委派授权代理人，需携带本人身份证原件及加盖公章的授权书原件，以及报价人所属社保机构出具的拟委派的授权代理人近一年内连续三个月以上的社保缴费证明或其他能够证明拟委派的授权代理人参加社保的有效证明材料复印件。（</w:t>
      </w:r>
      <w:proofErr w:type="gramStart"/>
      <w:r>
        <w:rPr>
          <w:rFonts w:ascii="宋体" w:hAnsi="宋体" w:hint="eastAsia"/>
          <w:b/>
          <w:bCs/>
          <w:color w:val="000000" w:themeColor="text1"/>
          <w:sz w:val="24"/>
        </w:rPr>
        <w:t>社保证明</w:t>
      </w:r>
      <w:proofErr w:type="gramEnd"/>
      <w:r>
        <w:rPr>
          <w:rFonts w:ascii="宋体" w:hAnsi="宋体" w:hint="eastAsia"/>
          <w:b/>
          <w:bCs/>
          <w:color w:val="000000" w:themeColor="text1"/>
          <w:sz w:val="24"/>
        </w:rPr>
        <w:t xml:space="preserve">  材料的社保缴纳单位名称需与报价人单位名称一致）；</w:t>
      </w:r>
    </w:p>
    <w:p w:rsidR="00F9786D" w:rsidRDefault="00480C35">
      <w:pPr>
        <w:spacing w:line="360" w:lineRule="auto"/>
        <w:ind w:firstLineChars="200" w:firstLine="482"/>
        <w:rPr>
          <w:rFonts w:ascii="宋体" w:hAnsi="宋体"/>
          <w:b/>
          <w:bCs/>
          <w:color w:val="000000" w:themeColor="text1"/>
          <w:sz w:val="24"/>
        </w:rPr>
      </w:pPr>
      <w:r>
        <w:rPr>
          <w:rFonts w:ascii="宋体" w:hAnsi="宋体"/>
          <w:b/>
          <w:bCs/>
          <w:color w:val="000000" w:themeColor="text1"/>
          <w:sz w:val="24"/>
        </w:rPr>
        <w:t>②</w:t>
      </w:r>
      <w:r>
        <w:rPr>
          <w:rFonts w:ascii="宋体" w:hAnsi="宋体" w:hint="eastAsia"/>
          <w:b/>
          <w:bCs/>
          <w:color w:val="000000" w:themeColor="text1"/>
          <w:sz w:val="24"/>
        </w:rPr>
        <w:t>若由法定代表人参加，需持法人相关证明（如法定代表人身份证明书、法定代表人身份证原件及营业执照复印件（加盖公章））。</w:t>
      </w:r>
    </w:p>
    <w:p w:rsidR="00F9786D" w:rsidRDefault="00480C35">
      <w:pPr>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询价人将对各报价人委派的授权代理人或法定代表人进行现场身份核查，如报价人递交报价文件时未能提供上述资料，询价人将对其报价文件予以拒收。</w:t>
      </w:r>
    </w:p>
    <w:p w:rsidR="00F9786D" w:rsidRDefault="00F9786D">
      <w:pPr>
        <w:jc w:val="center"/>
        <w:rPr>
          <w:rFonts w:eastAsia="黑体" w:hAnsi="黑体"/>
          <w:bCs/>
          <w:color w:val="000000" w:themeColor="text1"/>
          <w:sz w:val="44"/>
          <w:szCs w:val="44"/>
        </w:rPr>
      </w:pPr>
    </w:p>
    <w:p w:rsidR="00F9786D" w:rsidRDefault="00F9786D">
      <w:pPr>
        <w:jc w:val="center"/>
        <w:rPr>
          <w:rFonts w:eastAsia="黑体" w:hAnsi="黑体"/>
          <w:bCs/>
          <w:color w:val="000000" w:themeColor="text1"/>
          <w:sz w:val="44"/>
          <w:szCs w:val="44"/>
        </w:rPr>
      </w:pPr>
    </w:p>
    <w:p w:rsidR="00F9786D" w:rsidRDefault="00F9786D">
      <w:pPr>
        <w:jc w:val="center"/>
        <w:rPr>
          <w:rFonts w:eastAsia="黑体" w:hAnsi="黑体"/>
          <w:bCs/>
          <w:color w:val="000000" w:themeColor="text1"/>
          <w:sz w:val="44"/>
          <w:szCs w:val="44"/>
        </w:rPr>
      </w:pPr>
    </w:p>
    <w:p w:rsidR="00F9786D" w:rsidRDefault="00480C35">
      <w:pPr>
        <w:jc w:val="center"/>
        <w:rPr>
          <w:rFonts w:ascii="宋体" w:hAnsi="宋体"/>
          <w:b/>
          <w:bCs/>
          <w:color w:val="000000" w:themeColor="text1"/>
          <w:sz w:val="24"/>
        </w:rPr>
      </w:pPr>
      <w:r>
        <w:rPr>
          <w:rFonts w:eastAsia="黑体" w:hAnsi="黑体" w:hint="eastAsia"/>
          <w:bCs/>
          <w:color w:val="000000" w:themeColor="text1"/>
          <w:sz w:val="44"/>
          <w:szCs w:val="44"/>
        </w:rPr>
        <w:t>报价保证金封套格式</w:t>
      </w:r>
    </w:p>
    <w:p w:rsidR="00F9786D" w:rsidRDefault="00F9786D">
      <w:pPr>
        <w:rPr>
          <w:rFonts w:ascii="宋体" w:hAnsi="宋体"/>
          <w:b/>
          <w:bCs/>
          <w:color w:val="000000" w:themeColor="text1"/>
          <w:sz w:val="24"/>
        </w:rPr>
      </w:pPr>
    </w:p>
    <w:p w:rsidR="00F9786D" w:rsidRDefault="00F9786D">
      <w:pPr>
        <w:rPr>
          <w:rFonts w:ascii="宋体" w:hAnsi="宋体"/>
          <w:b/>
          <w:bCs/>
          <w:color w:val="000000" w:themeColor="text1"/>
          <w:sz w:val="24"/>
        </w:rPr>
      </w:pPr>
    </w:p>
    <w:p w:rsidR="00F9786D" w:rsidRDefault="00F9786D">
      <w:pPr>
        <w:spacing w:line="480" w:lineRule="exact"/>
        <w:ind w:firstLineChars="200" w:firstLine="480"/>
        <w:rPr>
          <w:rFonts w:ascii="宋体" w:hAnsi="宋体" w:cs="宋体"/>
          <w:bCs/>
          <w:sz w:val="24"/>
        </w:rPr>
      </w:pPr>
    </w:p>
    <w:p w:rsidR="00F9786D" w:rsidRDefault="00480C35">
      <w:pPr>
        <w:pStyle w:val="aa"/>
        <w:spacing w:before="0" w:beforeAutospacing="0" w:after="0" w:afterAutospacing="0" w:line="480" w:lineRule="exact"/>
        <w:ind w:firstLineChars="200" w:firstLine="482"/>
        <w:jc w:val="both"/>
        <w:rPr>
          <w:u w:val="single"/>
        </w:rPr>
      </w:pPr>
      <w:r>
        <w:rPr>
          <w:rFonts w:hint="eastAsia"/>
          <w:b/>
          <w:bCs/>
        </w:rPr>
        <w:t>保证金封套</w:t>
      </w:r>
      <w:r>
        <w:rPr>
          <w:rFonts w:hint="eastAsia"/>
        </w:rPr>
        <w:t>：</w:t>
      </w:r>
    </w:p>
    <w:p w:rsidR="00F9786D" w:rsidRDefault="00480C35">
      <w:pPr>
        <w:pStyle w:val="aa"/>
        <w:spacing w:before="0" w:beforeAutospacing="0" w:after="0" w:afterAutospacing="0" w:line="480" w:lineRule="exact"/>
        <w:ind w:firstLineChars="200" w:firstLine="480"/>
        <w:jc w:val="both"/>
      </w:pPr>
      <w:r>
        <w:rPr>
          <w:rFonts w:hint="eastAsia"/>
        </w:rPr>
        <w:t>询价人名称：</w:t>
      </w:r>
      <w:r>
        <w:rPr>
          <w:rFonts w:hint="eastAsia"/>
          <w:u w:val="single"/>
        </w:rPr>
        <w:t xml:space="preserve">                                   </w:t>
      </w:r>
    </w:p>
    <w:p w:rsidR="00F9786D" w:rsidRDefault="00480C35">
      <w:pPr>
        <w:pStyle w:val="aa"/>
        <w:spacing w:before="0" w:beforeAutospacing="0" w:after="0" w:afterAutospacing="0" w:line="480" w:lineRule="exact"/>
        <w:ind w:firstLineChars="200" w:firstLine="480"/>
        <w:jc w:val="both"/>
      </w:pPr>
      <w:r>
        <w:rPr>
          <w:rFonts w:hint="eastAsia"/>
        </w:rPr>
        <w:t>询价人地址：</w:t>
      </w:r>
      <w:r>
        <w:rPr>
          <w:rFonts w:hint="eastAsia"/>
          <w:u w:val="single"/>
        </w:rPr>
        <w:t>江西省赣州市</w:t>
      </w:r>
      <w:proofErr w:type="gramStart"/>
      <w:r>
        <w:rPr>
          <w:rFonts w:hint="eastAsia"/>
          <w:u w:val="single"/>
        </w:rPr>
        <w:t>章贡区</w:t>
      </w:r>
      <w:proofErr w:type="gramEnd"/>
      <w:r>
        <w:rPr>
          <w:rFonts w:hint="eastAsia"/>
          <w:u w:val="single"/>
        </w:rPr>
        <w:t>沙河镇赣州东收费站出口右侧</w:t>
      </w:r>
    </w:p>
    <w:p w:rsidR="00F9786D" w:rsidRDefault="00F9786D">
      <w:pPr>
        <w:pStyle w:val="aa"/>
        <w:spacing w:before="0" w:beforeAutospacing="0" w:after="0" w:afterAutospacing="0" w:line="480" w:lineRule="exact"/>
        <w:ind w:firstLineChars="200" w:firstLine="480"/>
        <w:jc w:val="both"/>
      </w:pPr>
    </w:p>
    <w:p w:rsidR="00F9786D" w:rsidRDefault="00480C35">
      <w:pPr>
        <w:pStyle w:val="aa"/>
        <w:spacing w:before="0" w:beforeAutospacing="0" w:after="0" w:afterAutospacing="0" w:line="480" w:lineRule="exact"/>
        <w:ind w:firstLineChars="200" w:firstLine="480"/>
        <w:jc w:val="both"/>
      </w:pPr>
      <w:r>
        <w:rPr>
          <w:rFonts w:hint="eastAsia"/>
        </w:rPr>
        <w:t>项目名称：</w:t>
      </w:r>
      <w:r>
        <w:rPr>
          <w:rFonts w:hint="eastAsia"/>
          <w:u w:val="single"/>
        </w:rPr>
        <w:t xml:space="preserve">                                      </w:t>
      </w:r>
    </w:p>
    <w:p w:rsidR="00F9786D" w:rsidRDefault="00480C35">
      <w:pPr>
        <w:pStyle w:val="aa"/>
        <w:spacing w:before="0" w:beforeAutospacing="0" w:after="0" w:afterAutospacing="0" w:line="480" w:lineRule="exact"/>
        <w:ind w:firstLineChars="200" w:firstLine="480"/>
        <w:jc w:val="both"/>
      </w:pPr>
      <w:r>
        <w:rPr>
          <w:rFonts w:hint="eastAsia"/>
        </w:rPr>
        <w:t>在</w:t>
      </w:r>
      <w:r>
        <w:rPr>
          <w:rFonts w:hint="eastAsia"/>
          <w:u w:val="single"/>
        </w:rPr>
        <w:t xml:space="preserve"> 2025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w:t>
      </w:r>
      <w:r>
        <w:rPr>
          <w:rFonts w:hint="eastAsia"/>
        </w:rPr>
        <w:t>时</w:t>
      </w:r>
      <w:r>
        <w:rPr>
          <w:rFonts w:hint="eastAsia"/>
          <w:u w:val="single"/>
        </w:rPr>
        <w:t xml:space="preserve">       </w:t>
      </w:r>
      <w:r>
        <w:rPr>
          <w:rFonts w:hint="eastAsia"/>
        </w:rPr>
        <w:t>分前不得开封</w:t>
      </w:r>
    </w:p>
    <w:p w:rsidR="00F9786D" w:rsidRDefault="00480C35">
      <w:pPr>
        <w:pStyle w:val="aa"/>
        <w:spacing w:before="0" w:beforeAutospacing="0" w:after="0" w:afterAutospacing="0" w:line="480" w:lineRule="exact"/>
        <w:ind w:firstLineChars="200" w:firstLine="480"/>
        <w:jc w:val="both"/>
      </w:pPr>
      <w:r>
        <w:rPr>
          <w:rFonts w:hint="eastAsia"/>
        </w:rPr>
        <w:t>报价人名称：</w:t>
      </w:r>
      <w:r>
        <w:rPr>
          <w:rFonts w:hint="eastAsia"/>
          <w:u w:val="single"/>
        </w:rPr>
        <w:t xml:space="preserve">                          </w:t>
      </w:r>
      <w:r>
        <w:rPr>
          <w:rFonts w:hint="eastAsia"/>
        </w:rPr>
        <w:t xml:space="preserve">                     </w:t>
      </w:r>
    </w:p>
    <w:p w:rsidR="00F9786D" w:rsidRDefault="00480C35">
      <w:pPr>
        <w:pStyle w:val="aa"/>
        <w:spacing w:before="0" w:beforeAutospacing="0" w:after="0" w:afterAutospacing="0" w:line="480" w:lineRule="exact"/>
        <w:ind w:firstLineChars="200" w:firstLine="480"/>
        <w:jc w:val="both"/>
      </w:pPr>
      <w:r>
        <w:rPr>
          <w:rFonts w:hint="eastAsia"/>
        </w:rPr>
        <w:t>报价人地址：</w:t>
      </w:r>
      <w:r>
        <w:rPr>
          <w:rFonts w:hint="eastAsia"/>
          <w:u w:val="single"/>
        </w:rPr>
        <w:t xml:space="preserve">                          </w:t>
      </w:r>
      <w:r>
        <w:rPr>
          <w:rFonts w:hint="eastAsia"/>
        </w:rPr>
        <w:t xml:space="preserve">     </w:t>
      </w:r>
    </w:p>
    <w:p w:rsidR="00F9786D" w:rsidRDefault="00F9786D">
      <w:pPr>
        <w:rPr>
          <w:rFonts w:ascii="宋体" w:hAnsi="宋体"/>
          <w:b/>
          <w:bCs/>
          <w:color w:val="000000" w:themeColor="text1"/>
          <w:sz w:val="24"/>
        </w:rPr>
      </w:pPr>
    </w:p>
    <w:p w:rsidR="00F9786D" w:rsidRDefault="00F9786D">
      <w:pPr>
        <w:rPr>
          <w:rFonts w:ascii="宋体" w:hAnsi="宋体"/>
          <w:b/>
          <w:bCs/>
          <w:color w:val="000000" w:themeColor="text1"/>
          <w:sz w:val="24"/>
        </w:rPr>
      </w:pPr>
    </w:p>
    <w:p w:rsidR="00F9786D" w:rsidRDefault="00F9786D">
      <w:pPr>
        <w:rPr>
          <w:rFonts w:ascii="宋体" w:hAnsi="宋体"/>
          <w:b/>
          <w:bCs/>
          <w:color w:val="000000" w:themeColor="text1"/>
          <w:sz w:val="24"/>
        </w:rPr>
      </w:pPr>
    </w:p>
    <w:p w:rsidR="00F9786D" w:rsidRDefault="00480C35">
      <w:pPr>
        <w:rPr>
          <w:rFonts w:ascii="宋体" w:hAnsi="宋体"/>
          <w:b/>
          <w:bCs/>
          <w:color w:val="000000" w:themeColor="text1"/>
          <w:sz w:val="24"/>
        </w:rPr>
      </w:pPr>
      <w:r>
        <w:rPr>
          <w:rFonts w:ascii="宋体" w:hAnsi="宋体" w:hint="eastAsia"/>
          <w:b/>
          <w:bCs/>
          <w:color w:val="000000" w:themeColor="text1"/>
          <w:sz w:val="24"/>
        </w:rPr>
        <w:t>注：</w:t>
      </w:r>
    </w:p>
    <w:p w:rsidR="00F9786D" w:rsidRDefault="00480C35">
      <w:pPr>
        <w:ind w:firstLineChars="200" w:firstLine="482"/>
        <w:rPr>
          <w:rFonts w:ascii="宋体" w:hAnsi="宋体"/>
          <w:b/>
          <w:bCs/>
          <w:color w:val="000000" w:themeColor="text1"/>
          <w:sz w:val="24"/>
        </w:rPr>
      </w:pPr>
      <w:r>
        <w:rPr>
          <w:rFonts w:ascii="宋体" w:hAnsi="宋体" w:hint="eastAsia"/>
          <w:b/>
          <w:bCs/>
          <w:color w:val="000000" w:themeColor="text1"/>
          <w:sz w:val="24"/>
        </w:rPr>
        <w:t>询价保证金需单独密封，报价单位必须将询价保证金以现金或银行保函形式（银行保函原件），密封完好在一个单独的封套内，并在封套的封口处加盖报价人单位公章），在递交报价文件时一并递交给询价人，逾期不予受理，询价保证金无效。</w:t>
      </w:r>
    </w:p>
    <w:p w:rsidR="00F9786D" w:rsidRDefault="00F9786D">
      <w:pPr>
        <w:ind w:firstLineChars="200" w:firstLine="482"/>
        <w:rPr>
          <w:rFonts w:ascii="宋体" w:hAnsi="宋体"/>
          <w:b/>
          <w:bCs/>
          <w:color w:val="000000" w:themeColor="text1"/>
          <w:sz w:val="24"/>
        </w:rPr>
      </w:pPr>
    </w:p>
    <w:p w:rsidR="00F9786D" w:rsidRDefault="00F9786D">
      <w:pPr>
        <w:ind w:firstLineChars="200" w:firstLine="482"/>
        <w:rPr>
          <w:rFonts w:ascii="宋体" w:hAnsi="宋体"/>
          <w:b/>
          <w:bCs/>
          <w:color w:val="000000" w:themeColor="text1"/>
          <w:sz w:val="24"/>
        </w:rPr>
      </w:pPr>
    </w:p>
    <w:p w:rsidR="00F9786D" w:rsidRDefault="00F9786D">
      <w:pPr>
        <w:rPr>
          <w:rFonts w:ascii="宋体" w:hAnsi="宋体"/>
          <w:color w:val="000000" w:themeColor="text1"/>
          <w:sz w:val="22"/>
        </w:rPr>
      </w:pPr>
    </w:p>
    <w:p w:rsidR="00F9786D" w:rsidRDefault="00F9786D">
      <w:pPr>
        <w:rPr>
          <w:color w:val="000000" w:themeColor="text1"/>
        </w:rPr>
      </w:pPr>
    </w:p>
    <w:p w:rsidR="00F9786D" w:rsidRDefault="00480C35">
      <w:pPr>
        <w:rPr>
          <w:rFonts w:ascii="黑体" w:eastAsia="黑体" w:hAnsi="黑体"/>
          <w:color w:val="000000" w:themeColor="text1"/>
          <w:spacing w:val="-4"/>
          <w:sz w:val="32"/>
          <w:szCs w:val="32"/>
        </w:rPr>
      </w:pPr>
      <w:r>
        <w:rPr>
          <w:rFonts w:ascii="黑体" w:eastAsia="黑体" w:hAnsi="黑体" w:hint="eastAsia"/>
          <w:color w:val="000000" w:themeColor="text1"/>
          <w:spacing w:val="-4"/>
          <w:sz w:val="32"/>
          <w:szCs w:val="32"/>
        </w:rPr>
        <w:br w:type="page"/>
      </w:r>
    </w:p>
    <w:p w:rsidR="00F9786D" w:rsidRDefault="00480C35">
      <w:pPr>
        <w:jc w:val="center"/>
        <w:rPr>
          <w:rFonts w:ascii="黑体" w:eastAsia="黑体" w:hAnsi="黑体"/>
          <w:color w:val="000000" w:themeColor="text1"/>
          <w:spacing w:val="-4"/>
          <w:sz w:val="32"/>
          <w:szCs w:val="32"/>
        </w:rPr>
      </w:pPr>
      <w:r>
        <w:rPr>
          <w:rFonts w:ascii="黑体" w:eastAsia="黑体" w:hAnsi="黑体" w:hint="eastAsia"/>
          <w:color w:val="000000" w:themeColor="text1"/>
          <w:spacing w:val="-4"/>
          <w:sz w:val="32"/>
          <w:szCs w:val="32"/>
        </w:rPr>
        <w:lastRenderedPageBreak/>
        <w:t>履约保证金格式</w:t>
      </w:r>
    </w:p>
    <w:p w:rsidR="00F9786D" w:rsidRDefault="00480C35">
      <w:pPr>
        <w:spacing w:before="61"/>
        <w:ind w:left="1098" w:right="1057"/>
        <w:jc w:val="center"/>
        <w:rPr>
          <w:rFonts w:ascii="黑体" w:eastAsia="黑体"/>
          <w:color w:val="000000" w:themeColor="text1"/>
          <w:sz w:val="28"/>
        </w:rPr>
      </w:pPr>
      <w:r>
        <w:rPr>
          <w:rFonts w:ascii="黑体" w:eastAsia="黑体" w:hint="eastAsia"/>
          <w:color w:val="000000" w:themeColor="text1"/>
          <w:sz w:val="28"/>
        </w:rPr>
        <w:t>履约保证金</w:t>
      </w:r>
    </w:p>
    <w:p w:rsidR="00F9786D" w:rsidRDefault="00F9786D">
      <w:pPr>
        <w:pStyle w:val="a4"/>
        <w:spacing w:before="5"/>
        <w:rPr>
          <w:rFonts w:ascii="黑体"/>
          <w:color w:val="000000" w:themeColor="text1"/>
          <w:sz w:val="18"/>
        </w:rPr>
      </w:pPr>
    </w:p>
    <w:p w:rsidR="00F9786D" w:rsidRDefault="00480C35">
      <w:pPr>
        <w:pStyle w:val="a4"/>
        <w:tabs>
          <w:tab w:val="left" w:pos="2764"/>
        </w:tabs>
        <w:spacing w:before="1" w:line="440" w:lineRule="exact"/>
        <w:ind w:left="544"/>
        <w:rPr>
          <w:color w:val="000000" w:themeColor="text1"/>
          <w:spacing w:val="-120"/>
          <w:sz w:val="24"/>
        </w:rPr>
      </w:pPr>
      <w:r>
        <w:rPr>
          <w:rFonts w:eastAsia="Times New Roman"/>
          <w:color w:val="000000" w:themeColor="text1"/>
          <w:sz w:val="24"/>
          <w:u w:val="single"/>
        </w:rPr>
        <w:t xml:space="preserve"> </w:t>
      </w:r>
      <w:r>
        <w:rPr>
          <w:rFonts w:eastAsia="Times New Roman"/>
          <w:color w:val="000000" w:themeColor="text1"/>
          <w:sz w:val="24"/>
          <w:u w:val="single"/>
        </w:rPr>
        <w:tab/>
      </w:r>
      <w:r>
        <w:rPr>
          <w:color w:val="000000" w:themeColor="text1"/>
          <w:sz w:val="24"/>
        </w:rPr>
        <w:t>（询价人名称</w:t>
      </w:r>
      <w:r>
        <w:rPr>
          <w:color w:val="000000" w:themeColor="text1"/>
          <w:spacing w:val="-120"/>
          <w:sz w:val="24"/>
        </w:rPr>
        <w:t>）</w:t>
      </w:r>
      <w:r>
        <w:rPr>
          <w:rFonts w:hint="eastAsia"/>
          <w:color w:val="000000" w:themeColor="text1"/>
          <w:spacing w:val="-120"/>
          <w:sz w:val="24"/>
        </w:rPr>
        <w:t xml:space="preserve">  </w:t>
      </w:r>
      <w:r>
        <w:rPr>
          <w:rFonts w:hint="eastAsia"/>
          <w:color w:val="000000" w:themeColor="text1"/>
          <w:spacing w:val="-120"/>
          <w:sz w:val="24"/>
        </w:rPr>
        <w:t>：</w:t>
      </w:r>
      <w:r>
        <w:rPr>
          <w:rFonts w:hint="eastAsia"/>
          <w:color w:val="000000" w:themeColor="text1"/>
          <w:spacing w:val="-120"/>
          <w:sz w:val="24"/>
        </w:rPr>
        <w:t xml:space="preserve">    </w:t>
      </w:r>
      <w:r>
        <w:rPr>
          <w:rFonts w:hint="eastAsia"/>
          <w:color w:val="000000" w:themeColor="text1"/>
          <w:spacing w:val="-120"/>
          <w:sz w:val="24"/>
        </w:rPr>
        <w:t>）</w:t>
      </w:r>
    </w:p>
    <w:p w:rsidR="00F9786D" w:rsidRDefault="00480C35">
      <w:pPr>
        <w:pStyle w:val="a4"/>
        <w:tabs>
          <w:tab w:val="left" w:pos="2764"/>
        </w:tabs>
        <w:spacing w:before="1" w:line="440" w:lineRule="exact"/>
        <w:ind w:left="544" w:firstLineChars="200" w:firstLine="480"/>
        <w:rPr>
          <w:color w:val="000000" w:themeColor="text1"/>
          <w:sz w:val="24"/>
        </w:rPr>
      </w:pPr>
      <w:r>
        <w:rPr>
          <w:color w:val="000000" w:themeColor="text1"/>
          <w:sz w:val="24"/>
        </w:rPr>
        <w:t>鉴于</w:t>
      </w:r>
      <w:r>
        <w:rPr>
          <w:color w:val="000000" w:themeColor="text1"/>
          <w:sz w:val="24"/>
          <w:u w:val="single"/>
        </w:rPr>
        <w:t xml:space="preserve"> </w:t>
      </w:r>
      <w:r>
        <w:rPr>
          <w:color w:val="000000" w:themeColor="text1"/>
          <w:sz w:val="24"/>
          <w:u w:val="single"/>
        </w:rPr>
        <w:tab/>
      </w:r>
      <w:r>
        <w:rPr>
          <w:color w:val="000000" w:themeColor="text1"/>
          <w:sz w:val="24"/>
          <w:u w:val="single"/>
        </w:rPr>
        <w:tab/>
      </w:r>
      <w:r>
        <w:rPr>
          <w:color w:val="000000" w:themeColor="text1"/>
          <w:sz w:val="24"/>
        </w:rPr>
        <w:t>（询价人名称</w:t>
      </w:r>
      <w:r>
        <w:rPr>
          <w:color w:val="000000" w:themeColor="text1"/>
          <w:spacing w:val="-15"/>
          <w:sz w:val="24"/>
        </w:rPr>
        <w:t>，</w:t>
      </w:r>
      <w:r>
        <w:rPr>
          <w:color w:val="000000" w:themeColor="text1"/>
          <w:sz w:val="24"/>
        </w:rPr>
        <w:t>以下简称</w:t>
      </w:r>
      <w:r>
        <w:rPr>
          <w:rFonts w:eastAsia="Times New Roman"/>
          <w:color w:val="000000" w:themeColor="text1"/>
          <w:sz w:val="24"/>
        </w:rPr>
        <w:t>“</w:t>
      </w:r>
      <w:r>
        <w:rPr>
          <w:color w:val="000000" w:themeColor="text1"/>
          <w:sz w:val="24"/>
        </w:rPr>
        <w:t>询价人</w:t>
      </w:r>
      <w:r>
        <w:rPr>
          <w:rFonts w:eastAsia="Times New Roman"/>
          <w:color w:val="000000" w:themeColor="text1"/>
          <w:spacing w:val="-8"/>
          <w:sz w:val="24"/>
        </w:rPr>
        <w:t>”</w:t>
      </w:r>
      <w:r>
        <w:rPr>
          <w:color w:val="000000" w:themeColor="text1"/>
          <w:spacing w:val="-8"/>
          <w:sz w:val="24"/>
        </w:rPr>
        <w:t>）</w:t>
      </w:r>
      <w:r>
        <w:rPr>
          <w:color w:val="000000" w:themeColor="text1"/>
          <w:sz w:val="24"/>
        </w:rPr>
        <w:t>接受</w:t>
      </w:r>
      <w:r>
        <w:rPr>
          <w:color w:val="000000" w:themeColor="text1"/>
          <w:sz w:val="24"/>
          <w:u w:val="single"/>
        </w:rPr>
        <w:t xml:space="preserve"> </w:t>
      </w:r>
      <w:r>
        <w:rPr>
          <w:color w:val="000000" w:themeColor="text1"/>
          <w:sz w:val="24"/>
          <w:u w:val="single"/>
        </w:rPr>
        <w:tab/>
      </w:r>
      <w:r>
        <w:rPr>
          <w:color w:val="000000" w:themeColor="text1"/>
          <w:sz w:val="24"/>
          <w:u w:val="single"/>
        </w:rPr>
        <w:tab/>
      </w:r>
      <w:r>
        <w:rPr>
          <w:color w:val="000000" w:themeColor="text1"/>
          <w:sz w:val="24"/>
        </w:rPr>
        <w:t>（</w:t>
      </w:r>
      <w:r>
        <w:rPr>
          <w:rFonts w:ascii="宋体" w:hAnsi="宋体" w:cs="宋体" w:hint="eastAsia"/>
          <w:bCs/>
          <w:color w:val="000000" w:themeColor="text1"/>
          <w:sz w:val="24"/>
        </w:rPr>
        <w:t>成交</w:t>
      </w:r>
      <w:r>
        <w:rPr>
          <w:color w:val="000000" w:themeColor="text1"/>
          <w:sz w:val="24"/>
        </w:rPr>
        <w:t>人名称，以下简称</w:t>
      </w:r>
      <w:r>
        <w:rPr>
          <w:rFonts w:eastAsia="Times New Roman"/>
          <w:color w:val="000000" w:themeColor="text1"/>
          <w:sz w:val="24"/>
        </w:rPr>
        <w:t>“</w:t>
      </w:r>
      <w:r>
        <w:rPr>
          <w:rFonts w:ascii="宋体" w:hAnsi="宋体" w:cs="宋体" w:hint="eastAsia"/>
          <w:bCs/>
          <w:color w:val="000000" w:themeColor="text1"/>
          <w:sz w:val="24"/>
        </w:rPr>
        <w:t>成交</w:t>
      </w:r>
      <w:r>
        <w:rPr>
          <w:color w:val="000000" w:themeColor="text1"/>
          <w:sz w:val="24"/>
        </w:rPr>
        <w:t>人</w:t>
      </w:r>
      <w:r>
        <w:rPr>
          <w:rFonts w:eastAsia="Times New Roman"/>
          <w:color w:val="000000" w:themeColor="text1"/>
          <w:sz w:val="24"/>
        </w:rPr>
        <w:t>”</w:t>
      </w:r>
      <w:r>
        <w:rPr>
          <w:color w:val="000000" w:themeColor="text1"/>
          <w:sz w:val="24"/>
        </w:rPr>
        <w:t>）于</w:t>
      </w:r>
      <w:r>
        <w:rPr>
          <w:color w:val="000000" w:themeColor="text1"/>
          <w:sz w:val="24"/>
          <w:u w:val="single"/>
        </w:rPr>
        <w:t xml:space="preserve">    </w:t>
      </w:r>
      <w:r>
        <w:rPr>
          <w:color w:val="000000" w:themeColor="text1"/>
          <w:spacing w:val="15"/>
          <w:sz w:val="24"/>
          <w:u w:val="single"/>
        </w:rPr>
        <w:t xml:space="preserve"> </w:t>
      </w:r>
      <w:r>
        <w:rPr>
          <w:color w:val="000000" w:themeColor="text1"/>
          <w:sz w:val="24"/>
        </w:rPr>
        <w:t>年</w:t>
      </w:r>
      <w:r>
        <w:rPr>
          <w:color w:val="000000" w:themeColor="text1"/>
          <w:sz w:val="24"/>
          <w:u w:val="single"/>
        </w:rPr>
        <w:t xml:space="preserve">   </w:t>
      </w:r>
      <w:r>
        <w:rPr>
          <w:color w:val="000000" w:themeColor="text1"/>
          <w:spacing w:val="12"/>
          <w:sz w:val="24"/>
          <w:u w:val="single"/>
        </w:rPr>
        <w:t xml:space="preserve"> </w:t>
      </w:r>
      <w:r>
        <w:rPr>
          <w:color w:val="000000" w:themeColor="text1"/>
          <w:sz w:val="24"/>
        </w:rPr>
        <w:t>月</w:t>
      </w:r>
      <w:r>
        <w:rPr>
          <w:color w:val="000000" w:themeColor="text1"/>
          <w:sz w:val="24"/>
          <w:u w:val="single"/>
        </w:rPr>
        <w:t xml:space="preserve">   </w:t>
      </w:r>
      <w:r>
        <w:rPr>
          <w:color w:val="000000" w:themeColor="text1"/>
          <w:spacing w:val="10"/>
          <w:sz w:val="24"/>
          <w:u w:val="single"/>
        </w:rPr>
        <w:t xml:space="preserve"> </w:t>
      </w:r>
      <w:r>
        <w:rPr>
          <w:color w:val="000000" w:themeColor="text1"/>
          <w:sz w:val="24"/>
        </w:rPr>
        <w:t>日参加</w:t>
      </w:r>
      <w:r>
        <w:rPr>
          <w:color w:val="000000" w:themeColor="text1"/>
          <w:sz w:val="24"/>
          <w:u w:val="single"/>
        </w:rPr>
        <w:t xml:space="preserve">   </w:t>
      </w:r>
      <w:r>
        <w:rPr>
          <w:color w:val="000000" w:themeColor="text1"/>
          <w:sz w:val="24"/>
          <w:u w:val="single"/>
        </w:rPr>
        <w:tab/>
        <w:t xml:space="preserve">               </w:t>
      </w:r>
      <w:r>
        <w:rPr>
          <w:color w:val="000000" w:themeColor="text1"/>
          <w:sz w:val="24"/>
        </w:rPr>
        <w:t>（项目名称）。我方愿意无条件地、不可撤销地就</w:t>
      </w:r>
      <w:r>
        <w:rPr>
          <w:rFonts w:hint="eastAsia"/>
          <w:color w:val="000000" w:themeColor="text1"/>
          <w:sz w:val="24"/>
        </w:rPr>
        <w:t>成交</w:t>
      </w:r>
      <w:r>
        <w:rPr>
          <w:color w:val="000000" w:themeColor="text1"/>
          <w:sz w:val="24"/>
        </w:rPr>
        <w:t>人履行与你方订立的合同，向你方提供担保。</w:t>
      </w:r>
    </w:p>
    <w:p w:rsidR="00F9786D" w:rsidRDefault="00480C35">
      <w:pPr>
        <w:pStyle w:val="af1"/>
        <w:numPr>
          <w:ilvl w:val="0"/>
          <w:numId w:val="5"/>
        </w:numPr>
        <w:tabs>
          <w:tab w:val="left" w:pos="1205"/>
          <w:tab w:val="left" w:pos="5820"/>
          <w:tab w:val="left" w:pos="8045"/>
        </w:tabs>
        <w:autoSpaceDE w:val="0"/>
        <w:autoSpaceDN w:val="0"/>
        <w:spacing w:before="2" w:line="440" w:lineRule="exact"/>
        <w:ind w:firstLineChars="0" w:firstLine="480"/>
        <w:jc w:val="left"/>
        <w:rPr>
          <w:color w:val="000000" w:themeColor="text1"/>
          <w:sz w:val="24"/>
        </w:rPr>
      </w:pPr>
      <w:r>
        <w:rPr>
          <w:color w:val="000000" w:themeColor="text1"/>
          <w:sz w:val="24"/>
        </w:rPr>
        <w:t>担保金额人民币（大写）</w:t>
      </w:r>
      <w:r>
        <w:rPr>
          <w:color w:val="000000" w:themeColor="text1"/>
          <w:sz w:val="24"/>
          <w:u w:val="single"/>
        </w:rPr>
        <w:tab/>
      </w:r>
      <w:r>
        <w:rPr>
          <w:color w:val="000000" w:themeColor="text1"/>
          <w:sz w:val="24"/>
        </w:rPr>
        <w:t>元（</w:t>
      </w:r>
      <w:r>
        <w:rPr>
          <w:rFonts w:eastAsia="Times New Roman"/>
          <w:color w:val="000000" w:themeColor="text1"/>
          <w:sz w:val="24"/>
        </w:rPr>
        <w:t>¥</w:t>
      </w:r>
      <w:r>
        <w:rPr>
          <w:rFonts w:eastAsia="Times New Roman"/>
          <w:color w:val="000000" w:themeColor="text1"/>
          <w:sz w:val="24"/>
          <w:u w:val="single"/>
        </w:rPr>
        <w:t xml:space="preserve"> </w:t>
      </w:r>
      <w:r>
        <w:rPr>
          <w:rFonts w:eastAsia="Times New Roman"/>
          <w:color w:val="000000" w:themeColor="text1"/>
          <w:sz w:val="24"/>
          <w:u w:val="single"/>
        </w:rPr>
        <w:tab/>
      </w:r>
      <w:r>
        <w:rPr>
          <w:color w:val="000000" w:themeColor="text1"/>
          <w:spacing w:val="-120"/>
          <w:sz w:val="24"/>
        </w:rPr>
        <w:t>）</w:t>
      </w:r>
      <w:r>
        <w:rPr>
          <w:rFonts w:hint="eastAsia"/>
          <w:color w:val="000000" w:themeColor="text1"/>
          <w:sz w:val="24"/>
        </w:rPr>
        <w:t>）。</w:t>
      </w:r>
    </w:p>
    <w:p w:rsidR="00F9786D" w:rsidRDefault="00480C35">
      <w:pPr>
        <w:pStyle w:val="af1"/>
        <w:numPr>
          <w:ilvl w:val="0"/>
          <w:numId w:val="5"/>
        </w:numPr>
        <w:tabs>
          <w:tab w:val="left" w:pos="1212"/>
        </w:tabs>
        <w:autoSpaceDE w:val="0"/>
        <w:autoSpaceDN w:val="0"/>
        <w:spacing w:before="93" w:line="440" w:lineRule="exact"/>
        <w:ind w:right="375" w:firstLineChars="0" w:firstLine="480"/>
        <w:jc w:val="left"/>
        <w:rPr>
          <w:rFonts w:ascii="黑体" w:eastAsia="黑体" w:hAnsi="黑体"/>
          <w:color w:val="000000" w:themeColor="text1"/>
          <w:sz w:val="14"/>
        </w:rPr>
      </w:pPr>
      <w:r>
        <w:rPr>
          <w:color w:val="000000" w:themeColor="text1"/>
          <w:spacing w:val="2"/>
          <w:sz w:val="24"/>
        </w:rPr>
        <w:t>担保有效期自询价人与</w:t>
      </w:r>
      <w:r>
        <w:rPr>
          <w:rFonts w:ascii="宋体" w:hAnsi="宋体" w:cs="宋体" w:hint="eastAsia"/>
          <w:bCs/>
          <w:color w:val="000000" w:themeColor="text1"/>
          <w:sz w:val="24"/>
        </w:rPr>
        <w:t>成交</w:t>
      </w:r>
      <w:r>
        <w:rPr>
          <w:color w:val="000000" w:themeColor="text1"/>
          <w:spacing w:val="2"/>
          <w:sz w:val="24"/>
        </w:rPr>
        <w:t>人签订的合同生效之日起</w:t>
      </w:r>
      <w:r>
        <w:rPr>
          <w:rFonts w:hint="eastAsia"/>
          <w:color w:val="000000" w:themeColor="text1"/>
          <w:spacing w:val="2"/>
          <w:sz w:val="24"/>
        </w:rPr>
        <w:t>，完成本项目所有检测内容的全部工作至项目实施完成经交工验收合格之日止</w:t>
      </w:r>
      <w:r>
        <w:rPr>
          <w:color w:val="000000" w:themeColor="text1"/>
          <w:sz w:val="24"/>
        </w:rPr>
        <w:t>。</w:t>
      </w:r>
    </w:p>
    <w:p w:rsidR="00F9786D" w:rsidRDefault="00480C35">
      <w:pPr>
        <w:pStyle w:val="af1"/>
        <w:numPr>
          <w:ilvl w:val="0"/>
          <w:numId w:val="5"/>
        </w:numPr>
        <w:tabs>
          <w:tab w:val="left" w:pos="1205"/>
        </w:tabs>
        <w:autoSpaceDE w:val="0"/>
        <w:autoSpaceDN w:val="0"/>
        <w:spacing w:before="31" w:line="440" w:lineRule="exact"/>
        <w:ind w:right="361" w:firstLineChars="0" w:firstLine="480"/>
        <w:rPr>
          <w:color w:val="000000" w:themeColor="text1"/>
          <w:sz w:val="24"/>
        </w:rPr>
      </w:pPr>
      <w:r>
        <w:rPr>
          <w:color w:val="000000" w:themeColor="text1"/>
          <w:sz w:val="24"/>
        </w:rPr>
        <w:t>在本担保有效期内，因</w:t>
      </w:r>
      <w:r>
        <w:rPr>
          <w:rFonts w:ascii="宋体" w:hAnsi="宋体" w:cs="宋体" w:hint="eastAsia"/>
          <w:bCs/>
          <w:color w:val="000000" w:themeColor="text1"/>
          <w:sz w:val="24"/>
        </w:rPr>
        <w:t>成交</w:t>
      </w:r>
      <w:r>
        <w:rPr>
          <w:color w:val="000000" w:themeColor="text1"/>
          <w:sz w:val="24"/>
        </w:rPr>
        <w:t>人违反合同约定的义务给你方造成经济损失时，</w:t>
      </w:r>
      <w:r>
        <w:rPr>
          <w:color w:val="000000" w:themeColor="text1"/>
          <w:sz w:val="24"/>
        </w:rPr>
        <w:t xml:space="preserve"> </w:t>
      </w:r>
      <w:r>
        <w:rPr>
          <w:color w:val="000000" w:themeColor="text1"/>
          <w:spacing w:val="-2"/>
          <w:sz w:val="24"/>
        </w:rPr>
        <w:t>我方在收到你方以书面形式提出的在担保金额内的赔偿要求后，在</w:t>
      </w:r>
      <w:r>
        <w:rPr>
          <w:color w:val="000000" w:themeColor="text1"/>
          <w:spacing w:val="-2"/>
          <w:sz w:val="24"/>
        </w:rPr>
        <w:t xml:space="preserve"> </w:t>
      </w:r>
      <w:r>
        <w:rPr>
          <w:rFonts w:eastAsia="Times New Roman"/>
          <w:color w:val="000000" w:themeColor="text1"/>
          <w:sz w:val="24"/>
        </w:rPr>
        <w:t>7</w:t>
      </w:r>
      <w:r>
        <w:rPr>
          <w:rFonts w:eastAsia="Times New Roman"/>
          <w:color w:val="000000" w:themeColor="text1"/>
          <w:spacing w:val="17"/>
          <w:sz w:val="24"/>
        </w:rPr>
        <w:t xml:space="preserve"> </w:t>
      </w:r>
      <w:r>
        <w:rPr>
          <w:color w:val="000000" w:themeColor="text1"/>
          <w:sz w:val="24"/>
        </w:rPr>
        <w:t>日内无条件支付，</w:t>
      </w:r>
      <w:proofErr w:type="gramStart"/>
      <w:r>
        <w:rPr>
          <w:color w:val="000000" w:themeColor="text1"/>
          <w:sz w:val="24"/>
        </w:rPr>
        <w:t>无须你</w:t>
      </w:r>
      <w:proofErr w:type="gramEnd"/>
      <w:r>
        <w:rPr>
          <w:color w:val="000000" w:themeColor="text1"/>
          <w:sz w:val="24"/>
        </w:rPr>
        <w:t>方出具证明或陈述理由。</w:t>
      </w:r>
    </w:p>
    <w:p w:rsidR="00F9786D" w:rsidRDefault="00F9786D">
      <w:pPr>
        <w:pStyle w:val="a4"/>
        <w:rPr>
          <w:color w:val="000000" w:themeColor="text1"/>
        </w:rPr>
      </w:pPr>
    </w:p>
    <w:p w:rsidR="00F9786D" w:rsidRDefault="00F9786D">
      <w:pPr>
        <w:pStyle w:val="a4"/>
        <w:rPr>
          <w:color w:val="000000" w:themeColor="text1"/>
        </w:rPr>
      </w:pPr>
    </w:p>
    <w:p w:rsidR="00F9786D" w:rsidRDefault="00F9786D">
      <w:pPr>
        <w:pStyle w:val="a4"/>
        <w:rPr>
          <w:color w:val="000000" w:themeColor="text1"/>
        </w:rPr>
      </w:pPr>
    </w:p>
    <w:p w:rsidR="00F9786D" w:rsidRDefault="00F9786D">
      <w:pPr>
        <w:pStyle w:val="a4"/>
        <w:rPr>
          <w:color w:val="000000" w:themeColor="text1"/>
        </w:rPr>
      </w:pPr>
    </w:p>
    <w:p w:rsidR="00F9786D" w:rsidRDefault="00480C35">
      <w:pPr>
        <w:pStyle w:val="a4"/>
        <w:tabs>
          <w:tab w:val="left" w:pos="7365"/>
          <w:tab w:val="left" w:pos="8880"/>
        </w:tabs>
        <w:spacing w:before="186" w:line="312" w:lineRule="auto"/>
        <w:ind w:left="3921" w:right="262"/>
        <w:rPr>
          <w:color w:val="000000" w:themeColor="text1"/>
        </w:rPr>
      </w:pPr>
      <w:r>
        <w:rPr>
          <w:color w:val="000000" w:themeColor="text1"/>
        </w:rPr>
        <w:t>担保人名称：</w:t>
      </w:r>
      <w:r>
        <w:rPr>
          <w:color w:val="000000" w:themeColor="text1"/>
          <w:u w:val="single"/>
        </w:rPr>
        <w:tab/>
        <w:t xml:space="preserve"> </w:t>
      </w:r>
      <w:r>
        <w:rPr>
          <w:color w:val="000000" w:themeColor="text1"/>
        </w:rPr>
        <w:t>（盖单位章）</w:t>
      </w:r>
      <w:r>
        <w:rPr>
          <w:color w:val="000000" w:themeColor="text1"/>
        </w:rPr>
        <w:t xml:space="preserve"> </w:t>
      </w:r>
    </w:p>
    <w:p w:rsidR="00F9786D" w:rsidRDefault="00480C35">
      <w:pPr>
        <w:pStyle w:val="a4"/>
        <w:tabs>
          <w:tab w:val="left" w:pos="7575"/>
          <w:tab w:val="left" w:pos="8880"/>
        </w:tabs>
        <w:spacing w:before="186" w:line="312" w:lineRule="auto"/>
        <w:ind w:left="3921" w:right="262"/>
        <w:rPr>
          <w:color w:val="000000" w:themeColor="text1"/>
        </w:rPr>
      </w:pPr>
      <w:r>
        <w:rPr>
          <w:color w:val="000000" w:themeColor="text1"/>
        </w:rPr>
        <w:t>法定代表人或其委托代理人：</w:t>
      </w:r>
      <w:r>
        <w:rPr>
          <w:color w:val="000000" w:themeColor="text1"/>
          <w:u w:val="single"/>
        </w:rPr>
        <w:t xml:space="preserve">             </w:t>
      </w:r>
      <w:r>
        <w:rPr>
          <w:color w:val="000000" w:themeColor="text1"/>
          <w:spacing w:val="17"/>
          <w:u w:val="single"/>
        </w:rPr>
        <w:t xml:space="preserve"> </w:t>
      </w:r>
      <w:r>
        <w:rPr>
          <w:color w:val="000000" w:themeColor="text1"/>
        </w:rPr>
        <w:t>（签字）</w:t>
      </w:r>
      <w:r>
        <w:rPr>
          <w:color w:val="000000" w:themeColor="text1"/>
        </w:rPr>
        <w:t xml:space="preserve"> </w:t>
      </w:r>
    </w:p>
    <w:p w:rsidR="00F9786D" w:rsidRDefault="00480C35">
      <w:pPr>
        <w:pStyle w:val="a4"/>
        <w:tabs>
          <w:tab w:val="left" w:pos="7575"/>
          <w:tab w:val="left" w:pos="8880"/>
        </w:tabs>
        <w:spacing w:before="186" w:line="312" w:lineRule="auto"/>
        <w:ind w:left="3921" w:right="262"/>
        <w:rPr>
          <w:rFonts w:eastAsia="Times New Roman"/>
          <w:color w:val="000000" w:themeColor="text1"/>
        </w:rPr>
      </w:pPr>
      <w:r>
        <w:rPr>
          <w:color w:val="000000" w:themeColor="text1"/>
        </w:rPr>
        <w:t>地</w:t>
      </w:r>
      <w:r>
        <w:rPr>
          <w:color w:val="000000" w:themeColor="text1"/>
        </w:rPr>
        <w:t xml:space="preserve"> </w:t>
      </w:r>
      <w:r>
        <w:rPr>
          <w:color w:val="000000" w:themeColor="text1"/>
        </w:rPr>
        <w:t>址</w:t>
      </w:r>
      <w:r>
        <w:rPr>
          <w:color w:val="000000" w:themeColor="text1"/>
        </w:rPr>
        <w:t xml:space="preserve"> </w:t>
      </w:r>
      <w:r>
        <w:rPr>
          <w:color w:val="000000" w:themeColor="text1"/>
        </w:rPr>
        <w:t>：</w:t>
      </w:r>
      <w:r>
        <w:rPr>
          <w:rFonts w:eastAsia="Times New Roman"/>
          <w:color w:val="000000" w:themeColor="text1"/>
          <w:u w:val="single"/>
        </w:rPr>
        <w:t xml:space="preserve"> </w:t>
      </w:r>
      <w:r>
        <w:rPr>
          <w:rFonts w:eastAsia="Times New Roman"/>
          <w:color w:val="000000" w:themeColor="text1"/>
          <w:u w:val="single"/>
        </w:rPr>
        <w:tab/>
      </w:r>
      <w:r>
        <w:rPr>
          <w:rFonts w:eastAsia="Times New Roman"/>
          <w:color w:val="000000" w:themeColor="text1"/>
          <w:u w:val="single"/>
        </w:rPr>
        <w:tab/>
      </w:r>
    </w:p>
    <w:p w:rsidR="00F9786D" w:rsidRDefault="00480C35">
      <w:pPr>
        <w:pStyle w:val="a4"/>
        <w:tabs>
          <w:tab w:val="left" w:pos="4641"/>
          <w:tab w:val="left" w:pos="8880"/>
          <w:tab w:val="left" w:pos="9017"/>
        </w:tabs>
        <w:spacing w:before="1" w:line="312" w:lineRule="auto"/>
        <w:ind w:left="3921" w:right="466"/>
        <w:rPr>
          <w:rFonts w:eastAsia="Times New Roman"/>
          <w:color w:val="000000" w:themeColor="text1"/>
          <w:u w:val="single"/>
        </w:rPr>
      </w:pPr>
      <w:r>
        <w:rPr>
          <w:color w:val="000000" w:themeColor="text1"/>
        </w:rPr>
        <w:t>邮政编码：</w:t>
      </w:r>
      <w:r>
        <w:rPr>
          <w:rFonts w:eastAsia="Times New Roman"/>
          <w:color w:val="000000" w:themeColor="text1"/>
          <w:u w:val="single"/>
        </w:rPr>
        <w:t xml:space="preserve"> </w:t>
      </w:r>
      <w:r>
        <w:rPr>
          <w:rFonts w:eastAsia="Times New Roman"/>
          <w:color w:val="000000" w:themeColor="text1"/>
          <w:u w:val="single"/>
        </w:rPr>
        <w:tab/>
      </w:r>
    </w:p>
    <w:p w:rsidR="00F9786D" w:rsidRDefault="00480C35">
      <w:pPr>
        <w:pStyle w:val="a4"/>
        <w:tabs>
          <w:tab w:val="left" w:pos="4641"/>
          <w:tab w:val="left" w:pos="8880"/>
          <w:tab w:val="left" w:pos="9017"/>
        </w:tabs>
        <w:spacing w:before="1" w:line="312" w:lineRule="auto"/>
        <w:ind w:left="3921" w:right="466"/>
        <w:rPr>
          <w:rFonts w:eastAsia="Times New Roman"/>
          <w:color w:val="000000" w:themeColor="text1"/>
          <w:u w:val="single"/>
        </w:rPr>
      </w:pPr>
      <w:r>
        <w:rPr>
          <w:color w:val="000000" w:themeColor="text1"/>
        </w:rPr>
        <w:t>电</w:t>
      </w:r>
      <w:r>
        <w:rPr>
          <w:color w:val="000000" w:themeColor="text1"/>
        </w:rPr>
        <w:tab/>
      </w:r>
      <w:r>
        <w:rPr>
          <w:color w:val="000000" w:themeColor="text1"/>
        </w:rPr>
        <w:t>话：</w:t>
      </w:r>
      <w:r>
        <w:rPr>
          <w:rFonts w:eastAsia="Times New Roman"/>
          <w:color w:val="000000" w:themeColor="text1"/>
          <w:u w:val="single"/>
        </w:rPr>
        <w:t xml:space="preserve"> </w:t>
      </w:r>
      <w:r>
        <w:rPr>
          <w:rFonts w:eastAsia="Times New Roman"/>
          <w:color w:val="000000" w:themeColor="text1"/>
          <w:u w:val="single"/>
        </w:rPr>
        <w:tab/>
      </w:r>
    </w:p>
    <w:p w:rsidR="00F9786D" w:rsidRDefault="00480C35">
      <w:pPr>
        <w:pStyle w:val="a4"/>
        <w:tabs>
          <w:tab w:val="left" w:pos="4641"/>
          <w:tab w:val="left" w:pos="8880"/>
          <w:tab w:val="left" w:pos="9017"/>
        </w:tabs>
        <w:spacing w:before="1" w:line="312" w:lineRule="auto"/>
        <w:ind w:left="3921" w:right="466"/>
        <w:rPr>
          <w:rFonts w:eastAsia="Times New Roman"/>
          <w:color w:val="000000" w:themeColor="text1"/>
        </w:rPr>
      </w:pPr>
      <w:r>
        <w:rPr>
          <w:color w:val="000000" w:themeColor="text1"/>
        </w:rPr>
        <w:t>传</w:t>
      </w:r>
      <w:r>
        <w:rPr>
          <w:color w:val="000000" w:themeColor="text1"/>
        </w:rPr>
        <w:tab/>
      </w:r>
      <w:r>
        <w:rPr>
          <w:color w:val="000000" w:themeColor="text1"/>
        </w:rPr>
        <w:t>真：</w:t>
      </w:r>
      <w:r>
        <w:rPr>
          <w:rFonts w:eastAsia="Times New Roman"/>
          <w:color w:val="000000" w:themeColor="text1"/>
          <w:u w:val="single"/>
        </w:rPr>
        <w:t xml:space="preserve"> </w:t>
      </w:r>
      <w:r>
        <w:rPr>
          <w:rFonts w:eastAsia="Times New Roman"/>
          <w:color w:val="000000" w:themeColor="text1"/>
          <w:u w:val="single"/>
        </w:rPr>
        <w:tab/>
      </w:r>
    </w:p>
    <w:p w:rsidR="00F9786D" w:rsidRDefault="00480C35">
      <w:pPr>
        <w:pStyle w:val="a4"/>
        <w:tabs>
          <w:tab w:val="left" w:pos="6660"/>
          <w:tab w:val="left" w:pos="7695"/>
          <w:tab w:val="left" w:pos="8861"/>
        </w:tabs>
        <w:spacing w:before="1"/>
        <w:ind w:left="5981"/>
        <w:rPr>
          <w:color w:val="000000" w:themeColor="text1"/>
        </w:rPr>
      </w:pPr>
      <w:r>
        <w:rPr>
          <w:rFonts w:eastAsia="Times New Roman"/>
          <w:color w:val="000000" w:themeColor="text1"/>
          <w:u w:val="single"/>
        </w:rPr>
        <w:t xml:space="preserve"> </w:t>
      </w:r>
      <w:r>
        <w:rPr>
          <w:rFonts w:eastAsia="Times New Roman"/>
          <w:color w:val="000000" w:themeColor="text1"/>
          <w:u w:val="single"/>
        </w:rPr>
        <w:tab/>
      </w:r>
      <w:r>
        <w:rPr>
          <w:rFonts w:eastAsia="Times New Roman"/>
          <w:color w:val="000000" w:themeColor="text1"/>
          <w:spacing w:val="5"/>
        </w:rPr>
        <w:t xml:space="preserve"> </w:t>
      </w:r>
      <w:r>
        <w:rPr>
          <w:color w:val="000000" w:themeColor="text1"/>
        </w:rPr>
        <w:t>年</w:t>
      </w:r>
      <w:r>
        <w:rPr>
          <w:color w:val="000000" w:themeColor="text1"/>
          <w:u w:val="single"/>
        </w:rPr>
        <w:t xml:space="preserve"> </w:t>
      </w:r>
      <w:r>
        <w:rPr>
          <w:color w:val="000000" w:themeColor="text1"/>
          <w:u w:val="single"/>
        </w:rPr>
        <w:tab/>
      </w:r>
      <w:r>
        <w:rPr>
          <w:color w:val="000000" w:themeColor="text1"/>
        </w:rPr>
        <w:t>月</w:t>
      </w:r>
      <w:r>
        <w:rPr>
          <w:color w:val="000000" w:themeColor="text1"/>
          <w:u w:val="single"/>
        </w:rPr>
        <w:t xml:space="preserve">     </w:t>
      </w:r>
      <w:r>
        <w:rPr>
          <w:color w:val="000000" w:themeColor="text1"/>
        </w:rPr>
        <w:t>日</w:t>
      </w:r>
    </w:p>
    <w:p w:rsidR="00F9786D" w:rsidRDefault="00F9786D">
      <w:pPr>
        <w:pStyle w:val="a4"/>
        <w:rPr>
          <w:color w:val="000000" w:themeColor="text1"/>
          <w:sz w:val="20"/>
        </w:rPr>
      </w:pPr>
    </w:p>
    <w:p w:rsidR="00F9786D" w:rsidRDefault="00F9786D">
      <w:pPr>
        <w:spacing w:before="110" w:line="352" w:lineRule="auto"/>
        <w:ind w:left="635" w:right="387"/>
        <w:rPr>
          <w:color w:val="000000" w:themeColor="text1"/>
          <w:sz w:val="18"/>
        </w:rPr>
      </w:pPr>
    </w:p>
    <w:p w:rsidR="00F9786D" w:rsidRDefault="00F9786D">
      <w:pPr>
        <w:spacing w:before="110" w:line="352" w:lineRule="auto"/>
        <w:ind w:left="635" w:right="387"/>
        <w:rPr>
          <w:color w:val="000000" w:themeColor="text1"/>
          <w:sz w:val="18"/>
        </w:rPr>
      </w:pPr>
    </w:p>
    <w:p w:rsidR="00F9786D" w:rsidRDefault="00480C35">
      <w:pPr>
        <w:rPr>
          <w:color w:val="000000" w:themeColor="text1"/>
          <w:sz w:val="18"/>
        </w:rPr>
      </w:pPr>
      <w:r>
        <w:rPr>
          <w:color w:val="000000" w:themeColor="text1"/>
          <w:sz w:val="18"/>
        </w:rPr>
        <w:br w:type="page"/>
      </w:r>
    </w:p>
    <w:bookmarkEnd w:id="24"/>
    <w:p w:rsidR="00F9786D" w:rsidRDefault="00480C35">
      <w:pPr>
        <w:pStyle w:val="BodyText1I2"/>
        <w:ind w:leftChars="0" w:left="0" w:firstLineChars="100" w:firstLine="442"/>
        <w:jc w:val="center"/>
        <w:rPr>
          <w:b/>
          <w:sz w:val="44"/>
          <w:szCs w:val="44"/>
        </w:rPr>
      </w:pPr>
      <w:r>
        <w:rPr>
          <w:rFonts w:hint="eastAsia"/>
          <w:b/>
          <w:sz w:val="44"/>
          <w:szCs w:val="44"/>
        </w:rPr>
        <w:lastRenderedPageBreak/>
        <w:t>合同协议书（格式）</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u w:val="single"/>
        </w:rPr>
      </w:pPr>
      <w:r>
        <w:rPr>
          <w:rFonts w:asciiTheme="minorEastAsia" w:eastAsiaTheme="minorEastAsia" w:hAnsiTheme="minorEastAsia" w:hint="eastAsia"/>
          <w:sz w:val="24"/>
        </w:rPr>
        <w:t>委托人：</w:t>
      </w:r>
      <w:proofErr w:type="gramStart"/>
      <w:r>
        <w:rPr>
          <w:rFonts w:asciiTheme="minorEastAsia" w:eastAsiaTheme="minorEastAsia" w:hAnsiTheme="minorEastAsia" w:hint="eastAsia"/>
          <w:sz w:val="24"/>
          <w:u w:val="single"/>
        </w:rPr>
        <w:t>江西省寻全高速公路</w:t>
      </w:r>
      <w:proofErr w:type="gramEnd"/>
      <w:r>
        <w:rPr>
          <w:rFonts w:asciiTheme="minorEastAsia" w:eastAsiaTheme="minorEastAsia" w:hAnsiTheme="minorEastAsia" w:hint="eastAsia"/>
          <w:sz w:val="24"/>
          <w:u w:val="single"/>
        </w:rPr>
        <w:t>有限责任公司</w:t>
      </w:r>
      <w:r>
        <w:rPr>
          <w:rFonts w:asciiTheme="minorEastAsia" w:eastAsiaTheme="minorEastAsia" w:hAnsiTheme="minorEastAsia"/>
          <w:sz w:val="24"/>
          <w:u w:val="single"/>
        </w:rPr>
        <w:t xml:space="preserve"> </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受托人：</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sz w:val="24"/>
        </w:rPr>
        <w:t xml:space="preserve"> </w:t>
      </w:r>
    </w:p>
    <w:p w:rsidR="00F9786D" w:rsidRDefault="00480C35">
      <w:pPr>
        <w:pStyle w:val="a3"/>
        <w:spacing w:line="480" w:lineRule="exact"/>
        <w:ind w:firstLineChars="200" w:firstLine="480"/>
        <w:rPr>
          <w:sz w:val="24"/>
        </w:rPr>
      </w:pPr>
      <w:r>
        <w:rPr>
          <w:rFonts w:hint="eastAsia"/>
          <w:sz w:val="24"/>
        </w:rPr>
        <w:t>依照《中华人民共和国民法典》及其他有关法律、行政法规，遵循平等、自愿、公平和诚实信用的原则，双方</w:t>
      </w:r>
      <w:proofErr w:type="gramStart"/>
      <w:r>
        <w:rPr>
          <w:rFonts w:hint="eastAsia"/>
          <w:sz w:val="24"/>
        </w:rPr>
        <w:t>就寻全高速</w:t>
      </w:r>
      <w:proofErr w:type="gramEnd"/>
      <w:r>
        <w:rPr>
          <w:rFonts w:hint="eastAsia"/>
          <w:sz w:val="24"/>
        </w:rPr>
        <w:t>部分机电系统提质升级项目交工检测事项，协商一致，订立本合同。</w:t>
      </w:r>
    </w:p>
    <w:p w:rsidR="00F9786D" w:rsidRDefault="00480C35">
      <w:pPr>
        <w:pStyle w:val="BodyText1I2"/>
        <w:spacing w:after="0" w:line="480" w:lineRule="exact"/>
        <w:jc w:val="left"/>
        <w:rPr>
          <w:rFonts w:asciiTheme="minorEastAsia" w:eastAsiaTheme="minorEastAsia" w:hAnsiTheme="minorEastAsia"/>
          <w:sz w:val="24"/>
        </w:rPr>
      </w:pPr>
      <w:r>
        <w:rPr>
          <w:rFonts w:asciiTheme="minorEastAsia" w:eastAsiaTheme="minorEastAsia" w:hAnsiTheme="minorEastAsia" w:hint="eastAsia"/>
          <w:sz w:val="24"/>
        </w:rPr>
        <w:t>1.下列文件应视为构成合同文件的组成部分</w:t>
      </w:r>
    </w:p>
    <w:p w:rsidR="00F9786D" w:rsidRDefault="00480C35">
      <w:pPr>
        <w:pStyle w:val="BodyText1I2"/>
        <w:spacing w:after="0" w:line="480" w:lineRule="exact"/>
        <w:jc w:val="left"/>
        <w:rPr>
          <w:rFonts w:asciiTheme="minorEastAsia" w:eastAsiaTheme="minorEastAsia" w:hAnsiTheme="minorEastAsia"/>
          <w:sz w:val="24"/>
        </w:rPr>
      </w:pPr>
      <w:r>
        <w:rPr>
          <w:rFonts w:asciiTheme="minorEastAsia" w:eastAsiaTheme="minorEastAsia" w:hAnsiTheme="minorEastAsia" w:hint="eastAsia"/>
          <w:sz w:val="24"/>
        </w:rPr>
        <w:t>(1)本合同协议书及各种合同附件；</w:t>
      </w:r>
    </w:p>
    <w:p w:rsidR="00F9786D" w:rsidRDefault="00480C35">
      <w:pPr>
        <w:pStyle w:val="BodyText1I2"/>
        <w:spacing w:after="0" w:line="480" w:lineRule="exact"/>
        <w:jc w:val="left"/>
        <w:rPr>
          <w:rFonts w:asciiTheme="minorEastAsia" w:eastAsiaTheme="minorEastAsia" w:hAnsiTheme="minorEastAsia"/>
          <w:sz w:val="24"/>
        </w:rPr>
      </w:pPr>
      <w:r>
        <w:rPr>
          <w:rFonts w:asciiTheme="minorEastAsia" w:eastAsiaTheme="minorEastAsia" w:hAnsiTheme="minorEastAsia" w:hint="eastAsia"/>
          <w:sz w:val="24"/>
        </w:rPr>
        <w:t>(2)成交通知书；</w:t>
      </w:r>
    </w:p>
    <w:p w:rsidR="00F9786D" w:rsidRDefault="00480C35">
      <w:pPr>
        <w:pStyle w:val="BodyText1I2"/>
        <w:spacing w:after="0" w:line="480" w:lineRule="exact"/>
        <w:jc w:val="left"/>
        <w:rPr>
          <w:rFonts w:asciiTheme="minorEastAsia" w:eastAsiaTheme="minorEastAsia" w:hAnsiTheme="minorEastAsia"/>
          <w:sz w:val="24"/>
        </w:rPr>
      </w:pPr>
      <w:r>
        <w:rPr>
          <w:rFonts w:asciiTheme="minorEastAsia" w:eastAsiaTheme="minorEastAsia" w:hAnsiTheme="minorEastAsia" w:hint="eastAsia"/>
          <w:sz w:val="24"/>
        </w:rPr>
        <w:t>(3)询价文件及报价函；</w:t>
      </w:r>
    </w:p>
    <w:p w:rsidR="00F9786D" w:rsidRDefault="00480C35">
      <w:pPr>
        <w:pStyle w:val="BodyText1I2"/>
        <w:spacing w:after="0" w:line="480" w:lineRule="exact"/>
        <w:jc w:val="left"/>
        <w:rPr>
          <w:rFonts w:asciiTheme="minorEastAsia" w:eastAsiaTheme="minorEastAsia" w:hAnsiTheme="minorEastAsia"/>
          <w:sz w:val="24"/>
        </w:rPr>
      </w:pPr>
      <w:r>
        <w:rPr>
          <w:rFonts w:asciiTheme="minorEastAsia" w:eastAsiaTheme="minorEastAsia" w:hAnsiTheme="minorEastAsia" w:hint="eastAsia"/>
          <w:sz w:val="24"/>
        </w:rPr>
        <w:t>(4)合同条款；</w:t>
      </w:r>
    </w:p>
    <w:p w:rsidR="00F9786D" w:rsidRDefault="00480C35">
      <w:pPr>
        <w:pStyle w:val="BodyText1I2"/>
        <w:spacing w:after="0" w:line="480" w:lineRule="exact"/>
        <w:jc w:val="left"/>
        <w:rPr>
          <w:rFonts w:asciiTheme="minorEastAsia" w:eastAsiaTheme="minorEastAsia" w:hAnsiTheme="minorEastAsia"/>
          <w:sz w:val="24"/>
        </w:rPr>
      </w:pPr>
      <w:r>
        <w:rPr>
          <w:rFonts w:asciiTheme="minorEastAsia" w:eastAsiaTheme="minorEastAsia" w:hAnsiTheme="minorEastAsia" w:hint="eastAsia"/>
          <w:sz w:val="24"/>
        </w:rPr>
        <w:t>(5)委托人要求；</w:t>
      </w:r>
    </w:p>
    <w:p w:rsidR="00F9786D" w:rsidRDefault="00480C35">
      <w:pPr>
        <w:pStyle w:val="BodyText1I2"/>
        <w:spacing w:after="0" w:line="480" w:lineRule="exact"/>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6</w:t>
      </w:r>
      <w:r>
        <w:rPr>
          <w:rFonts w:asciiTheme="minorEastAsia" w:eastAsiaTheme="minorEastAsia" w:hAnsiTheme="minorEastAsia" w:hint="eastAsia"/>
          <w:sz w:val="24"/>
        </w:rPr>
        <w:t>)受托人有关人员投入的承诺；</w:t>
      </w:r>
    </w:p>
    <w:p w:rsidR="00F9786D" w:rsidRDefault="00480C35">
      <w:pPr>
        <w:pStyle w:val="BodyText1I2"/>
        <w:spacing w:after="0" w:line="480" w:lineRule="exact"/>
        <w:jc w:val="left"/>
        <w:rPr>
          <w:rFonts w:asciiTheme="minorEastAsia" w:eastAsiaTheme="minorEastAsia" w:hAnsiTheme="minorEastAsia"/>
          <w:sz w:val="24"/>
        </w:rPr>
      </w:pPr>
      <w:r>
        <w:rPr>
          <w:rFonts w:asciiTheme="minorEastAsia" w:eastAsiaTheme="minorEastAsia" w:hAnsiTheme="minorEastAsia"/>
          <w:sz w:val="24"/>
        </w:rPr>
        <w:t>（7</w:t>
      </w:r>
      <w:r>
        <w:rPr>
          <w:rFonts w:asciiTheme="minorEastAsia" w:eastAsiaTheme="minorEastAsia" w:hAnsiTheme="minorEastAsia" w:hint="eastAsia"/>
          <w:sz w:val="24"/>
        </w:rPr>
        <w:t>)其他合同文件。</w:t>
      </w:r>
    </w:p>
    <w:p w:rsidR="00F9786D" w:rsidRDefault="00480C35">
      <w:pPr>
        <w:pStyle w:val="BodyText1I2"/>
        <w:tabs>
          <w:tab w:val="left" w:pos="0"/>
        </w:tabs>
        <w:spacing w:after="0" w:line="480" w:lineRule="exact"/>
        <w:ind w:leftChars="0" w:left="0" w:firstLineChars="175" w:firstLine="420"/>
        <w:jc w:val="left"/>
        <w:rPr>
          <w:rFonts w:asciiTheme="minorEastAsia" w:eastAsiaTheme="minorEastAsia" w:hAnsiTheme="minorEastAsia"/>
          <w:sz w:val="24"/>
        </w:rPr>
      </w:pPr>
      <w:r>
        <w:rPr>
          <w:rFonts w:asciiTheme="minorEastAsia" w:eastAsiaTheme="minorEastAsia" w:hAnsiTheme="minorEastAsia" w:hint="eastAsia"/>
          <w:sz w:val="24"/>
        </w:rPr>
        <w:t>上述合同文件互相补充和解释。如果合同文件之间存在矛盾或不一致之处，以上述文件的排列顺序在先者为准。</w:t>
      </w:r>
    </w:p>
    <w:p w:rsidR="00F9786D" w:rsidRDefault="00480C35">
      <w:pPr>
        <w:pStyle w:val="a3"/>
        <w:spacing w:line="48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签约合同价:人民币(大写)</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元（¥</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)(含税)该费用是受托人完成本合同约定全部检测工作及其他与本项目相关服务所包含的全部费用，委托人不再另行支付其他任何费用。</w:t>
      </w:r>
    </w:p>
    <w:p w:rsidR="00F9786D" w:rsidRDefault="00480C35">
      <w:pPr>
        <w:pStyle w:val="a3"/>
        <w:spacing w:line="480" w:lineRule="exact"/>
        <w:ind w:firstLineChars="200" w:firstLine="480"/>
        <w:rPr>
          <w:rFonts w:asciiTheme="minorEastAsia" w:eastAsiaTheme="minorEastAsia" w:hAnsiTheme="minorEastAsia"/>
          <w:sz w:val="24"/>
          <w:u w:val="single"/>
        </w:rPr>
      </w:pPr>
      <w:r>
        <w:rPr>
          <w:rFonts w:asciiTheme="minorEastAsia" w:eastAsiaTheme="minorEastAsia" w:hAnsiTheme="minorEastAsia"/>
          <w:sz w:val="24"/>
        </w:rPr>
        <w:t>3.</w:t>
      </w:r>
      <w:r>
        <w:rPr>
          <w:rFonts w:asciiTheme="minorEastAsia" w:eastAsiaTheme="minorEastAsia" w:hAnsiTheme="minorEastAsia" w:hint="eastAsia"/>
          <w:sz w:val="24"/>
        </w:rPr>
        <w:t>项目负责人：</w:t>
      </w:r>
      <w:r>
        <w:rPr>
          <w:rFonts w:asciiTheme="minorEastAsia" w:eastAsiaTheme="minorEastAsia" w:hAnsiTheme="minorEastAsia"/>
          <w:sz w:val="24"/>
          <w:u w:val="single"/>
        </w:rPr>
        <w:t xml:space="preserve">       </w:t>
      </w:r>
      <w:r>
        <w:rPr>
          <w:rFonts w:asciiTheme="minorEastAsia" w:eastAsiaTheme="minorEastAsia" w:hAnsiTheme="minorEastAsia"/>
          <w:sz w:val="24"/>
        </w:rPr>
        <w:t xml:space="preserve"> 身份证号码：</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sz w:val="24"/>
        </w:rPr>
        <w:t xml:space="preserve"> 联系方式：</w:t>
      </w:r>
    </w:p>
    <w:p w:rsidR="00F9786D" w:rsidRDefault="00480C35">
      <w:pPr>
        <w:pStyle w:val="a3"/>
        <w:spacing w:line="480" w:lineRule="exact"/>
        <w:ind w:firstLineChars="200" w:firstLine="48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服务周期： 自合同签订之日起，完成本项目全部检测内容至本项目交工验收合格之日止。</w:t>
      </w:r>
    </w:p>
    <w:p w:rsidR="00F9786D" w:rsidRDefault="00480C35">
      <w:pPr>
        <w:pStyle w:val="a3"/>
        <w:spacing w:line="480" w:lineRule="exact"/>
        <w:ind w:firstLineChars="200" w:firstLine="480"/>
        <w:rPr>
          <w:rFonts w:asciiTheme="minorEastAsia" w:eastAsiaTheme="minorEastAsia" w:hAnsiTheme="minorEastAsia"/>
          <w:sz w:val="24"/>
        </w:rPr>
      </w:pPr>
      <w:r>
        <w:rPr>
          <w:rFonts w:asciiTheme="minorEastAsia" w:eastAsiaTheme="minorEastAsia" w:hAnsiTheme="minorEastAsia"/>
          <w:sz w:val="24"/>
        </w:rPr>
        <w:t>5.</w:t>
      </w:r>
      <w:r>
        <w:rPr>
          <w:rFonts w:asciiTheme="minorEastAsia" w:eastAsiaTheme="minorEastAsia" w:hAnsiTheme="minorEastAsia" w:hint="eastAsia"/>
          <w:sz w:val="24"/>
        </w:rPr>
        <w:t>工作质量符合的标准和要求：符合国家相关规范和委托人要求；安全目标：不发生一般及以上安全生产事故。</w:t>
      </w:r>
    </w:p>
    <w:p w:rsidR="00F9786D" w:rsidRDefault="00480C35">
      <w:pPr>
        <w:pStyle w:val="a3"/>
        <w:spacing w:line="480" w:lineRule="exact"/>
        <w:ind w:firstLineChars="200" w:firstLine="480"/>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受托人承诺按合同约定及委托人要求保质、保量、保安全按期完成检测工作。</w:t>
      </w:r>
    </w:p>
    <w:p w:rsidR="00F9786D" w:rsidRDefault="00480C35">
      <w:pPr>
        <w:pStyle w:val="a3"/>
        <w:spacing w:line="480" w:lineRule="exact"/>
        <w:ind w:firstLineChars="200" w:firstLine="480"/>
        <w:rPr>
          <w:rFonts w:asciiTheme="minorEastAsia" w:eastAsiaTheme="minorEastAsia" w:hAnsiTheme="minorEastAsia"/>
          <w:sz w:val="24"/>
        </w:rPr>
      </w:pPr>
      <w:r>
        <w:rPr>
          <w:rFonts w:asciiTheme="minorEastAsia" w:eastAsiaTheme="minorEastAsia" w:hAnsiTheme="minorEastAsia"/>
          <w:sz w:val="24"/>
        </w:rPr>
        <w:t>7.</w:t>
      </w:r>
      <w:r>
        <w:rPr>
          <w:rFonts w:asciiTheme="minorEastAsia" w:eastAsiaTheme="minorEastAsia" w:hAnsiTheme="minorEastAsia" w:hint="eastAsia"/>
          <w:sz w:val="24"/>
        </w:rPr>
        <w:t>合同价款支付：</w:t>
      </w:r>
    </w:p>
    <w:p w:rsidR="00F9786D" w:rsidRDefault="00480C35">
      <w:pPr>
        <w:pStyle w:val="a3"/>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受托人完成本项目全部检测内容并且项目交工验收合格后，向委托人提供正式版检测报告一式捌份，委托人收到受托人提供真实有效增值税专用发票的</w:t>
      </w:r>
      <w:r>
        <w:rPr>
          <w:rFonts w:asciiTheme="minorEastAsia" w:eastAsiaTheme="minorEastAsia" w:hAnsiTheme="minorEastAsia"/>
          <w:sz w:val="24"/>
        </w:rPr>
        <w:t>30</w:t>
      </w:r>
      <w:r>
        <w:rPr>
          <w:rFonts w:asciiTheme="minorEastAsia" w:eastAsiaTheme="minorEastAsia" w:hAnsiTheme="minorEastAsia" w:hint="eastAsia"/>
          <w:sz w:val="24"/>
        </w:rPr>
        <w:t>天内支付合</w:t>
      </w:r>
      <w:r>
        <w:rPr>
          <w:rFonts w:asciiTheme="minorEastAsia" w:eastAsiaTheme="minorEastAsia" w:hAnsiTheme="minorEastAsia" w:hint="eastAsia"/>
          <w:sz w:val="24"/>
        </w:rPr>
        <w:lastRenderedPageBreak/>
        <w:t>同价100%的款项。</w:t>
      </w:r>
    </w:p>
    <w:p w:rsidR="00F9786D" w:rsidRDefault="00480C35">
      <w:pPr>
        <w:pStyle w:val="a3"/>
        <w:spacing w:line="480" w:lineRule="exact"/>
        <w:ind w:firstLineChars="200" w:firstLine="480"/>
        <w:rPr>
          <w:rFonts w:asciiTheme="minorEastAsia" w:eastAsiaTheme="minorEastAsia" w:hAnsiTheme="minorEastAsia"/>
          <w:sz w:val="24"/>
        </w:rPr>
      </w:pPr>
      <w:r>
        <w:rPr>
          <w:rFonts w:asciiTheme="minorEastAsia" w:eastAsiaTheme="minorEastAsia" w:hAnsiTheme="minorEastAsia"/>
          <w:sz w:val="24"/>
        </w:rPr>
        <w:t>8.</w:t>
      </w:r>
      <w:r>
        <w:rPr>
          <w:rFonts w:asciiTheme="minorEastAsia" w:eastAsiaTheme="minorEastAsia" w:hAnsiTheme="minorEastAsia" w:hint="eastAsia"/>
          <w:sz w:val="24"/>
        </w:rPr>
        <w:t>委托人承诺按合同约定的条件、时间和方式向受托人支付合同价款。本合同所涉合同价款的支付，</w:t>
      </w:r>
      <w:proofErr w:type="gramStart"/>
      <w:r>
        <w:rPr>
          <w:rFonts w:asciiTheme="minorEastAsia" w:eastAsiaTheme="minorEastAsia" w:hAnsiTheme="minorEastAsia" w:hint="eastAsia"/>
          <w:sz w:val="24"/>
        </w:rPr>
        <w:t>每次须</w:t>
      </w:r>
      <w:proofErr w:type="gramEnd"/>
      <w:r>
        <w:rPr>
          <w:rFonts w:asciiTheme="minorEastAsia" w:eastAsiaTheme="minorEastAsia" w:hAnsiTheme="minorEastAsia" w:hint="eastAsia"/>
          <w:sz w:val="24"/>
        </w:rPr>
        <w:t>由受托人向委托人开具送达并交付与付款金额面值相等的、真实合</w:t>
      </w:r>
      <w:proofErr w:type="gramStart"/>
      <w:r>
        <w:rPr>
          <w:rFonts w:asciiTheme="minorEastAsia" w:eastAsiaTheme="minorEastAsia" w:hAnsiTheme="minorEastAsia" w:hint="eastAsia"/>
          <w:sz w:val="24"/>
        </w:rPr>
        <w:t>规</w:t>
      </w:r>
      <w:proofErr w:type="gramEnd"/>
      <w:r>
        <w:rPr>
          <w:rFonts w:asciiTheme="minorEastAsia" w:eastAsiaTheme="minorEastAsia" w:hAnsiTheme="minorEastAsia" w:hint="eastAsia"/>
          <w:sz w:val="24"/>
        </w:rPr>
        <w:t>、符合委托人要求的发票后，方可付款，否则委托人有权拒绝支付。</w:t>
      </w:r>
    </w:p>
    <w:p w:rsidR="00F9786D" w:rsidRDefault="00480C35">
      <w:pPr>
        <w:pStyle w:val="a3"/>
        <w:spacing w:line="480" w:lineRule="exact"/>
        <w:ind w:firstLineChars="200" w:firstLine="480"/>
        <w:rPr>
          <w:rFonts w:asciiTheme="minorEastAsia" w:eastAsiaTheme="minorEastAsia" w:hAnsiTheme="minorEastAsia"/>
          <w:sz w:val="24"/>
        </w:rPr>
      </w:pPr>
      <w:r>
        <w:rPr>
          <w:rFonts w:asciiTheme="minorEastAsia" w:eastAsiaTheme="minorEastAsia" w:hAnsiTheme="minorEastAsia"/>
          <w:sz w:val="24"/>
        </w:rPr>
        <w:t>9.</w:t>
      </w:r>
      <w:r>
        <w:rPr>
          <w:rFonts w:asciiTheme="minorEastAsia" w:eastAsiaTheme="minorEastAsia" w:hAnsiTheme="minorEastAsia" w:hint="eastAsia"/>
          <w:sz w:val="24"/>
        </w:rPr>
        <w:t>受托人发生违约情况时，委托人有权向受托人收取违约金，具体约定如下： 受托人试验结果出现差错，必须及时改正，并按2000元/次收取违约金； 受托人抄袭施工、其他检测单位的试验检测数据或编制试验检测数据，一经委托人发现则按3万元/次收取受托人的违约金，并上报交通质量监督部门； 受托人未能在最佳检测时机进行测试，使检测数据缺项或不准确，一经委托人发现，则按2万元/次收取受托人的违约金； 受托人试验数据作假，一经委托人发现，则按3万元/次收取受托人的违约金；未经委托人批准，受托人擅自撤离设备，一经委托人发现，则按2万元/次收取受托人的违约金。</w:t>
      </w:r>
    </w:p>
    <w:p w:rsidR="00F9786D" w:rsidRDefault="00480C35">
      <w:pPr>
        <w:pStyle w:val="a3"/>
        <w:spacing w:line="48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10.</w:t>
      </w:r>
      <w:r>
        <w:rPr>
          <w:rFonts w:asciiTheme="minorEastAsia" w:eastAsiaTheme="minorEastAsia" w:hAnsiTheme="minorEastAsia" w:hint="eastAsia"/>
          <w:sz w:val="24"/>
        </w:rPr>
        <w:t>受托人必须自委托人通知之日起</w:t>
      </w:r>
      <w:r>
        <w:rPr>
          <w:rFonts w:asciiTheme="minorEastAsia" w:eastAsiaTheme="minorEastAsia" w:hAnsiTheme="minorEastAsia"/>
          <w:sz w:val="24"/>
        </w:rPr>
        <w:t>6</w:t>
      </w:r>
      <w:r>
        <w:rPr>
          <w:rFonts w:asciiTheme="minorEastAsia" w:eastAsiaTheme="minorEastAsia" w:hAnsiTheme="minorEastAsia" w:hint="eastAsia"/>
          <w:sz w:val="24"/>
        </w:rPr>
        <w:t>0日内提交正式合格</w:t>
      </w:r>
      <w:proofErr w:type="gramStart"/>
      <w:r>
        <w:rPr>
          <w:rFonts w:asciiTheme="minorEastAsia" w:eastAsiaTheme="minorEastAsia" w:hAnsiTheme="minorEastAsia" w:hint="eastAsia"/>
          <w:sz w:val="24"/>
        </w:rPr>
        <w:t>的寻全高速</w:t>
      </w:r>
      <w:proofErr w:type="gramEnd"/>
      <w:r>
        <w:rPr>
          <w:rFonts w:asciiTheme="minorEastAsia" w:eastAsiaTheme="minorEastAsia" w:hAnsiTheme="minorEastAsia" w:hint="eastAsia"/>
          <w:sz w:val="24"/>
        </w:rPr>
        <w:t>部分机电系统提质升级项目交工检测报告，如遇特殊情况需要延长时间的，应征得委托人书面同意，受托人未经委托人同意延期的，构成违约，应自逾期之日起按</w:t>
      </w:r>
      <w:r>
        <w:rPr>
          <w:rFonts w:asciiTheme="minorEastAsia" w:eastAsiaTheme="minorEastAsia" w:hAnsiTheme="minorEastAsia"/>
          <w:sz w:val="24"/>
        </w:rPr>
        <w:t>10</w:t>
      </w:r>
      <w:r>
        <w:rPr>
          <w:rFonts w:asciiTheme="minorEastAsia" w:eastAsiaTheme="minorEastAsia" w:hAnsiTheme="minorEastAsia" w:hint="eastAsia"/>
          <w:sz w:val="24"/>
        </w:rPr>
        <w:t>00元/天向委托人支付违约金，如逾期超过30日（含）以上的，委托人有权单方解除合同且无需向受托人支付任何费用；因此造成委托人损失的，受托人还应对委托人所受损失承担全额赔偿责任。</w:t>
      </w:r>
    </w:p>
    <w:p w:rsidR="00F9786D" w:rsidRDefault="00480C35">
      <w:pPr>
        <w:pStyle w:val="a3"/>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受托人应做好检测中的安全防护工作，所有检测人员必须参加工伤意外保险，期间发生的一切工伤事故或致他人损害导致的赔偿补偿等责任及其他一切相关费用，由受托人自行承担，委托人概不负责。受托人人员及受托人安排现场管理、检测等工作的全部人员与委托人无任何劳动、劳务、雇佣等关系，前述人员发生的任何人身伤害均与委托人无关，由受托人自行承担。受托人人员在工作过程中造成相关人员或财物损害的，全部赔偿责任由受托人自行承担，与委托人无关，若因此导致委托人对外承担责任的，委托人可向受托人追偿。</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sz w:val="24"/>
        </w:rPr>
        <w:t>12</w:t>
      </w:r>
      <w:r>
        <w:rPr>
          <w:rFonts w:asciiTheme="minorEastAsia" w:eastAsiaTheme="minorEastAsia" w:hAnsiTheme="minorEastAsia" w:hint="eastAsia"/>
          <w:sz w:val="24"/>
        </w:rPr>
        <w:t>.本协议书在受托人提供履约保证金后，由双方法定代表人或其委托代理人签署并加盖单位公章后生效。履约保证金的返还按照询价文件的约定执行。</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3</w:t>
      </w:r>
      <w:r>
        <w:rPr>
          <w:rFonts w:asciiTheme="minorEastAsia" w:eastAsiaTheme="minorEastAsia" w:hAnsiTheme="minorEastAsia" w:hint="eastAsia"/>
          <w:sz w:val="24"/>
        </w:rPr>
        <w:t>.本协议书正本二份、副本陆份，合同双方各执正本一份，副本三份，当正本与副本的内容不一致时，以正本为准。</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color w:val="0000FF"/>
          <w:sz w:val="24"/>
        </w:rPr>
      </w:pPr>
      <w:r>
        <w:rPr>
          <w:rFonts w:asciiTheme="minorEastAsia" w:eastAsiaTheme="minorEastAsia" w:hAnsiTheme="minorEastAsia"/>
          <w:sz w:val="24"/>
        </w:rPr>
        <w:lastRenderedPageBreak/>
        <w:t>14</w:t>
      </w:r>
      <w:r>
        <w:rPr>
          <w:rFonts w:asciiTheme="minorEastAsia" w:eastAsiaTheme="minorEastAsia" w:hAnsiTheme="minorEastAsia" w:hint="eastAsia"/>
          <w:sz w:val="24"/>
        </w:rPr>
        <w:t>.合同未尽事宜，双方另行签订补充协议。补充协议是合同的组成部分，具有同等法律效力。</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5.</w:t>
      </w:r>
      <w:r>
        <w:rPr>
          <w:rFonts w:asciiTheme="minorEastAsia" w:eastAsiaTheme="minorEastAsia" w:hAnsiTheme="minorEastAsia" w:hint="eastAsia"/>
          <w:sz w:val="24"/>
        </w:rPr>
        <w:t>受托方未按本合同约定及委托方有关要求完成相关检测、提交合格报告等工作，委托人有权单方无偿解除本合同，造成委托人损失的由受托方承担赔偿责任，并保留一切向受托方追偿的权利。本合同生效后，因受托人的违约行为给委托人造成损失的，委托人有权就相关损失（含直接损失和间接损失）向受托人索赔，就起诉主张相关权利产生的案件受理费、保全费、诉讼保全保险费、律师费、鉴定费等费用由受托人承担。</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6.</w:t>
      </w:r>
      <w:r>
        <w:rPr>
          <w:rFonts w:asciiTheme="minorEastAsia" w:eastAsiaTheme="minorEastAsia" w:hAnsiTheme="minorEastAsia" w:hint="eastAsia"/>
          <w:sz w:val="24"/>
        </w:rPr>
        <w:t>双方如因履行本合同发生争议，应友好协商解决。协商不成的，提交委托人所在地人民法院诉讼解决。</w:t>
      </w:r>
    </w:p>
    <w:p w:rsidR="00F9786D" w:rsidRDefault="00F9786D">
      <w:pPr>
        <w:pStyle w:val="BodyText1I2"/>
        <w:spacing w:line="400" w:lineRule="exact"/>
        <w:ind w:firstLineChars="200" w:firstLine="560"/>
        <w:jc w:val="left"/>
        <w:rPr>
          <w:rFonts w:asciiTheme="minorEastAsia" w:eastAsiaTheme="minorEastAsia" w:hAnsiTheme="minorEastAsia"/>
          <w:sz w:val="28"/>
          <w:szCs w:val="28"/>
        </w:rPr>
      </w:pPr>
    </w:p>
    <w:p w:rsidR="00F9786D" w:rsidRDefault="00F9786D">
      <w:pPr>
        <w:pStyle w:val="BodyText1I2"/>
        <w:spacing w:line="400" w:lineRule="exact"/>
        <w:ind w:firstLineChars="200" w:firstLine="560"/>
        <w:jc w:val="left"/>
        <w:rPr>
          <w:rFonts w:asciiTheme="minorEastAsia" w:eastAsiaTheme="minorEastAsia" w:hAnsiTheme="minorEastAsia"/>
          <w:sz w:val="28"/>
          <w:szCs w:val="28"/>
        </w:rPr>
      </w:pPr>
    </w:p>
    <w:p w:rsidR="00F9786D" w:rsidRDefault="00480C35">
      <w:pPr>
        <w:pStyle w:val="BodyText1I2"/>
        <w:spacing w:line="400" w:lineRule="exact"/>
        <w:ind w:leftChars="0" w:left="0" w:firstLineChars="200" w:firstLine="480"/>
        <w:jc w:val="left"/>
        <w:rPr>
          <w:rFonts w:asciiTheme="minorEastAsia" w:eastAsiaTheme="minorEastAsia" w:hAnsiTheme="minorEastAsia"/>
          <w:sz w:val="24"/>
          <w:u w:val="single"/>
        </w:rPr>
      </w:pPr>
      <w:r>
        <w:rPr>
          <w:rFonts w:asciiTheme="minorEastAsia" w:eastAsiaTheme="minorEastAsia" w:hAnsiTheme="minorEastAsia"/>
          <w:sz w:val="24"/>
        </w:rPr>
        <w:t>委托人</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sz w:val="24"/>
        </w:rPr>
        <w:t xml:space="preserve">         受托人</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p>
    <w:p w:rsidR="00F9786D" w:rsidRDefault="00F9786D">
      <w:pPr>
        <w:pStyle w:val="BodyText1I2"/>
        <w:spacing w:line="400" w:lineRule="exact"/>
        <w:ind w:firstLineChars="200" w:firstLine="480"/>
        <w:jc w:val="left"/>
        <w:rPr>
          <w:rFonts w:asciiTheme="minorEastAsia" w:eastAsiaTheme="minorEastAsia" w:hAnsiTheme="minorEastAsia"/>
          <w:sz w:val="24"/>
          <w:u w:val="single"/>
        </w:rPr>
      </w:pPr>
    </w:p>
    <w:p w:rsidR="00F9786D" w:rsidRDefault="00F9786D">
      <w:pPr>
        <w:pStyle w:val="BodyText1I2"/>
        <w:spacing w:line="400" w:lineRule="exact"/>
        <w:ind w:firstLineChars="200" w:firstLine="480"/>
        <w:jc w:val="left"/>
        <w:rPr>
          <w:rFonts w:asciiTheme="minorEastAsia" w:eastAsiaTheme="minorEastAsia" w:hAnsiTheme="minorEastAsia"/>
          <w:sz w:val="24"/>
        </w:rPr>
      </w:pPr>
    </w:p>
    <w:p w:rsidR="00F9786D" w:rsidRDefault="00480C35">
      <w:pPr>
        <w:pStyle w:val="BodyText1I2"/>
        <w:spacing w:line="40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sz w:val="24"/>
        </w:rPr>
        <w:t>法定代表人或</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法定代表人或</w:t>
      </w:r>
    </w:p>
    <w:p w:rsidR="00F9786D" w:rsidRDefault="00480C35">
      <w:pPr>
        <w:pStyle w:val="BodyText1I2"/>
        <w:spacing w:line="40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sz w:val="24"/>
        </w:rPr>
        <w:t>其委托代理人</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（签字） </w:t>
      </w:r>
      <w:r>
        <w:rPr>
          <w:rFonts w:asciiTheme="minorEastAsia" w:eastAsiaTheme="minorEastAsia" w:hAnsiTheme="minorEastAsia"/>
          <w:sz w:val="24"/>
        </w:rPr>
        <w:t xml:space="preserve">    其委托代理人</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（签字）</w:t>
      </w:r>
    </w:p>
    <w:p w:rsidR="00F9786D" w:rsidRDefault="00F9786D">
      <w:pPr>
        <w:pStyle w:val="BodyText1I2"/>
        <w:spacing w:line="400" w:lineRule="exact"/>
        <w:ind w:leftChars="0" w:left="0" w:firstLineChars="200" w:firstLine="480"/>
        <w:jc w:val="left"/>
        <w:rPr>
          <w:rFonts w:asciiTheme="minorEastAsia" w:eastAsiaTheme="minorEastAsia" w:hAnsiTheme="minorEastAsia"/>
          <w:sz w:val="24"/>
        </w:rPr>
      </w:pPr>
    </w:p>
    <w:p w:rsidR="00F9786D" w:rsidRDefault="00F9786D">
      <w:pPr>
        <w:pStyle w:val="BodyText1I2"/>
        <w:spacing w:line="400" w:lineRule="exact"/>
        <w:ind w:firstLineChars="200" w:firstLine="480"/>
        <w:jc w:val="left"/>
        <w:rPr>
          <w:rFonts w:asciiTheme="minorEastAsia" w:eastAsiaTheme="minorEastAsia" w:hAnsiTheme="minorEastAsia"/>
          <w:sz w:val="24"/>
        </w:rPr>
      </w:pPr>
    </w:p>
    <w:p w:rsidR="00F9786D" w:rsidRDefault="00F9786D">
      <w:pPr>
        <w:pStyle w:val="BodyText1I2"/>
        <w:spacing w:line="400" w:lineRule="exact"/>
        <w:ind w:firstLineChars="200" w:firstLine="480"/>
        <w:jc w:val="left"/>
        <w:rPr>
          <w:rFonts w:asciiTheme="minorEastAsia" w:eastAsiaTheme="minorEastAsia" w:hAnsiTheme="minorEastAsia"/>
          <w:sz w:val="24"/>
        </w:rPr>
      </w:pPr>
    </w:p>
    <w:p w:rsidR="00F9786D" w:rsidRDefault="00480C35">
      <w:pPr>
        <w:pStyle w:val="BodyText1I2"/>
        <w:spacing w:line="400" w:lineRule="exact"/>
        <w:jc w:val="left"/>
        <w:rPr>
          <w:rFonts w:asciiTheme="minorEastAsia" w:eastAsiaTheme="minorEastAsia" w:hAnsiTheme="minorEastAsia"/>
          <w:sz w:val="24"/>
        </w:rPr>
      </w:pPr>
      <w:r>
        <w:rPr>
          <w:rFonts w:asciiTheme="minorEastAsia" w:eastAsiaTheme="minorEastAsia" w:hAnsiTheme="minor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月</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日</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年</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月</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日</w:t>
      </w:r>
    </w:p>
    <w:p w:rsidR="00F9786D" w:rsidRDefault="00480C35">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rsidR="00F9786D" w:rsidRDefault="00480C35">
      <w:pPr>
        <w:pStyle w:val="BodyText1I2"/>
        <w:ind w:firstLineChars="700" w:firstLine="3092"/>
        <w:jc w:val="left"/>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廉政合同</w:t>
      </w:r>
      <w:r>
        <w:rPr>
          <w:rFonts w:hint="eastAsia"/>
          <w:b/>
          <w:sz w:val="44"/>
          <w:szCs w:val="44"/>
        </w:rPr>
        <w:t>（格式）</w:t>
      </w:r>
    </w:p>
    <w:p w:rsidR="00F9786D" w:rsidRDefault="00480C35">
      <w:pPr>
        <w:pStyle w:val="BodyText1I2"/>
        <w:spacing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根据《关于在交通基础设施建设中加强廉政建设的若干意见》以及有关工程建设廉洁建设的规定，做好工程建设中的党风廉政建设，保证工程建设高效优质，保证建设资金的安全和有效使用以及投资效益，</w:t>
      </w:r>
      <w:proofErr w:type="gramStart"/>
      <w:r>
        <w:rPr>
          <w:rFonts w:asciiTheme="minorEastAsia" w:eastAsiaTheme="minorEastAsia" w:hAnsiTheme="minorEastAsia" w:hint="eastAsia"/>
          <w:sz w:val="24"/>
        </w:rPr>
        <w:t>寻全高速</w:t>
      </w:r>
      <w:proofErr w:type="gramEnd"/>
      <w:r>
        <w:rPr>
          <w:rFonts w:asciiTheme="minorEastAsia" w:eastAsiaTheme="minorEastAsia" w:hAnsiTheme="minorEastAsia" w:hint="eastAsia"/>
          <w:sz w:val="24"/>
        </w:rPr>
        <w:t>部分机电系统提质升级项目交工检测的项目法人</w:t>
      </w:r>
      <w:proofErr w:type="gramStart"/>
      <w:r>
        <w:rPr>
          <w:rFonts w:asciiTheme="minorEastAsia" w:eastAsiaTheme="minorEastAsia" w:hAnsiTheme="minorEastAsia" w:hint="eastAsia"/>
          <w:sz w:val="24"/>
        </w:rPr>
        <w:t>江西省寻全高速公路</w:t>
      </w:r>
      <w:proofErr w:type="gramEnd"/>
      <w:r>
        <w:rPr>
          <w:rFonts w:asciiTheme="minorEastAsia" w:eastAsiaTheme="minorEastAsia" w:hAnsiTheme="minorEastAsia" w:hint="eastAsia"/>
          <w:sz w:val="24"/>
        </w:rPr>
        <w:t>有限责任公司（项目法人名称，以下简称“委托人”）与该项目的机电工程项目交工检测单位</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受托人单位名称，以下简称“受托人”），特订立如下合同。</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1.委托人和受托人双方的权利和义务</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(1)严格遵守党的政策规定和国家有关法律法规及交通运输部的有关规定。</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(2)严格</w:t>
      </w:r>
      <w:proofErr w:type="gramStart"/>
      <w:r>
        <w:rPr>
          <w:rFonts w:asciiTheme="minorEastAsia" w:eastAsiaTheme="minorEastAsia" w:hAnsiTheme="minorEastAsia" w:hint="eastAsia"/>
          <w:sz w:val="24"/>
        </w:rPr>
        <w:t>执行寻全高速</w:t>
      </w:r>
      <w:proofErr w:type="gramEnd"/>
      <w:r>
        <w:rPr>
          <w:rFonts w:asciiTheme="minorEastAsia" w:eastAsiaTheme="minorEastAsia" w:hAnsiTheme="minorEastAsia" w:hint="eastAsia"/>
          <w:sz w:val="24"/>
        </w:rPr>
        <w:t>部分机电系统提质升级项目交工检测合同文件，自觉按合同办事。</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(3)双方的业务活动坚持公开、公正、诚信、透明的原则(法律认定的商业秘密和合同文件另有规定除外)，不得损害国家和集体利益，不得违反工程建设管理规章制度。</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(4)建立健全廉政制度，开展廉政教育，设立廉政告示牌，公布举报电话，监督并认真查处违法违纪行为。</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(5)发现对方在业务活动中有违反廉政规定的行为，有及时提醒对方纠正的权利和义务。</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(6)发现对方严重违反本合同义务条款的行为，有向其上级有关部门举报、建议给</w:t>
      </w:r>
      <w:proofErr w:type="gramStart"/>
      <w:r>
        <w:rPr>
          <w:rFonts w:asciiTheme="minorEastAsia" w:eastAsiaTheme="minorEastAsia" w:hAnsiTheme="minorEastAsia" w:hint="eastAsia"/>
          <w:sz w:val="24"/>
        </w:rPr>
        <w:t>予处理</w:t>
      </w:r>
      <w:proofErr w:type="gramEnd"/>
      <w:r>
        <w:rPr>
          <w:rFonts w:asciiTheme="minorEastAsia" w:eastAsiaTheme="minorEastAsia" w:hAnsiTheme="minorEastAsia" w:hint="eastAsia"/>
          <w:sz w:val="24"/>
        </w:rPr>
        <w:t>并要求告知处理结果的权利。</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2.委托人的义务</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(1)委托人及其工作人员不得索要或接受受托人的礼金、有价证券和贵重物品，不得让受托人报销任何应由委托人或委托人工作人员个人支付的费用等。</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(2)委托人工作人员不得参加受托人安排的超标准宴请和娱乐活动：不得接受受托人提供的通信工具、交通工具和高档办公用品等。</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(3)委托人及其工作人员不得要求或者接受受托人为其住房装修、婚丧嫁娶活动、配偶子女的工作安排以及出国出境、旅游等提供方便等。</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(4)委托人工作人员及其配偶、子女不得从事与委托人工程有关的材料设备供应、</w:t>
      </w:r>
      <w:r>
        <w:rPr>
          <w:rFonts w:asciiTheme="minorEastAsia" w:eastAsiaTheme="minorEastAsia" w:hAnsiTheme="minorEastAsia" w:hint="eastAsia"/>
          <w:sz w:val="24"/>
        </w:rPr>
        <w:lastRenderedPageBreak/>
        <w:t>工程分包、劳务等经济活动等。</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(5)委托人工作人员要秉公办事，不准营私舞弊，不准利用职权从事各种个人有偿中介活动。</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3.受托人的义务</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(1)受托人不得以任何理由向委托人及其工作人员行贿或馈赠礼金、有价证券、贵重礼品；</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(2)受托人不得以任何名义为委托人及其工作人员报销应由委托人单位或个人支付的任何费用；</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(3)受托人不得以任何理由安排委托人工作人员参加超标准宴请及娱乐活动；</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(4)受托人不得为委托人单位和个人购置或提供通信工具、交通工具和高档办公用品等。</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4.违约责任</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(1)委托人及其工作人员违反本合同第1、2条，按管理权限，依据有关规定给予党纪、政纪或组织处理；涉嫌犯罪的，移交司法机关追究刑事责任：给受托人单位造成经济损失的，应予以赔偿。</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受托人及其工作人员违反本合同第1、3条，按管理权限，依据有关规定给予党纪、政纪或组织处理：给委托人单位造成经济损失的，应予以赔偿：情节严重的，委托人建议交通运输主管部门给予受托人一至三年内不得进入其主管的公路建设市场的处罚，</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双方约定：本合同由双方或双方上级单位的纪检监察部门负责监督执行。由委托人或委托人上级单位的纪检监察部门约请受托人或受托人上级单位纪检监察部门对本合同执行情况进行检查，提出在本合同规定范围内的裁定意见。</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6.本合同有效期为委托人和受托人自合同签订之日起，完成本项目全部检测内容至本项目交工验收合格之日止。</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7.本合同</w:t>
      </w:r>
      <w:proofErr w:type="gramStart"/>
      <w:r>
        <w:rPr>
          <w:rFonts w:asciiTheme="minorEastAsia" w:eastAsiaTheme="minorEastAsia" w:hAnsiTheme="minorEastAsia" w:hint="eastAsia"/>
          <w:sz w:val="24"/>
        </w:rPr>
        <w:t>作为寻全高速</w:t>
      </w:r>
      <w:proofErr w:type="gramEnd"/>
      <w:r>
        <w:rPr>
          <w:rFonts w:asciiTheme="minorEastAsia" w:eastAsiaTheme="minorEastAsia" w:hAnsiTheme="minorEastAsia" w:hint="eastAsia"/>
          <w:sz w:val="24"/>
        </w:rPr>
        <w:t>部分机电系统提质升级项目交工检测合同的附件，与机电工程交工检测服务合同具有同等的法律效力，经合同双方签署后立即生效，</w:t>
      </w:r>
    </w:p>
    <w:p w:rsidR="00F9786D" w:rsidRDefault="00480C35">
      <w:pPr>
        <w:pStyle w:val="BodyText1I2"/>
        <w:spacing w:after="0" w:line="480" w:lineRule="exact"/>
        <w:ind w:leftChars="0" w:left="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8.本合同一式八份，由委托人和受托人各执四份，送交委托人和受托人的监督单位各一份。</w:t>
      </w:r>
    </w:p>
    <w:p w:rsidR="00F9786D" w:rsidRDefault="00F9786D">
      <w:pPr>
        <w:pStyle w:val="BodyText1I2"/>
        <w:spacing w:line="480" w:lineRule="exact"/>
        <w:ind w:leftChars="0" w:left="0"/>
        <w:jc w:val="left"/>
        <w:rPr>
          <w:rFonts w:asciiTheme="minorEastAsia" w:eastAsiaTheme="minorEastAsia" w:hAnsiTheme="minorEastAsia"/>
          <w:sz w:val="24"/>
        </w:rPr>
      </w:pPr>
    </w:p>
    <w:p w:rsidR="00F9786D" w:rsidRDefault="00480C35">
      <w:pPr>
        <w:pStyle w:val="BodyText1I2"/>
        <w:spacing w:line="480" w:lineRule="exact"/>
        <w:ind w:firstLineChars="200" w:firstLine="480"/>
        <w:jc w:val="left"/>
        <w:rPr>
          <w:rFonts w:asciiTheme="minorEastAsia" w:eastAsiaTheme="minorEastAsia" w:hAnsiTheme="minorEastAsia"/>
          <w:sz w:val="24"/>
        </w:rPr>
      </w:pPr>
      <w:r>
        <w:rPr>
          <w:rFonts w:asciiTheme="minorEastAsia" w:eastAsiaTheme="minorEastAsia" w:hAnsiTheme="minorEastAsia"/>
          <w:sz w:val="24"/>
        </w:rPr>
        <w:lastRenderedPageBreak/>
        <w:t>委托人</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受托人</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rsidR="00F9786D" w:rsidRDefault="00F9786D">
      <w:pPr>
        <w:pStyle w:val="BodyText1I2"/>
        <w:spacing w:line="480" w:lineRule="exact"/>
        <w:ind w:firstLineChars="200" w:firstLine="480"/>
        <w:jc w:val="left"/>
        <w:rPr>
          <w:rFonts w:asciiTheme="minorEastAsia" w:eastAsiaTheme="minorEastAsia" w:hAnsiTheme="minorEastAsia"/>
          <w:sz w:val="24"/>
        </w:rPr>
      </w:pPr>
    </w:p>
    <w:p w:rsidR="00F9786D" w:rsidRDefault="00F9786D">
      <w:pPr>
        <w:pStyle w:val="BodyText1I2"/>
        <w:spacing w:line="480" w:lineRule="exact"/>
        <w:ind w:firstLineChars="200" w:firstLine="480"/>
        <w:jc w:val="left"/>
        <w:rPr>
          <w:rFonts w:asciiTheme="minorEastAsia" w:eastAsiaTheme="minorEastAsia" w:hAnsiTheme="minorEastAsia"/>
          <w:sz w:val="24"/>
        </w:rPr>
      </w:pPr>
    </w:p>
    <w:p w:rsidR="00F9786D" w:rsidRDefault="00480C35">
      <w:pPr>
        <w:pStyle w:val="BodyText1I2"/>
        <w:spacing w:line="480" w:lineRule="exact"/>
        <w:ind w:firstLineChars="200" w:firstLine="480"/>
        <w:jc w:val="left"/>
        <w:rPr>
          <w:rFonts w:asciiTheme="minorEastAsia" w:eastAsiaTheme="minorEastAsia" w:hAnsiTheme="minorEastAsia"/>
          <w:sz w:val="24"/>
        </w:rPr>
      </w:pPr>
      <w:r>
        <w:rPr>
          <w:rFonts w:asciiTheme="minorEastAsia" w:eastAsiaTheme="minorEastAsia" w:hAnsiTheme="minorEastAsia"/>
          <w:sz w:val="24"/>
        </w:rPr>
        <w:t>法定代表人或</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法定代表人或</w:t>
      </w:r>
    </w:p>
    <w:p w:rsidR="00F9786D" w:rsidRDefault="00480C35">
      <w:pPr>
        <w:pStyle w:val="BodyText1I2"/>
        <w:spacing w:line="480" w:lineRule="exact"/>
        <w:ind w:firstLineChars="200" w:firstLine="480"/>
        <w:jc w:val="left"/>
        <w:rPr>
          <w:rFonts w:asciiTheme="minorEastAsia" w:eastAsiaTheme="minorEastAsia" w:hAnsiTheme="minorEastAsia"/>
          <w:sz w:val="24"/>
        </w:rPr>
      </w:pPr>
      <w:r>
        <w:rPr>
          <w:rFonts w:asciiTheme="minorEastAsia" w:eastAsiaTheme="minorEastAsia" w:hAnsiTheme="minorEastAsia"/>
          <w:sz w:val="24"/>
        </w:rPr>
        <w:t>其委托代理人</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（签字） </w:t>
      </w:r>
      <w:r>
        <w:rPr>
          <w:rFonts w:asciiTheme="minorEastAsia" w:eastAsiaTheme="minorEastAsia" w:hAnsiTheme="minorEastAsia"/>
          <w:sz w:val="24"/>
        </w:rPr>
        <w:t xml:space="preserve">    其委托代理人</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（签字）</w:t>
      </w:r>
    </w:p>
    <w:p w:rsidR="00F9786D" w:rsidRDefault="00F9786D">
      <w:pPr>
        <w:pStyle w:val="BodyText1I2"/>
        <w:spacing w:line="480" w:lineRule="exact"/>
        <w:ind w:firstLineChars="200" w:firstLine="480"/>
        <w:jc w:val="left"/>
        <w:rPr>
          <w:rFonts w:asciiTheme="minorEastAsia" w:eastAsiaTheme="minorEastAsia" w:hAnsiTheme="minorEastAsia"/>
          <w:sz w:val="24"/>
        </w:rPr>
      </w:pPr>
    </w:p>
    <w:p w:rsidR="00F9786D" w:rsidRDefault="00F9786D">
      <w:pPr>
        <w:pStyle w:val="BodyText1I2"/>
        <w:spacing w:line="480" w:lineRule="exact"/>
        <w:ind w:firstLineChars="200" w:firstLine="480"/>
        <w:jc w:val="left"/>
        <w:rPr>
          <w:rFonts w:asciiTheme="minorEastAsia" w:eastAsiaTheme="minorEastAsia" w:hAnsiTheme="minorEastAsia"/>
          <w:sz w:val="24"/>
        </w:rPr>
      </w:pPr>
    </w:p>
    <w:p w:rsidR="00F9786D" w:rsidRDefault="00F9786D">
      <w:pPr>
        <w:pStyle w:val="BodyText1I2"/>
        <w:spacing w:line="480" w:lineRule="exact"/>
        <w:ind w:firstLineChars="200" w:firstLine="480"/>
        <w:jc w:val="left"/>
        <w:rPr>
          <w:rFonts w:asciiTheme="minorEastAsia" w:eastAsiaTheme="minorEastAsia" w:hAnsiTheme="minorEastAsia"/>
          <w:sz w:val="24"/>
        </w:rPr>
      </w:pPr>
    </w:p>
    <w:p w:rsidR="00F9786D" w:rsidRDefault="00480C35">
      <w:pPr>
        <w:pStyle w:val="BodyText1I2"/>
        <w:spacing w:line="480" w:lineRule="exact"/>
        <w:ind w:firstLineChars="200" w:firstLine="480"/>
        <w:jc w:val="left"/>
        <w:rPr>
          <w:rFonts w:asciiTheme="minorEastAsia" w:eastAsiaTheme="minorEastAsia" w:hAnsiTheme="minorEastAsia"/>
          <w:sz w:val="24"/>
        </w:rPr>
      </w:pPr>
      <w:r>
        <w:rPr>
          <w:rFonts w:asciiTheme="minorEastAsia" w:eastAsiaTheme="minorEastAsia" w:hAnsiTheme="minor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月</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日</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年</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月</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日</w:t>
      </w:r>
    </w:p>
    <w:p w:rsidR="00F9786D" w:rsidRDefault="00F9786D">
      <w:pPr>
        <w:pStyle w:val="BodyText1I2"/>
        <w:spacing w:line="480" w:lineRule="exact"/>
        <w:ind w:firstLineChars="200" w:firstLine="480"/>
        <w:jc w:val="left"/>
        <w:rPr>
          <w:rFonts w:asciiTheme="minorEastAsia" w:eastAsiaTheme="minorEastAsia" w:hAnsiTheme="minorEastAsia"/>
          <w:sz w:val="24"/>
        </w:rPr>
      </w:pPr>
    </w:p>
    <w:p w:rsidR="00F9786D" w:rsidRDefault="00F9786D">
      <w:pPr>
        <w:pStyle w:val="BodyText1I2"/>
        <w:spacing w:line="480" w:lineRule="exact"/>
        <w:ind w:firstLineChars="200" w:firstLine="480"/>
        <w:jc w:val="left"/>
        <w:rPr>
          <w:rFonts w:asciiTheme="minorEastAsia" w:eastAsiaTheme="minorEastAsia" w:hAnsiTheme="minorEastAsia"/>
          <w:sz w:val="24"/>
        </w:rPr>
      </w:pPr>
    </w:p>
    <w:p w:rsidR="00F9786D" w:rsidRDefault="00F9786D">
      <w:pPr>
        <w:pStyle w:val="BodyText1I2"/>
        <w:spacing w:line="480" w:lineRule="exact"/>
        <w:ind w:firstLineChars="200" w:firstLine="480"/>
        <w:jc w:val="left"/>
        <w:rPr>
          <w:rFonts w:asciiTheme="minorEastAsia" w:eastAsiaTheme="minorEastAsia" w:hAnsiTheme="minorEastAsia"/>
          <w:sz w:val="24"/>
        </w:rPr>
      </w:pPr>
    </w:p>
    <w:p w:rsidR="00F9786D" w:rsidRDefault="00F9786D">
      <w:pPr>
        <w:pStyle w:val="BodyText1I2"/>
        <w:ind w:firstLineChars="200" w:firstLine="480"/>
        <w:jc w:val="left"/>
        <w:rPr>
          <w:rFonts w:asciiTheme="minorEastAsia" w:eastAsiaTheme="minorEastAsia" w:hAnsiTheme="minorEastAsia"/>
          <w:sz w:val="24"/>
        </w:rPr>
      </w:pPr>
    </w:p>
    <w:p w:rsidR="00F9786D" w:rsidRDefault="00480C35">
      <w:pPr>
        <w:rPr>
          <w:rFonts w:asciiTheme="minorEastAsia" w:eastAsiaTheme="minorEastAsia" w:hAnsiTheme="minorEastAsia"/>
          <w:b/>
          <w:sz w:val="36"/>
          <w:szCs w:val="36"/>
        </w:rPr>
      </w:pPr>
      <w:r>
        <w:rPr>
          <w:rFonts w:asciiTheme="minorEastAsia" w:eastAsiaTheme="minorEastAsia" w:hAnsiTheme="minorEastAsia" w:hint="eastAsia"/>
          <w:b/>
          <w:sz w:val="36"/>
          <w:szCs w:val="36"/>
        </w:rPr>
        <w:br w:type="page"/>
      </w:r>
    </w:p>
    <w:p w:rsidR="00F9786D" w:rsidRDefault="00480C35">
      <w:pPr>
        <w:ind w:left="424"/>
        <w:jc w:val="center"/>
        <w:rPr>
          <w:rFonts w:ascii="宋体" w:hAnsi="宋体" w:cs="宋体"/>
          <w:sz w:val="28"/>
        </w:rPr>
      </w:pPr>
      <w:r>
        <w:rPr>
          <w:rFonts w:ascii="宋体" w:hAnsi="宋体" w:cs="宋体" w:hint="eastAsia"/>
          <w:b/>
          <w:bCs/>
          <w:sz w:val="44"/>
          <w:szCs w:val="40"/>
        </w:rPr>
        <w:lastRenderedPageBreak/>
        <w:t>安全责任合同</w:t>
      </w:r>
      <w:r>
        <w:rPr>
          <w:rFonts w:hint="eastAsia"/>
          <w:b/>
          <w:sz w:val="44"/>
          <w:szCs w:val="44"/>
        </w:rPr>
        <w:t>（格式）</w:t>
      </w:r>
    </w:p>
    <w:p w:rsidR="00F9786D" w:rsidRDefault="00480C35">
      <w:pPr>
        <w:pStyle w:val="af0"/>
        <w:spacing w:beforeLines="0" w:afterLines="0" w:line="420" w:lineRule="exact"/>
        <w:ind w:firstLine="480"/>
        <w:rPr>
          <w:rFonts w:ascii="宋体" w:hAnsi="宋体"/>
          <w:bCs/>
          <w:sz w:val="24"/>
          <w:szCs w:val="24"/>
        </w:rPr>
      </w:pPr>
      <w:r>
        <w:rPr>
          <w:rFonts w:ascii="宋体" w:hAnsi="宋体" w:hint="eastAsia"/>
          <w:sz w:val="24"/>
          <w:szCs w:val="24"/>
        </w:rPr>
        <w:t>根据国务院《建设工程安全生产管理条例》，为</w:t>
      </w:r>
      <w:r>
        <w:rPr>
          <w:rFonts w:hAnsi="宋体" w:hint="eastAsia"/>
          <w:color w:val="000000"/>
          <w:sz w:val="24"/>
          <w:szCs w:val="24"/>
          <w:u w:val="single"/>
        </w:rPr>
        <w:t xml:space="preserve">  </w:t>
      </w:r>
      <w:proofErr w:type="gramStart"/>
      <w:r>
        <w:rPr>
          <w:rFonts w:hint="eastAsia"/>
          <w:sz w:val="24"/>
          <w:szCs w:val="24"/>
          <w:u w:val="single"/>
        </w:rPr>
        <w:t>寻全高速</w:t>
      </w:r>
      <w:proofErr w:type="gramEnd"/>
      <w:r>
        <w:rPr>
          <w:rFonts w:hint="eastAsia"/>
          <w:sz w:val="24"/>
          <w:szCs w:val="24"/>
          <w:u w:val="single"/>
        </w:rPr>
        <w:t>部分机电系统提质升级项目交工检测</w:t>
      </w:r>
      <w:r>
        <w:rPr>
          <w:rFonts w:hAnsi="宋体" w:hint="eastAsia"/>
          <w:color w:val="000000"/>
          <w:sz w:val="24"/>
          <w:szCs w:val="24"/>
          <w:u w:val="single"/>
        </w:rPr>
        <w:t xml:space="preserve"> </w:t>
      </w:r>
      <w:r>
        <w:rPr>
          <w:rFonts w:hAnsi="宋体" w:hint="eastAsia"/>
          <w:color w:val="000000"/>
          <w:sz w:val="24"/>
          <w:szCs w:val="24"/>
        </w:rPr>
        <w:t>（项目名称）</w:t>
      </w:r>
      <w:r>
        <w:rPr>
          <w:rFonts w:hAnsi="宋体" w:hint="eastAsia"/>
          <w:color w:val="000000"/>
          <w:sz w:val="24"/>
          <w:szCs w:val="24"/>
          <w:u w:val="single"/>
        </w:rPr>
        <w:t xml:space="preserve">       </w:t>
      </w:r>
      <w:r>
        <w:rPr>
          <w:rFonts w:hAnsi="宋体" w:hint="eastAsia"/>
          <w:color w:val="000000"/>
          <w:sz w:val="24"/>
          <w:szCs w:val="24"/>
        </w:rPr>
        <w:t>标段</w:t>
      </w:r>
      <w:r>
        <w:rPr>
          <w:rFonts w:ascii="宋体" w:hAnsi="宋体" w:hint="eastAsia"/>
          <w:sz w:val="24"/>
          <w:szCs w:val="24"/>
        </w:rPr>
        <w:t>的实施过程中切实做好本工程的安全生产管理工作，</w:t>
      </w:r>
      <w:r>
        <w:rPr>
          <w:rFonts w:ascii="宋体" w:hAnsi="宋体" w:hint="eastAsia"/>
          <w:sz w:val="24"/>
          <w:szCs w:val="24"/>
          <w:u w:val="single"/>
        </w:rPr>
        <w:t xml:space="preserve">               </w:t>
      </w:r>
      <w:r>
        <w:rPr>
          <w:rFonts w:ascii="宋体" w:hAnsi="宋体" w:hint="eastAsia"/>
          <w:sz w:val="24"/>
          <w:szCs w:val="24"/>
        </w:rPr>
        <w:t>（以下称“委托人</w:t>
      </w:r>
      <w:r>
        <w:rPr>
          <w:rFonts w:ascii="宋体" w:hAnsi="宋体"/>
          <w:sz w:val="24"/>
          <w:szCs w:val="24"/>
        </w:rPr>
        <w:t>”）</w:t>
      </w:r>
      <w:r>
        <w:rPr>
          <w:rFonts w:ascii="宋体" w:hAnsi="宋体" w:hint="eastAsia"/>
          <w:sz w:val="24"/>
          <w:szCs w:val="24"/>
        </w:rPr>
        <w:t xml:space="preserve">与 </w:t>
      </w:r>
      <w:r>
        <w:rPr>
          <w:rFonts w:ascii="宋体" w:hAnsi="宋体" w:hint="eastAsia"/>
          <w:sz w:val="24"/>
          <w:szCs w:val="24"/>
          <w:u w:val="single"/>
        </w:rPr>
        <w:t xml:space="preserve">           </w:t>
      </w:r>
      <w:r>
        <w:rPr>
          <w:rFonts w:ascii="宋体" w:hAnsi="宋体" w:hint="eastAsia"/>
          <w:sz w:val="24"/>
          <w:szCs w:val="24"/>
        </w:rPr>
        <w:t>（以下称“受托人</w:t>
      </w:r>
      <w:r>
        <w:rPr>
          <w:rFonts w:ascii="宋体" w:hAnsi="宋体"/>
          <w:sz w:val="24"/>
          <w:szCs w:val="24"/>
        </w:rPr>
        <w:t>”</w:t>
      </w:r>
      <w:r>
        <w:rPr>
          <w:rFonts w:ascii="宋体" w:hAnsi="宋体" w:hint="eastAsia"/>
          <w:sz w:val="24"/>
          <w:szCs w:val="24"/>
        </w:rPr>
        <w:t>）签订如下安全责任合同：</w:t>
      </w:r>
    </w:p>
    <w:p w:rsidR="00F9786D" w:rsidRDefault="00480C35">
      <w:pPr>
        <w:pStyle w:val="af0"/>
        <w:spacing w:beforeLines="0" w:afterLines="0" w:line="420" w:lineRule="exact"/>
        <w:ind w:firstLine="480"/>
        <w:rPr>
          <w:rFonts w:ascii="宋体" w:hAnsi="宋体"/>
          <w:sz w:val="24"/>
          <w:szCs w:val="24"/>
        </w:rPr>
      </w:pPr>
      <w:r>
        <w:rPr>
          <w:rFonts w:ascii="宋体" w:hAnsi="宋体" w:hint="eastAsia"/>
          <w:sz w:val="24"/>
          <w:szCs w:val="24"/>
        </w:rPr>
        <w:t>一、委托人职责</w:t>
      </w:r>
    </w:p>
    <w:p w:rsidR="00F9786D" w:rsidRDefault="00480C35">
      <w:pPr>
        <w:pStyle w:val="af0"/>
        <w:spacing w:beforeLines="0" w:afterLines="0" w:line="420" w:lineRule="exact"/>
        <w:ind w:firstLine="480"/>
        <w:rPr>
          <w:rFonts w:ascii="宋体" w:hAnsi="宋体"/>
          <w:sz w:val="24"/>
          <w:szCs w:val="24"/>
        </w:rPr>
      </w:pPr>
      <w:r>
        <w:rPr>
          <w:rFonts w:ascii="宋体" w:hAnsi="宋体" w:hint="eastAsia"/>
          <w:sz w:val="24"/>
          <w:szCs w:val="24"/>
        </w:rPr>
        <w:t>1．严格遵守国家有关安全生产的法律法规，支持受托人按条例要求对规定的施工安全实施检测。</w:t>
      </w:r>
    </w:p>
    <w:p w:rsidR="00F9786D" w:rsidRDefault="00480C35">
      <w:pPr>
        <w:pStyle w:val="af0"/>
        <w:spacing w:beforeLines="0" w:afterLines="0" w:line="420" w:lineRule="exact"/>
        <w:ind w:firstLine="480"/>
        <w:rPr>
          <w:rFonts w:ascii="宋体" w:hAnsi="宋体"/>
          <w:sz w:val="24"/>
          <w:szCs w:val="24"/>
        </w:rPr>
      </w:pPr>
      <w:r>
        <w:rPr>
          <w:rFonts w:ascii="宋体" w:hAnsi="宋体" w:hint="eastAsia"/>
          <w:sz w:val="24"/>
          <w:szCs w:val="24"/>
        </w:rPr>
        <w:t>2．按照“安全第一、预防为主”和坚持“管生产必须管安全”的原则进行安全生产管理，做到生产、检测与安全工作同时计划、布置、检查、总结和评比。</w:t>
      </w:r>
    </w:p>
    <w:p w:rsidR="00F9786D" w:rsidRDefault="00480C35">
      <w:pPr>
        <w:pStyle w:val="af0"/>
        <w:spacing w:beforeLines="0" w:afterLines="0" w:line="420" w:lineRule="exact"/>
        <w:ind w:firstLine="480"/>
        <w:rPr>
          <w:rFonts w:ascii="宋体" w:hAnsi="宋体"/>
          <w:sz w:val="24"/>
          <w:szCs w:val="24"/>
        </w:rPr>
      </w:pPr>
      <w:r>
        <w:rPr>
          <w:rFonts w:ascii="宋体" w:hAnsi="宋体" w:hint="eastAsia"/>
          <w:sz w:val="24"/>
          <w:szCs w:val="24"/>
        </w:rPr>
        <w:t>3．重要的安全设施必须坚持与主体工程“三同时”的原则，即：同时设计、审批，同时施工，同时验收、投入使用。</w:t>
      </w:r>
    </w:p>
    <w:p w:rsidR="00F9786D" w:rsidRDefault="00480C35">
      <w:pPr>
        <w:pStyle w:val="af0"/>
        <w:spacing w:beforeLines="0" w:afterLines="0" w:line="420" w:lineRule="exact"/>
        <w:ind w:firstLine="480"/>
        <w:rPr>
          <w:rFonts w:ascii="宋体" w:hAnsi="宋体"/>
          <w:sz w:val="24"/>
          <w:szCs w:val="24"/>
        </w:rPr>
      </w:pPr>
      <w:r>
        <w:rPr>
          <w:rFonts w:ascii="宋体" w:hAnsi="宋体" w:hint="eastAsia"/>
          <w:sz w:val="24"/>
          <w:szCs w:val="24"/>
        </w:rPr>
        <w:t>4．定期召开安全生产调度会，及时传达中央及地方有关安全生产的精神。</w:t>
      </w:r>
    </w:p>
    <w:p w:rsidR="00F9786D" w:rsidRDefault="00480C35">
      <w:pPr>
        <w:pStyle w:val="af0"/>
        <w:spacing w:beforeLines="0" w:afterLines="0" w:line="420" w:lineRule="exact"/>
        <w:ind w:firstLine="480"/>
        <w:rPr>
          <w:rFonts w:ascii="宋体" w:hAnsi="宋体"/>
          <w:sz w:val="24"/>
          <w:szCs w:val="24"/>
        </w:rPr>
      </w:pPr>
      <w:r>
        <w:rPr>
          <w:rFonts w:ascii="宋体" w:hAnsi="宋体" w:hint="eastAsia"/>
          <w:sz w:val="24"/>
          <w:szCs w:val="24"/>
        </w:rPr>
        <w:t>5．组织对施工现场的安全生产检查，监督承包人及时处理发现的各项安全隐患。</w:t>
      </w:r>
    </w:p>
    <w:p w:rsidR="00F9786D" w:rsidRDefault="00480C35">
      <w:pPr>
        <w:pStyle w:val="af0"/>
        <w:spacing w:beforeLines="0" w:afterLines="0" w:line="420" w:lineRule="exact"/>
        <w:ind w:firstLine="480"/>
        <w:rPr>
          <w:rFonts w:ascii="宋体" w:hAnsi="宋体"/>
          <w:sz w:val="24"/>
          <w:szCs w:val="24"/>
        </w:rPr>
      </w:pPr>
      <w:r>
        <w:rPr>
          <w:rFonts w:ascii="宋体" w:hAnsi="宋体" w:hint="eastAsia"/>
          <w:sz w:val="24"/>
          <w:szCs w:val="24"/>
        </w:rPr>
        <w:t>二、受托人职责</w:t>
      </w:r>
    </w:p>
    <w:p w:rsidR="00F9786D" w:rsidRDefault="00480C35">
      <w:pPr>
        <w:pStyle w:val="af0"/>
        <w:spacing w:beforeLines="0" w:afterLines="0" w:line="420" w:lineRule="exact"/>
        <w:ind w:firstLine="480"/>
        <w:rPr>
          <w:rFonts w:ascii="宋体" w:hAnsi="宋体"/>
          <w:sz w:val="24"/>
          <w:szCs w:val="24"/>
        </w:rPr>
      </w:pPr>
      <w:r>
        <w:rPr>
          <w:rFonts w:ascii="宋体" w:hAnsi="宋体" w:hint="eastAsia"/>
          <w:sz w:val="24"/>
        </w:rPr>
        <w:t xml:space="preserve">1. </w:t>
      </w:r>
      <w:r>
        <w:rPr>
          <w:rFonts w:ascii="宋体" w:hAnsi="宋体" w:hint="eastAsia"/>
          <w:sz w:val="24"/>
          <w:szCs w:val="24"/>
        </w:rPr>
        <w:t>坚持“安全第一、预防为主”的原则，</w:t>
      </w:r>
      <w:r>
        <w:rPr>
          <w:rFonts w:ascii="宋体" w:hAnsi="宋体" w:hint="eastAsia"/>
          <w:sz w:val="24"/>
        </w:rPr>
        <w:t>建立健全安全制度，加强安全知识教育培训，明确各检测岗位人员的安全职责，</w:t>
      </w:r>
      <w:r>
        <w:rPr>
          <w:rFonts w:ascii="宋体" w:hAnsi="宋体" w:hint="eastAsia"/>
          <w:sz w:val="24"/>
          <w:szCs w:val="24"/>
        </w:rPr>
        <w:t>增强安全意识。</w:t>
      </w:r>
    </w:p>
    <w:p w:rsidR="00F9786D" w:rsidRDefault="00480C35">
      <w:pPr>
        <w:pStyle w:val="af0"/>
        <w:spacing w:beforeLines="0" w:afterLines="0" w:line="420" w:lineRule="exact"/>
        <w:ind w:firstLine="480"/>
        <w:rPr>
          <w:rFonts w:ascii="宋体" w:hAnsi="宋体"/>
          <w:sz w:val="24"/>
          <w:szCs w:val="24"/>
        </w:rPr>
      </w:pPr>
      <w:r>
        <w:rPr>
          <w:rFonts w:ascii="宋体" w:hAnsi="宋体" w:hint="eastAsia"/>
          <w:sz w:val="24"/>
          <w:szCs w:val="24"/>
        </w:rPr>
        <w:t>2．受托人及其试验检测工程师应当按照法律、法规和工程建设强制性标准实施试验检测。</w:t>
      </w:r>
    </w:p>
    <w:p w:rsidR="00F9786D" w:rsidRDefault="00480C35">
      <w:pPr>
        <w:pStyle w:val="af0"/>
        <w:spacing w:beforeLines="0" w:afterLines="0" w:line="420" w:lineRule="exact"/>
        <w:ind w:firstLine="480"/>
        <w:rPr>
          <w:rFonts w:ascii="宋体" w:hAnsi="宋体"/>
          <w:sz w:val="24"/>
          <w:szCs w:val="24"/>
        </w:rPr>
      </w:pPr>
      <w:r>
        <w:rPr>
          <w:rFonts w:ascii="宋体" w:hAnsi="宋体" w:hint="eastAsia"/>
          <w:sz w:val="24"/>
          <w:szCs w:val="24"/>
        </w:rPr>
        <w:t>3．受托人应按照本工程特点，组织制定本工程实施中的生产安全事故应急救援预案；如果发生安全事故，应按照《国务院关于特大安全事故行政责任追究的规定》及其它有关规定，及时上报有关部门，并坚持“三不放过”的原则，严肃处理相关责任人。</w:t>
      </w:r>
    </w:p>
    <w:p w:rsidR="00F9786D" w:rsidRDefault="00480C35">
      <w:pPr>
        <w:pStyle w:val="af0"/>
        <w:spacing w:beforeLines="0" w:afterLines="0" w:line="420" w:lineRule="exact"/>
        <w:ind w:firstLine="480"/>
        <w:rPr>
          <w:rFonts w:ascii="宋体" w:hAnsi="宋体"/>
          <w:sz w:val="24"/>
          <w:szCs w:val="24"/>
        </w:rPr>
      </w:pPr>
      <w:r>
        <w:rPr>
          <w:rFonts w:ascii="宋体" w:hAnsi="宋体" w:hint="eastAsia"/>
          <w:sz w:val="24"/>
          <w:szCs w:val="24"/>
        </w:rPr>
        <w:t>三、违约责任</w:t>
      </w:r>
    </w:p>
    <w:p w:rsidR="00F9786D" w:rsidRDefault="00480C35">
      <w:pPr>
        <w:pStyle w:val="af0"/>
        <w:spacing w:beforeLines="0" w:afterLines="0" w:line="420" w:lineRule="exact"/>
        <w:ind w:firstLine="480"/>
        <w:rPr>
          <w:rFonts w:ascii="宋体" w:hAnsi="宋体"/>
          <w:sz w:val="24"/>
          <w:szCs w:val="24"/>
        </w:rPr>
      </w:pPr>
      <w:r>
        <w:rPr>
          <w:rFonts w:ascii="宋体" w:hAnsi="宋体" w:hint="eastAsia"/>
          <w:sz w:val="24"/>
          <w:szCs w:val="24"/>
        </w:rPr>
        <w:t>1．如因委托人或受托人违约造成安全事故，将依法追究责任。</w:t>
      </w:r>
    </w:p>
    <w:p w:rsidR="00F9786D" w:rsidRDefault="00480C35">
      <w:pPr>
        <w:pStyle w:val="af0"/>
        <w:spacing w:beforeLines="0" w:afterLines="0" w:line="420" w:lineRule="exact"/>
        <w:ind w:firstLine="480"/>
        <w:rPr>
          <w:rFonts w:ascii="宋体" w:hAnsi="宋体"/>
          <w:sz w:val="24"/>
          <w:szCs w:val="24"/>
        </w:rPr>
      </w:pPr>
      <w:r>
        <w:rPr>
          <w:rFonts w:ascii="宋体" w:hAnsi="宋体" w:hint="eastAsia"/>
          <w:sz w:val="24"/>
          <w:szCs w:val="24"/>
        </w:rPr>
        <w:t>2．本合同</w:t>
      </w:r>
      <w:r>
        <w:rPr>
          <w:rFonts w:ascii="Arial" w:hAnsi="Arial" w:cs="Arial" w:hint="eastAsia"/>
          <w:sz w:val="24"/>
        </w:rPr>
        <w:t>壹</w:t>
      </w:r>
      <w:r>
        <w:rPr>
          <w:rFonts w:ascii="Arial" w:hAnsi="Arial" w:cs="Arial"/>
          <w:sz w:val="24"/>
        </w:rPr>
        <w:t>式</w:t>
      </w:r>
      <w:r>
        <w:rPr>
          <w:rFonts w:ascii="Arial" w:hAnsi="Arial" w:cs="Arial" w:hint="eastAsia"/>
          <w:sz w:val="24"/>
          <w:u w:val="single"/>
        </w:rPr>
        <w:t xml:space="preserve">   </w:t>
      </w:r>
      <w:r>
        <w:rPr>
          <w:rFonts w:ascii="Arial" w:hAnsi="Arial" w:cs="Arial"/>
          <w:sz w:val="24"/>
        </w:rPr>
        <w:t>份，双方各执</w:t>
      </w:r>
      <w:r>
        <w:rPr>
          <w:rFonts w:ascii="Arial" w:hAnsi="Arial" w:cs="Arial" w:hint="eastAsia"/>
          <w:sz w:val="24"/>
          <w:u w:val="single"/>
        </w:rPr>
        <w:t xml:space="preserve">   </w:t>
      </w:r>
      <w:r>
        <w:rPr>
          <w:rFonts w:ascii="Arial" w:hAnsi="Arial" w:cs="Arial"/>
          <w:sz w:val="24"/>
        </w:rPr>
        <w:t>份，具有同等法律效力。</w:t>
      </w:r>
      <w:r>
        <w:rPr>
          <w:rFonts w:ascii="宋体" w:hAnsi="宋体" w:hint="eastAsia"/>
          <w:sz w:val="24"/>
          <w:szCs w:val="24"/>
        </w:rPr>
        <w:t>由双方法定代表人或其授权的代理人签署并加盖单位公章后生效，全部工程交工验收后失效。</w:t>
      </w:r>
    </w:p>
    <w:p w:rsidR="00F9786D" w:rsidRDefault="00480C35">
      <w:pPr>
        <w:pStyle w:val="af0"/>
        <w:spacing w:beforeLines="0" w:afterLines="0" w:line="420" w:lineRule="exact"/>
        <w:ind w:firstLine="480"/>
        <w:rPr>
          <w:rFonts w:ascii="宋体" w:hAnsi="宋体"/>
          <w:sz w:val="24"/>
          <w:szCs w:val="24"/>
        </w:rPr>
      </w:pPr>
      <w:r>
        <w:rPr>
          <w:rFonts w:ascii="宋体" w:hAnsi="宋体" w:hint="eastAsia"/>
          <w:sz w:val="24"/>
          <w:szCs w:val="24"/>
        </w:rPr>
        <w:t>委托人：</w:t>
      </w:r>
      <w:r>
        <w:rPr>
          <w:rFonts w:ascii="宋体" w:hAnsi="宋体" w:hint="eastAsia"/>
          <w:sz w:val="24"/>
          <w:szCs w:val="24"/>
          <w:u w:val="single"/>
        </w:rPr>
        <w:t>（单位全称）（盖单位公章）</w:t>
      </w:r>
      <w:r>
        <w:rPr>
          <w:rFonts w:ascii="宋体" w:hAnsi="宋体" w:hint="eastAsia"/>
          <w:sz w:val="24"/>
          <w:szCs w:val="24"/>
        </w:rPr>
        <w:t xml:space="preserve">   受托人：</w:t>
      </w:r>
      <w:r>
        <w:rPr>
          <w:rFonts w:ascii="宋体" w:hAnsi="宋体" w:hint="eastAsia"/>
          <w:sz w:val="24"/>
          <w:szCs w:val="24"/>
          <w:u w:val="single"/>
        </w:rPr>
        <w:t>（单位全称）（盖单位公章）</w:t>
      </w:r>
    </w:p>
    <w:p w:rsidR="00F9786D" w:rsidRDefault="00480C35">
      <w:pPr>
        <w:pStyle w:val="af0"/>
        <w:spacing w:beforeLines="0" w:afterLines="0" w:line="420" w:lineRule="exact"/>
        <w:ind w:firstLine="480"/>
        <w:rPr>
          <w:rFonts w:ascii="宋体" w:hAnsi="宋体"/>
          <w:sz w:val="24"/>
          <w:szCs w:val="24"/>
        </w:rPr>
      </w:pPr>
      <w:r>
        <w:rPr>
          <w:rFonts w:ascii="宋体" w:hAnsi="宋体" w:hint="eastAsia"/>
          <w:sz w:val="24"/>
          <w:szCs w:val="24"/>
        </w:rPr>
        <w:t>法定代表人：                         法定代表人：</w:t>
      </w:r>
    </w:p>
    <w:p w:rsidR="00F9786D" w:rsidRDefault="00480C35">
      <w:pPr>
        <w:pStyle w:val="af0"/>
        <w:spacing w:beforeLines="0" w:afterLines="0" w:line="420" w:lineRule="exact"/>
        <w:ind w:firstLineChars="400" w:firstLine="960"/>
        <w:rPr>
          <w:rFonts w:ascii="宋体" w:hAnsi="宋体"/>
          <w:sz w:val="24"/>
          <w:szCs w:val="24"/>
        </w:rPr>
      </w:pPr>
      <w:r>
        <w:rPr>
          <w:rFonts w:ascii="宋体" w:hAnsi="宋体" w:hint="eastAsia"/>
          <w:sz w:val="24"/>
          <w:szCs w:val="24"/>
        </w:rPr>
        <w:t xml:space="preserve">或                                  或   </w:t>
      </w:r>
    </w:p>
    <w:p w:rsidR="00F9786D" w:rsidRDefault="00480C35">
      <w:pPr>
        <w:pStyle w:val="af0"/>
        <w:spacing w:beforeLines="0" w:afterLines="0" w:line="420" w:lineRule="exact"/>
        <w:ind w:firstLine="480"/>
        <w:rPr>
          <w:rFonts w:ascii="宋体" w:hAnsi="宋体"/>
          <w:sz w:val="24"/>
          <w:szCs w:val="24"/>
        </w:rPr>
      </w:pPr>
      <w:r>
        <w:rPr>
          <w:rFonts w:ascii="宋体" w:hAnsi="宋体" w:hint="eastAsia"/>
          <w:sz w:val="24"/>
          <w:szCs w:val="24"/>
        </w:rPr>
        <w:t>其授权代的理人：</w:t>
      </w:r>
      <w:r>
        <w:rPr>
          <w:rFonts w:ascii="宋体" w:hAnsi="宋体" w:hint="eastAsia"/>
          <w:sz w:val="24"/>
          <w:szCs w:val="24"/>
          <w:u w:val="single"/>
        </w:rPr>
        <w:t xml:space="preserve">     （签字）      </w:t>
      </w:r>
      <w:r>
        <w:rPr>
          <w:rFonts w:ascii="宋体" w:hAnsi="宋体" w:hint="eastAsia"/>
          <w:sz w:val="24"/>
          <w:szCs w:val="24"/>
        </w:rPr>
        <w:t xml:space="preserve">  其授权代的理人：</w:t>
      </w:r>
      <w:r>
        <w:rPr>
          <w:rFonts w:ascii="宋体" w:hAnsi="宋体" w:hint="eastAsia"/>
          <w:sz w:val="24"/>
          <w:szCs w:val="24"/>
          <w:u w:val="single"/>
        </w:rPr>
        <w:t xml:space="preserve"> （签字）        </w:t>
      </w:r>
      <w:r>
        <w:rPr>
          <w:rFonts w:ascii="宋体" w:hAnsi="宋体" w:hint="eastAsia"/>
          <w:sz w:val="24"/>
          <w:szCs w:val="24"/>
        </w:rPr>
        <w:t xml:space="preserve">     </w:t>
      </w:r>
    </w:p>
    <w:p w:rsidR="00F9786D" w:rsidRDefault="00480C35">
      <w:pPr>
        <w:pStyle w:val="BodyText1I2"/>
        <w:spacing w:line="480" w:lineRule="exact"/>
        <w:ind w:firstLineChars="200" w:firstLine="480"/>
        <w:jc w:val="left"/>
        <w:rPr>
          <w:rFonts w:asciiTheme="minorEastAsia" w:eastAsiaTheme="minorEastAsia" w:hAnsiTheme="minorEastAsia"/>
          <w:sz w:val="24"/>
        </w:rPr>
      </w:pPr>
      <w:r>
        <w:rPr>
          <w:color w:val="000000"/>
          <w:sz w:val="24"/>
          <w:u w:val="single"/>
        </w:rPr>
        <w:t xml:space="preserve"> </w:t>
      </w:r>
      <w:r>
        <w:rPr>
          <w:color w:val="000000"/>
          <w:sz w:val="24"/>
          <w:u w:val="single"/>
        </w:rPr>
        <w:tab/>
      </w:r>
      <w:r>
        <w:rPr>
          <w:color w:val="000000"/>
          <w:sz w:val="24"/>
        </w:rPr>
        <w:t>年</w:t>
      </w:r>
      <w:r>
        <w:rPr>
          <w:color w:val="000000"/>
          <w:sz w:val="24"/>
          <w:u w:val="single"/>
        </w:rPr>
        <w:tab/>
      </w:r>
      <w:r>
        <w:rPr>
          <w:rFonts w:hint="eastAsia"/>
          <w:color w:val="000000"/>
          <w:sz w:val="24"/>
          <w:u w:val="single"/>
        </w:rPr>
        <w:t xml:space="preserve">    </w:t>
      </w:r>
      <w:r>
        <w:rPr>
          <w:color w:val="000000"/>
          <w:sz w:val="24"/>
        </w:rPr>
        <w:t>月</w:t>
      </w:r>
      <w:r>
        <w:rPr>
          <w:rFonts w:hint="eastAsia"/>
          <w:color w:val="000000"/>
          <w:sz w:val="24"/>
          <w:u w:val="single"/>
        </w:rPr>
        <w:t xml:space="preserve">    </w:t>
      </w:r>
      <w:r>
        <w:rPr>
          <w:color w:val="000000"/>
          <w:sz w:val="24"/>
          <w:u w:val="single"/>
        </w:rPr>
        <w:tab/>
      </w:r>
      <w:r>
        <w:rPr>
          <w:color w:val="000000"/>
          <w:sz w:val="24"/>
        </w:rPr>
        <w:t>日</w:t>
      </w:r>
      <w:r>
        <w:rPr>
          <w:color w:val="000000"/>
          <w:sz w:val="24"/>
        </w:rPr>
        <w:tab/>
      </w:r>
      <w:r>
        <w:rPr>
          <w:rFonts w:hint="eastAsia"/>
          <w:color w:val="000000"/>
          <w:sz w:val="24"/>
        </w:rPr>
        <w:t xml:space="preserve">                   </w:t>
      </w:r>
      <w:r>
        <w:rPr>
          <w:rFonts w:hint="eastAsia"/>
          <w:color w:val="000000"/>
          <w:sz w:val="24"/>
          <w:u w:val="single"/>
        </w:rPr>
        <w:t xml:space="preserve">  </w:t>
      </w:r>
      <w:r>
        <w:rPr>
          <w:color w:val="000000"/>
          <w:sz w:val="24"/>
          <w:u w:val="single"/>
        </w:rPr>
        <w:t xml:space="preserve"> </w:t>
      </w:r>
      <w:r>
        <w:rPr>
          <w:color w:val="000000"/>
          <w:sz w:val="24"/>
          <w:u w:val="single"/>
        </w:rPr>
        <w:tab/>
      </w:r>
      <w:r>
        <w:rPr>
          <w:color w:val="000000"/>
          <w:sz w:val="24"/>
        </w:rPr>
        <w:t>年</w:t>
      </w:r>
      <w:r>
        <w:rPr>
          <w:color w:val="000000"/>
          <w:sz w:val="24"/>
          <w:u w:val="single"/>
        </w:rPr>
        <w:tab/>
      </w:r>
      <w:r>
        <w:rPr>
          <w:rFonts w:hint="eastAsia"/>
          <w:color w:val="000000"/>
          <w:sz w:val="24"/>
          <w:u w:val="single"/>
        </w:rPr>
        <w:t xml:space="preserve">    </w:t>
      </w:r>
      <w:r>
        <w:rPr>
          <w:color w:val="000000"/>
          <w:sz w:val="24"/>
        </w:rPr>
        <w:t>月</w:t>
      </w:r>
      <w:r>
        <w:rPr>
          <w:rFonts w:hint="eastAsia"/>
          <w:color w:val="000000"/>
          <w:sz w:val="24"/>
          <w:u w:val="single"/>
        </w:rPr>
        <w:t xml:space="preserve">    </w:t>
      </w:r>
      <w:r>
        <w:rPr>
          <w:color w:val="000000"/>
          <w:sz w:val="24"/>
          <w:u w:val="single"/>
        </w:rPr>
        <w:tab/>
      </w:r>
      <w:r>
        <w:rPr>
          <w:color w:val="000000"/>
          <w:sz w:val="24"/>
        </w:rPr>
        <w:t>日</w:t>
      </w:r>
      <w:r>
        <w:rPr>
          <w:rFonts w:asciiTheme="minorEastAsia" w:eastAsiaTheme="minorEastAsia" w:hAnsiTheme="minorEastAsia"/>
          <w:sz w:val="24"/>
        </w:rPr>
        <w:t xml:space="preserve">       </w:t>
      </w:r>
    </w:p>
    <w:sectPr w:rsidR="00F9786D">
      <w:footerReference w:type="default" r:id="rId11"/>
      <w:pgSz w:w="11907" w:h="16840"/>
      <w:pgMar w:top="1418" w:right="1417" w:bottom="1418" w:left="1417" w:header="1077" w:footer="1134"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485" w:rsidRDefault="003E2485">
      <w:r>
        <w:separator/>
      </w:r>
    </w:p>
  </w:endnote>
  <w:endnote w:type="continuationSeparator" w:id="0">
    <w:p w:rsidR="003E2485" w:rsidRDefault="003E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9E72CAB5-1400-48AA-AA0E-A9074579E447}"/>
    <w:embedBold r:id="rId2" w:subsetted="1" w:fontKey="{923C85A2-6F97-465B-8EB9-63EF83E73ECF}"/>
  </w:font>
  <w:font w:name="仿宋_GB2312">
    <w:altName w:val="仿宋"/>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embedRegular r:id="rId3" w:subsetted="1" w:fontKey="{92C258E6-876A-49BB-A98D-37FF1160D6FD}"/>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embedRegular r:id="rId4" w:fontKey="{7D715327-931E-43BB-A5B6-F88B931B19B9}"/>
  </w:font>
  <w:font w:name="Calibri">
    <w:panose1 w:val="020F0502020204030204"/>
    <w:charset w:val="00"/>
    <w:family w:val="swiss"/>
    <w:pitch w:val="variable"/>
    <w:sig w:usb0="E4002EFF" w:usb1="C200247B" w:usb2="00000009" w:usb3="00000000" w:csb0="000001FF" w:csb1="00000000"/>
    <w:embedBold r:id="rId5" w:subsetted="1" w:fontKey="{BC3F9021-3C79-43F9-8312-38C813D99B24}"/>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467" w:rsidRDefault="00FF5467">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F5467" w:rsidRDefault="00FF5467">
                          <w:pPr>
                            <w:pStyle w:val="a8"/>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FF5467" w:rsidRDefault="00FF5467">
                    <w:pPr>
                      <w:pStyle w:val="a8"/>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467" w:rsidRDefault="00FF5467">
    <w:pPr>
      <w:pStyle w:val="a8"/>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F5467" w:rsidRDefault="00FF5467">
                          <w:pPr>
                            <w:pStyle w:val="a8"/>
                          </w:pPr>
                          <w:r>
                            <w:fldChar w:fldCharType="begin"/>
                          </w:r>
                          <w:r>
                            <w:instrText xml:space="preserve"> PAGE  \* MERGEFORMAT </w:instrText>
                          </w:r>
                          <w:r>
                            <w:fldChar w:fldCharType="separate"/>
                          </w:r>
                          <w:r w:rsidR="00161292">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FF5467" w:rsidRDefault="00FF5467">
                    <w:pPr>
                      <w:pStyle w:val="a8"/>
                    </w:pPr>
                    <w:r>
                      <w:fldChar w:fldCharType="begin"/>
                    </w:r>
                    <w:r>
                      <w:instrText xml:space="preserve"> PAGE  \* MERGEFORMAT </w:instrText>
                    </w:r>
                    <w:r>
                      <w:fldChar w:fldCharType="separate"/>
                    </w:r>
                    <w:r w:rsidR="00161292">
                      <w:rPr>
                        <w:noProof/>
                      </w:rPr>
                      <w:t>8</w:t>
                    </w:r>
                    <w: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F5467" w:rsidRDefault="00FF5467">
                          <w:pPr>
                            <w:pStyle w:val="a8"/>
                          </w:pP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28A8004">
                    <w:pPr>
                      <w:pStyle w:val="1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485" w:rsidRDefault="003E2485">
      <w:r>
        <w:separator/>
      </w:r>
    </w:p>
  </w:footnote>
  <w:footnote w:type="continuationSeparator" w:id="0">
    <w:p w:rsidR="003E2485" w:rsidRDefault="003E24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37567B"/>
    <w:multiLevelType w:val="singleLevel"/>
    <w:tmpl w:val="A337567B"/>
    <w:lvl w:ilvl="0">
      <w:start w:val="5"/>
      <w:numFmt w:val="chineseCounting"/>
      <w:suff w:val="nothing"/>
      <w:lvlText w:val="%1、"/>
      <w:lvlJc w:val="left"/>
      <w:rPr>
        <w:rFonts w:hint="eastAsia"/>
      </w:rPr>
    </w:lvl>
  </w:abstractNum>
  <w:abstractNum w:abstractNumId="1" w15:restartNumberingAfterBreak="0">
    <w:nsid w:val="02F234C7"/>
    <w:multiLevelType w:val="multilevel"/>
    <w:tmpl w:val="02F234C7"/>
    <w:lvl w:ilvl="0">
      <w:start w:val="1"/>
      <w:numFmt w:val="decimal"/>
      <w:lvlText w:val="%1."/>
      <w:lvlJc w:val="left"/>
      <w:pPr>
        <w:ind w:left="424" w:hanging="300"/>
      </w:pPr>
      <w:rPr>
        <w:rFonts w:ascii="Times New Roman" w:eastAsia="Times New Roman" w:hAnsi="Times New Roman" w:cs="Times New Roman" w:hint="default"/>
        <w:spacing w:val="-120"/>
        <w:w w:val="100"/>
        <w:sz w:val="24"/>
        <w:szCs w:val="24"/>
        <w:lang w:val="zh-CN" w:eastAsia="zh-CN" w:bidi="zh-CN"/>
      </w:rPr>
    </w:lvl>
    <w:lvl w:ilvl="1">
      <w:numFmt w:val="bullet"/>
      <w:lvlText w:val="•"/>
      <w:lvlJc w:val="left"/>
      <w:pPr>
        <w:ind w:left="1326" w:hanging="300"/>
      </w:pPr>
      <w:rPr>
        <w:rFonts w:hint="default"/>
        <w:lang w:val="zh-CN" w:eastAsia="zh-CN" w:bidi="zh-CN"/>
      </w:rPr>
    </w:lvl>
    <w:lvl w:ilvl="2">
      <w:numFmt w:val="bullet"/>
      <w:lvlText w:val="•"/>
      <w:lvlJc w:val="left"/>
      <w:pPr>
        <w:ind w:left="2233" w:hanging="300"/>
      </w:pPr>
      <w:rPr>
        <w:rFonts w:hint="default"/>
        <w:lang w:val="zh-CN" w:eastAsia="zh-CN" w:bidi="zh-CN"/>
      </w:rPr>
    </w:lvl>
    <w:lvl w:ilvl="3">
      <w:numFmt w:val="bullet"/>
      <w:lvlText w:val="•"/>
      <w:lvlJc w:val="left"/>
      <w:pPr>
        <w:ind w:left="3139" w:hanging="300"/>
      </w:pPr>
      <w:rPr>
        <w:rFonts w:hint="default"/>
        <w:lang w:val="zh-CN" w:eastAsia="zh-CN" w:bidi="zh-CN"/>
      </w:rPr>
    </w:lvl>
    <w:lvl w:ilvl="4">
      <w:numFmt w:val="bullet"/>
      <w:lvlText w:val="•"/>
      <w:lvlJc w:val="left"/>
      <w:pPr>
        <w:ind w:left="4046" w:hanging="300"/>
      </w:pPr>
      <w:rPr>
        <w:rFonts w:hint="default"/>
        <w:lang w:val="zh-CN" w:eastAsia="zh-CN" w:bidi="zh-CN"/>
      </w:rPr>
    </w:lvl>
    <w:lvl w:ilvl="5">
      <w:numFmt w:val="bullet"/>
      <w:lvlText w:val="•"/>
      <w:lvlJc w:val="left"/>
      <w:pPr>
        <w:ind w:left="4953" w:hanging="300"/>
      </w:pPr>
      <w:rPr>
        <w:rFonts w:hint="default"/>
        <w:lang w:val="zh-CN" w:eastAsia="zh-CN" w:bidi="zh-CN"/>
      </w:rPr>
    </w:lvl>
    <w:lvl w:ilvl="6">
      <w:numFmt w:val="bullet"/>
      <w:lvlText w:val="•"/>
      <w:lvlJc w:val="left"/>
      <w:pPr>
        <w:ind w:left="5859" w:hanging="300"/>
      </w:pPr>
      <w:rPr>
        <w:rFonts w:hint="default"/>
        <w:lang w:val="zh-CN" w:eastAsia="zh-CN" w:bidi="zh-CN"/>
      </w:rPr>
    </w:lvl>
    <w:lvl w:ilvl="7">
      <w:numFmt w:val="bullet"/>
      <w:lvlText w:val="•"/>
      <w:lvlJc w:val="left"/>
      <w:pPr>
        <w:ind w:left="6766" w:hanging="300"/>
      </w:pPr>
      <w:rPr>
        <w:rFonts w:hint="default"/>
        <w:lang w:val="zh-CN" w:eastAsia="zh-CN" w:bidi="zh-CN"/>
      </w:rPr>
    </w:lvl>
    <w:lvl w:ilvl="8">
      <w:numFmt w:val="bullet"/>
      <w:lvlText w:val="•"/>
      <w:lvlJc w:val="left"/>
      <w:pPr>
        <w:ind w:left="7673" w:hanging="300"/>
      </w:pPr>
      <w:rPr>
        <w:rFonts w:hint="default"/>
        <w:lang w:val="zh-CN" w:eastAsia="zh-CN" w:bidi="zh-CN"/>
      </w:rPr>
    </w:lvl>
  </w:abstractNum>
  <w:abstractNum w:abstractNumId="2" w15:restartNumberingAfterBreak="0">
    <w:nsid w:val="2B42414A"/>
    <w:multiLevelType w:val="singleLevel"/>
    <w:tmpl w:val="2B42414A"/>
    <w:lvl w:ilvl="0">
      <w:start w:val="4"/>
      <w:numFmt w:val="chineseCounting"/>
      <w:suff w:val="space"/>
      <w:lvlText w:val="%1、"/>
      <w:lvlJc w:val="left"/>
      <w:pPr>
        <w:ind w:left="3256" w:firstLine="0"/>
      </w:pPr>
      <w:rPr>
        <w:rFonts w:hint="eastAsia"/>
      </w:rPr>
    </w:lvl>
  </w:abstractNum>
  <w:abstractNum w:abstractNumId="3" w15:restartNumberingAfterBreak="0">
    <w:nsid w:val="3E0C2FD3"/>
    <w:multiLevelType w:val="singleLevel"/>
    <w:tmpl w:val="3E0C2FD3"/>
    <w:lvl w:ilvl="0">
      <w:start w:val="2"/>
      <w:numFmt w:val="decimal"/>
      <w:lvlText w:val="%1."/>
      <w:lvlJc w:val="left"/>
      <w:pPr>
        <w:tabs>
          <w:tab w:val="left" w:pos="312"/>
        </w:tabs>
      </w:pPr>
    </w:lvl>
  </w:abstractNum>
  <w:abstractNum w:abstractNumId="4" w15:restartNumberingAfterBreak="0">
    <w:nsid w:val="6A3D99C6"/>
    <w:multiLevelType w:val="singleLevel"/>
    <w:tmpl w:val="6A3D99C6"/>
    <w:lvl w:ilvl="0">
      <w:start w:val="3"/>
      <w:numFmt w:val="decimal"/>
      <w:suff w:val="nothing"/>
      <w:lvlText w:val="%1、"/>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hMzc2ODNkMWM0ZTFjNmU3MjdkNTI1NzMwYzE0OTAifQ=="/>
    <w:docVar w:name="KSO_WPS_MARK_KEY" w:val="59d030e1-b9c1-4592-bdfc-247570e5ceda"/>
  </w:docVars>
  <w:rsids>
    <w:rsidRoot w:val="6322028C"/>
    <w:rsid w:val="0000118C"/>
    <w:rsid w:val="00001B4F"/>
    <w:rsid w:val="00001F43"/>
    <w:rsid w:val="0000322E"/>
    <w:rsid w:val="00004C51"/>
    <w:rsid w:val="00005B7A"/>
    <w:rsid w:val="00006C18"/>
    <w:rsid w:val="0001013A"/>
    <w:rsid w:val="00010728"/>
    <w:rsid w:val="00012B44"/>
    <w:rsid w:val="00026862"/>
    <w:rsid w:val="000315F3"/>
    <w:rsid w:val="0003376B"/>
    <w:rsid w:val="00036090"/>
    <w:rsid w:val="00040F0E"/>
    <w:rsid w:val="00042446"/>
    <w:rsid w:val="00042AEB"/>
    <w:rsid w:val="00042B02"/>
    <w:rsid w:val="00045529"/>
    <w:rsid w:val="00046CC4"/>
    <w:rsid w:val="00052EA8"/>
    <w:rsid w:val="00055F3D"/>
    <w:rsid w:val="000609FC"/>
    <w:rsid w:val="00061C2B"/>
    <w:rsid w:val="00061E9D"/>
    <w:rsid w:val="00061FE1"/>
    <w:rsid w:val="000629D7"/>
    <w:rsid w:val="00065381"/>
    <w:rsid w:val="00067EBF"/>
    <w:rsid w:val="0007194E"/>
    <w:rsid w:val="00072382"/>
    <w:rsid w:val="00083D4F"/>
    <w:rsid w:val="00083F0D"/>
    <w:rsid w:val="0009046B"/>
    <w:rsid w:val="00094AD0"/>
    <w:rsid w:val="00094E6A"/>
    <w:rsid w:val="0009621C"/>
    <w:rsid w:val="000971B2"/>
    <w:rsid w:val="000A08C4"/>
    <w:rsid w:val="000B21F8"/>
    <w:rsid w:val="000B5A52"/>
    <w:rsid w:val="000C1E5A"/>
    <w:rsid w:val="000C5814"/>
    <w:rsid w:val="000D0078"/>
    <w:rsid w:val="000D1C34"/>
    <w:rsid w:val="000D25BE"/>
    <w:rsid w:val="000D39C4"/>
    <w:rsid w:val="000D46D0"/>
    <w:rsid w:val="000D7592"/>
    <w:rsid w:val="000E0C3E"/>
    <w:rsid w:val="000E5006"/>
    <w:rsid w:val="000F5019"/>
    <w:rsid w:val="000F556C"/>
    <w:rsid w:val="000F5645"/>
    <w:rsid w:val="000F6AE7"/>
    <w:rsid w:val="00101224"/>
    <w:rsid w:val="00102B50"/>
    <w:rsid w:val="0011035E"/>
    <w:rsid w:val="00111135"/>
    <w:rsid w:val="0011628E"/>
    <w:rsid w:val="00126E6E"/>
    <w:rsid w:val="0013054F"/>
    <w:rsid w:val="00136ED5"/>
    <w:rsid w:val="001420EE"/>
    <w:rsid w:val="001446AB"/>
    <w:rsid w:val="00145BAA"/>
    <w:rsid w:val="001462A7"/>
    <w:rsid w:val="00150665"/>
    <w:rsid w:val="00151589"/>
    <w:rsid w:val="0015585F"/>
    <w:rsid w:val="00156292"/>
    <w:rsid w:val="0015654E"/>
    <w:rsid w:val="00161292"/>
    <w:rsid w:val="00162090"/>
    <w:rsid w:val="001629A9"/>
    <w:rsid w:val="00163115"/>
    <w:rsid w:val="001642EC"/>
    <w:rsid w:val="00164871"/>
    <w:rsid w:val="00171A5F"/>
    <w:rsid w:val="00173C77"/>
    <w:rsid w:val="00174740"/>
    <w:rsid w:val="00177FEA"/>
    <w:rsid w:val="00180BDA"/>
    <w:rsid w:val="0018408A"/>
    <w:rsid w:val="00190381"/>
    <w:rsid w:val="00190A74"/>
    <w:rsid w:val="00192631"/>
    <w:rsid w:val="001A17E3"/>
    <w:rsid w:val="001A6C3E"/>
    <w:rsid w:val="001B0ED0"/>
    <w:rsid w:val="001B3583"/>
    <w:rsid w:val="001B7154"/>
    <w:rsid w:val="001C1999"/>
    <w:rsid w:val="001C54B6"/>
    <w:rsid w:val="001C5E25"/>
    <w:rsid w:val="001D41A5"/>
    <w:rsid w:val="001D464E"/>
    <w:rsid w:val="001D4A20"/>
    <w:rsid w:val="001D4F88"/>
    <w:rsid w:val="001E0650"/>
    <w:rsid w:val="001E150B"/>
    <w:rsid w:val="001E2EE4"/>
    <w:rsid w:val="001E455C"/>
    <w:rsid w:val="001F6D3B"/>
    <w:rsid w:val="00204B24"/>
    <w:rsid w:val="00213B63"/>
    <w:rsid w:val="0022059E"/>
    <w:rsid w:val="0022127B"/>
    <w:rsid w:val="00221415"/>
    <w:rsid w:val="002215D0"/>
    <w:rsid w:val="002246B1"/>
    <w:rsid w:val="00225B3A"/>
    <w:rsid w:val="00227588"/>
    <w:rsid w:val="0022761B"/>
    <w:rsid w:val="002279AE"/>
    <w:rsid w:val="00234FB0"/>
    <w:rsid w:val="002359C0"/>
    <w:rsid w:val="002419CF"/>
    <w:rsid w:val="002429E3"/>
    <w:rsid w:val="00242D49"/>
    <w:rsid w:val="002444BF"/>
    <w:rsid w:val="0024751C"/>
    <w:rsid w:val="002608FF"/>
    <w:rsid w:val="002626DD"/>
    <w:rsid w:val="00262CE6"/>
    <w:rsid w:val="00266567"/>
    <w:rsid w:val="00266D98"/>
    <w:rsid w:val="00267203"/>
    <w:rsid w:val="0027065C"/>
    <w:rsid w:val="00270F8E"/>
    <w:rsid w:val="00270FD9"/>
    <w:rsid w:val="00273D7B"/>
    <w:rsid w:val="00284901"/>
    <w:rsid w:val="00290A3C"/>
    <w:rsid w:val="00297AC7"/>
    <w:rsid w:val="002A4694"/>
    <w:rsid w:val="002A4798"/>
    <w:rsid w:val="002A592B"/>
    <w:rsid w:val="002A5B67"/>
    <w:rsid w:val="002A7EC0"/>
    <w:rsid w:val="002B07E4"/>
    <w:rsid w:val="002B22D4"/>
    <w:rsid w:val="002B2EF0"/>
    <w:rsid w:val="002C0538"/>
    <w:rsid w:val="002C2ABE"/>
    <w:rsid w:val="002C40F1"/>
    <w:rsid w:val="002C430A"/>
    <w:rsid w:val="002C5E42"/>
    <w:rsid w:val="002D024F"/>
    <w:rsid w:val="002D0B56"/>
    <w:rsid w:val="002D0EEF"/>
    <w:rsid w:val="002D687A"/>
    <w:rsid w:val="002D7F23"/>
    <w:rsid w:val="002E3C61"/>
    <w:rsid w:val="002E4040"/>
    <w:rsid w:val="002F2B6A"/>
    <w:rsid w:val="002F360D"/>
    <w:rsid w:val="00302C6D"/>
    <w:rsid w:val="003059EA"/>
    <w:rsid w:val="00305E44"/>
    <w:rsid w:val="00310250"/>
    <w:rsid w:val="003107D3"/>
    <w:rsid w:val="003166C2"/>
    <w:rsid w:val="00317C29"/>
    <w:rsid w:val="00322ED5"/>
    <w:rsid w:val="003232D3"/>
    <w:rsid w:val="003308ED"/>
    <w:rsid w:val="003334B2"/>
    <w:rsid w:val="00334DB0"/>
    <w:rsid w:val="00336860"/>
    <w:rsid w:val="0034005D"/>
    <w:rsid w:val="00340BF9"/>
    <w:rsid w:val="00345142"/>
    <w:rsid w:val="00347ECA"/>
    <w:rsid w:val="00350AC6"/>
    <w:rsid w:val="003518EF"/>
    <w:rsid w:val="0036127B"/>
    <w:rsid w:val="003625CD"/>
    <w:rsid w:val="00362F1A"/>
    <w:rsid w:val="00366F09"/>
    <w:rsid w:val="00374A11"/>
    <w:rsid w:val="00376C95"/>
    <w:rsid w:val="00384A5B"/>
    <w:rsid w:val="003874DA"/>
    <w:rsid w:val="003902A5"/>
    <w:rsid w:val="00390821"/>
    <w:rsid w:val="00391A2F"/>
    <w:rsid w:val="003942AE"/>
    <w:rsid w:val="00394E24"/>
    <w:rsid w:val="00396380"/>
    <w:rsid w:val="00396C58"/>
    <w:rsid w:val="003A1F7F"/>
    <w:rsid w:val="003A6E7E"/>
    <w:rsid w:val="003B0326"/>
    <w:rsid w:val="003B12C0"/>
    <w:rsid w:val="003B65CE"/>
    <w:rsid w:val="003C0717"/>
    <w:rsid w:val="003C4A2C"/>
    <w:rsid w:val="003C64E1"/>
    <w:rsid w:val="003D03AA"/>
    <w:rsid w:val="003D08BB"/>
    <w:rsid w:val="003D2720"/>
    <w:rsid w:val="003D35EC"/>
    <w:rsid w:val="003D4FA4"/>
    <w:rsid w:val="003D79FE"/>
    <w:rsid w:val="003E1234"/>
    <w:rsid w:val="003E1B3D"/>
    <w:rsid w:val="003E2485"/>
    <w:rsid w:val="003E32E2"/>
    <w:rsid w:val="003F1CB4"/>
    <w:rsid w:val="003F28DB"/>
    <w:rsid w:val="003F645F"/>
    <w:rsid w:val="00404D96"/>
    <w:rsid w:val="00404FEA"/>
    <w:rsid w:val="00407BC4"/>
    <w:rsid w:val="0041140E"/>
    <w:rsid w:val="0041273A"/>
    <w:rsid w:val="00415CB5"/>
    <w:rsid w:val="00416571"/>
    <w:rsid w:val="004172F6"/>
    <w:rsid w:val="00422BB8"/>
    <w:rsid w:val="00423BB5"/>
    <w:rsid w:val="0042664D"/>
    <w:rsid w:val="00426E03"/>
    <w:rsid w:val="00436425"/>
    <w:rsid w:val="00450748"/>
    <w:rsid w:val="00451A01"/>
    <w:rsid w:val="0045428F"/>
    <w:rsid w:val="004545FF"/>
    <w:rsid w:val="00454CBE"/>
    <w:rsid w:val="00455235"/>
    <w:rsid w:val="004561ED"/>
    <w:rsid w:val="00465A75"/>
    <w:rsid w:val="00477DD0"/>
    <w:rsid w:val="00480C35"/>
    <w:rsid w:val="00487AFB"/>
    <w:rsid w:val="004934F4"/>
    <w:rsid w:val="00494A92"/>
    <w:rsid w:val="004A1A8D"/>
    <w:rsid w:val="004A7CC9"/>
    <w:rsid w:val="004B21FC"/>
    <w:rsid w:val="004B658E"/>
    <w:rsid w:val="004C0E7C"/>
    <w:rsid w:val="004C2C2D"/>
    <w:rsid w:val="004C2DDF"/>
    <w:rsid w:val="004C366D"/>
    <w:rsid w:val="004C409D"/>
    <w:rsid w:val="004D3D6F"/>
    <w:rsid w:val="004D717D"/>
    <w:rsid w:val="004E3FA6"/>
    <w:rsid w:val="004E749F"/>
    <w:rsid w:val="004F1D3E"/>
    <w:rsid w:val="004F38E1"/>
    <w:rsid w:val="004F69DE"/>
    <w:rsid w:val="005002E8"/>
    <w:rsid w:val="00501F9C"/>
    <w:rsid w:val="00502150"/>
    <w:rsid w:val="00502DC0"/>
    <w:rsid w:val="005036DB"/>
    <w:rsid w:val="00504F85"/>
    <w:rsid w:val="005172B5"/>
    <w:rsid w:val="005205AB"/>
    <w:rsid w:val="00521A24"/>
    <w:rsid w:val="00521CF8"/>
    <w:rsid w:val="00532AF3"/>
    <w:rsid w:val="0053646D"/>
    <w:rsid w:val="0053652B"/>
    <w:rsid w:val="00541EDD"/>
    <w:rsid w:val="0054654E"/>
    <w:rsid w:val="00546DD5"/>
    <w:rsid w:val="00550F90"/>
    <w:rsid w:val="00557527"/>
    <w:rsid w:val="00557C95"/>
    <w:rsid w:val="005607EB"/>
    <w:rsid w:val="0056102D"/>
    <w:rsid w:val="00571217"/>
    <w:rsid w:val="00575F8B"/>
    <w:rsid w:val="005761F1"/>
    <w:rsid w:val="00576CD3"/>
    <w:rsid w:val="0058281B"/>
    <w:rsid w:val="00584AD9"/>
    <w:rsid w:val="0058538C"/>
    <w:rsid w:val="00587AD1"/>
    <w:rsid w:val="005904E0"/>
    <w:rsid w:val="0059150B"/>
    <w:rsid w:val="0059331B"/>
    <w:rsid w:val="005B0212"/>
    <w:rsid w:val="005B6F20"/>
    <w:rsid w:val="005C6ECD"/>
    <w:rsid w:val="005C737D"/>
    <w:rsid w:val="005D1133"/>
    <w:rsid w:val="005D13ED"/>
    <w:rsid w:val="005D3945"/>
    <w:rsid w:val="005D51DB"/>
    <w:rsid w:val="005D7B5A"/>
    <w:rsid w:val="005E132D"/>
    <w:rsid w:val="005E2F5C"/>
    <w:rsid w:val="005E4EFE"/>
    <w:rsid w:val="005E7F4B"/>
    <w:rsid w:val="005F1D04"/>
    <w:rsid w:val="005F28E1"/>
    <w:rsid w:val="005F439B"/>
    <w:rsid w:val="006148E8"/>
    <w:rsid w:val="0061759B"/>
    <w:rsid w:val="00627BF9"/>
    <w:rsid w:val="006313CB"/>
    <w:rsid w:val="00634982"/>
    <w:rsid w:val="00636FD1"/>
    <w:rsid w:val="00645E8D"/>
    <w:rsid w:val="00646A71"/>
    <w:rsid w:val="00655396"/>
    <w:rsid w:val="006667C7"/>
    <w:rsid w:val="0066742B"/>
    <w:rsid w:val="006740A8"/>
    <w:rsid w:val="00676AED"/>
    <w:rsid w:val="0068091F"/>
    <w:rsid w:val="00680BC2"/>
    <w:rsid w:val="00681AE2"/>
    <w:rsid w:val="0068763F"/>
    <w:rsid w:val="00690A1A"/>
    <w:rsid w:val="00691715"/>
    <w:rsid w:val="00691C5A"/>
    <w:rsid w:val="00696981"/>
    <w:rsid w:val="006A76E2"/>
    <w:rsid w:val="006A789C"/>
    <w:rsid w:val="006B04DE"/>
    <w:rsid w:val="006B0C97"/>
    <w:rsid w:val="006C06F0"/>
    <w:rsid w:val="006C08BC"/>
    <w:rsid w:val="006C2065"/>
    <w:rsid w:val="006C33F4"/>
    <w:rsid w:val="006C6A76"/>
    <w:rsid w:val="006C6F7D"/>
    <w:rsid w:val="006C7CE5"/>
    <w:rsid w:val="006D2FF7"/>
    <w:rsid w:val="006D47F2"/>
    <w:rsid w:val="006D5304"/>
    <w:rsid w:val="006D53EB"/>
    <w:rsid w:val="006F07FD"/>
    <w:rsid w:val="006F2D92"/>
    <w:rsid w:val="006F3F97"/>
    <w:rsid w:val="00700A91"/>
    <w:rsid w:val="0071447D"/>
    <w:rsid w:val="007217D9"/>
    <w:rsid w:val="0072250D"/>
    <w:rsid w:val="00722524"/>
    <w:rsid w:val="00726E60"/>
    <w:rsid w:val="007272E8"/>
    <w:rsid w:val="00730DD9"/>
    <w:rsid w:val="00740663"/>
    <w:rsid w:val="007437DC"/>
    <w:rsid w:val="00750D96"/>
    <w:rsid w:val="007532AC"/>
    <w:rsid w:val="00755FF2"/>
    <w:rsid w:val="0076014D"/>
    <w:rsid w:val="007619FC"/>
    <w:rsid w:val="00764F72"/>
    <w:rsid w:val="00765A19"/>
    <w:rsid w:val="00765FB6"/>
    <w:rsid w:val="00766960"/>
    <w:rsid w:val="00772287"/>
    <w:rsid w:val="00774156"/>
    <w:rsid w:val="0078015B"/>
    <w:rsid w:val="0078295F"/>
    <w:rsid w:val="007905E1"/>
    <w:rsid w:val="007907E0"/>
    <w:rsid w:val="00791016"/>
    <w:rsid w:val="007924AC"/>
    <w:rsid w:val="007A493B"/>
    <w:rsid w:val="007A62D0"/>
    <w:rsid w:val="007A7711"/>
    <w:rsid w:val="007B0DE0"/>
    <w:rsid w:val="007B45DD"/>
    <w:rsid w:val="007B55B8"/>
    <w:rsid w:val="007B6075"/>
    <w:rsid w:val="007C0DE7"/>
    <w:rsid w:val="007C26B2"/>
    <w:rsid w:val="007C56C7"/>
    <w:rsid w:val="007C68DA"/>
    <w:rsid w:val="007C78C5"/>
    <w:rsid w:val="007C79BE"/>
    <w:rsid w:val="007D29DB"/>
    <w:rsid w:val="007D4759"/>
    <w:rsid w:val="007E1BBE"/>
    <w:rsid w:val="007E4EBB"/>
    <w:rsid w:val="007E67B4"/>
    <w:rsid w:val="007F385E"/>
    <w:rsid w:val="007F7D05"/>
    <w:rsid w:val="008059EE"/>
    <w:rsid w:val="0081009E"/>
    <w:rsid w:val="008141BB"/>
    <w:rsid w:val="00814C9E"/>
    <w:rsid w:val="00815BFD"/>
    <w:rsid w:val="008173EE"/>
    <w:rsid w:val="00824DC1"/>
    <w:rsid w:val="00825963"/>
    <w:rsid w:val="00825EFC"/>
    <w:rsid w:val="00826E40"/>
    <w:rsid w:val="00830E78"/>
    <w:rsid w:val="008339C1"/>
    <w:rsid w:val="00834266"/>
    <w:rsid w:val="00835B92"/>
    <w:rsid w:val="008446D1"/>
    <w:rsid w:val="0085150C"/>
    <w:rsid w:val="00852A31"/>
    <w:rsid w:val="008559E2"/>
    <w:rsid w:val="008610DF"/>
    <w:rsid w:val="00862C78"/>
    <w:rsid w:val="00863A3C"/>
    <w:rsid w:val="00867B6C"/>
    <w:rsid w:val="00873D54"/>
    <w:rsid w:val="0087595D"/>
    <w:rsid w:val="00877284"/>
    <w:rsid w:val="008779FC"/>
    <w:rsid w:val="008806D5"/>
    <w:rsid w:val="00880B8A"/>
    <w:rsid w:val="00890153"/>
    <w:rsid w:val="008908F6"/>
    <w:rsid w:val="008A3677"/>
    <w:rsid w:val="008A65BF"/>
    <w:rsid w:val="008B696B"/>
    <w:rsid w:val="008C3404"/>
    <w:rsid w:val="008C53F0"/>
    <w:rsid w:val="008D0D08"/>
    <w:rsid w:val="008D4DBF"/>
    <w:rsid w:val="008D6305"/>
    <w:rsid w:val="008E1702"/>
    <w:rsid w:val="008E1A33"/>
    <w:rsid w:val="008E2986"/>
    <w:rsid w:val="008F151E"/>
    <w:rsid w:val="008F51E7"/>
    <w:rsid w:val="00902D0F"/>
    <w:rsid w:val="00906875"/>
    <w:rsid w:val="0090769D"/>
    <w:rsid w:val="009147FF"/>
    <w:rsid w:val="009161E4"/>
    <w:rsid w:val="00926C2B"/>
    <w:rsid w:val="00932AC2"/>
    <w:rsid w:val="00932B7F"/>
    <w:rsid w:val="00935BC9"/>
    <w:rsid w:val="009375BF"/>
    <w:rsid w:val="009430F4"/>
    <w:rsid w:val="009455B6"/>
    <w:rsid w:val="0094662C"/>
    <w:rsid w:val="009525B7"/>
    <w:rsid w:val="009576FD"/>
    <w:rsid w:val="00957704"/>
    <w:rsid w:val="00960B07"/>
    <w:rsid w:val="009634A9"/>
    <w:rsid w:val="00963D28"/>
    <w:rsid w:val="0096496B"/>
    <w:rsid w:val="00971FF1"/>
    <w:rsid w:val="00976997"/>
    <w:rsid w:val="00987A2B"/>
    <w:rsid w:val="009902B3"/>
    <w:rsid w:val="00990A32"/>
    <w:rsid w:val="00991918"/>
    <w:rsid w:val="00995CA3"/>
    <w:rsid w:val="00996D39"/>
    <w:rsid w:val="009A3ABD"/>
    <w:rsid w:val="009A5405"/>
    <w:rsid w:val="009B0D14"/>
    <w:rsid w:val="009B142F"/>
    <w:rsid w:val="009B369F"/>
    <w:rsid w:val="009B79D9"/>
    <w:rsid w:val="009C01BC"/>
    <w:rsid w:val="009C0A47"/>
    <w:rsid w:val="009C0BAF"/>
    <w:rsid w:val="009C0E15"/>
    <w:rsid w:val="009C21BD"/>
    <w:rsid w:val="009C5F8B"/>
    <w:rsid w:val="009D102A"/>
    <w:rsid w:val="009D183D"/>
    <w:rsid w:val="009E03EA"/>
    <w:rsid w:val="009E090B"/>
    <w:rsid w:val="009E396E"/>
    <w:rsid w:val="009F0BF6"/>
    <w:rsid w:val="009F11AF"/>
    <w:rsid w:val="009F46A9"/>
    <w:rsid w:val="009F64B9"/>
    <w:rsid w:val="00A03FAB"/>
    <w:rsid w:val="00A0454C"/>
    <w:rsid w:val="00A07D49"/>
    <w:rsid w:val="00A10BE6"/>
    <w:rsid w:val="00A11883"/>
    <w:rsid w:val="00A1519E"/>
    <w:rsid w:val="00A1522B"/>
    <w:rsid w:val="00A1626B"/>
    <w:rsid w:val="00A240A9"/>
    <w:rsid w:val="00A24D60"/>
    <w:rsid w:val="00A3366E"/>
    <w:rsid w:val="00A36304"/>
    <w:rsid w:val="00A402B3"/>
    <w:rsid w:val="00A40443"/>
    <w:rsid w:val="00A42A4C"/>
    <w:rsid w:val="00A43B16"/>
    <w:rsid w:val="00A45F60"/>
    <w:rsid w:val="00A47E00"/>
    <w:rsid w:val="00A50F14"/>
    <w:rsid w:val="00A51138"/>
    <w:rsid w:val="00A53768"/>
    <w:rsid w:val="00A5453A"/>
    <w:rsid w:val="00A57683"/>
    <w:rsid w:val="00A61D18"/>
    <w:rsid w:val="00A63DB0"/>
    <w:rsid w:val="00A64606"/>
    <w:rsid w:val="00A64673"/>
    <w:rsid w:val="00A7051B"/>
    <w:rsid w:val="00A72B80"/>
    <w:rsid w:val="00A80394"/>
    <w:rsid w:val="00A803F4"/>
    <w:rsid w:val="00A8109D"/>
    <w:rsid w:val="00A816D3"/>
    <w:rsid w:val="00A828B2"/>
    <w:rsid w:val="00A86DD2"/>
    <w:rsid w:val="00A87121"/>
    <w:rsid w:val="00A93150"/>
    <w:rsid w:val="00A950CC"/>
    <w:rsid w:val="00A95AE3"/>
    <w:rsid w:val="00A96241"/>
    <w:rsid w:val="00A96F43"/>
    <w:rsid w:val="00AA45C7"/>
    <w:rsid w:val="00AA49FD"/>
    <w:rsid w:val="00AA504D"/>
    <w:rsid w:val="00AA53A1"/>
    <w:rsid w:val="00AA6254"/>
    <w:rsid w:val="00AB24DA"/>
    <w:rsid w:val="00AC0BC1"/>
    <w:rsid w:val="00AC33F4"/>
    <w:rsid w:val="00AC373D"/>
    <w:rsid w:val="00AC60F0"/>
    <w:rsid w:val="00AD35AF"/>
    <w:rsid w:val="00AD407B"/>
    <w:rsid w:val="00AD499F"/>
    <w:rsid w:val="00AD5AAF"/>
    <w:rsid w:val="00AE4EE8"/>
    <w:rsid w:val="00AE6CB8"/>
    <w:rsid w:val="00AE7196"/>
    <w:rsid w:val="00AE73F5"/>
    <w:rsid w:val="00AF0F52"/>
    <w:rsid w:val="00AF22DD"/>
    <w:rsid w:val="00AF4B59"/>
    <w:rsid w:val="00B030A4"/>
    <w:rsid w:val="00B03D2C"/>
    <w:rsid w:val="00B04C5F"/>
    <w:rsid w:val="00B05CC0"/>
    <w:rsid w:val="00B1789E"/>
    <w:rsid w:val="00B266EB"/>
    <w:rsid w:val="00B27458"/>
    <w:rsid w:val="00B36ED8"/>
    <w:rsid w:val="00B43D6D"/>
    <w:rsid w:val="00B45004"/>
    <w:rsid w:val="00B45335"/>
    <w:rsid w:val="00B5122A"/>
    <w:rsid w:val="00B53D8C"/>
    <w:rsid w:val="00B5487E"/>
    <w:rsid w:val="00B57857"/>
    <w:rsid w:val="00B61075"/>
    <w:rsid w:val="00B629A5"/>
    <w:rsid w:val="00B64823"/>
    <w:rsid w:val="00B65877"/>
    <w:rsid w:val="00B65DF9"/>
    <w:rsid w:val="00B67F7C"/>
    <w:rsid w:val="00B71F96"/>
    <w:rsid w:val="00B732E3"/>
    <w:rsid w:val="00B73AAF"/>
    <w:rsid w:val="00B7464F"/>
    <w:rsid w:val="00B814D2"/>
    <w:rsid w:val="00B8303E"/>
    <w:rsid w:val="00BA57D3"/>
    <w:rsid w:val="00BA7C4F"/>
    <w:rsid w:val="00BA7DE8"/>
    <w:rsid w:val="00BB3317"/>
    <w:rsid w:val="00BB470A"/>
    <w:rsid w:val="00BB4E79"/>
    <w:rsid w:val="00BB5056"/>
    <w:rsid w:val="00BB553D"/>
    <w:rsid w:val="00BB600C"/>
    <w:rsid w:val="00BC0A12"/>
    <w:rsid w:val="00BC0F86"/>
    <w:rsid w:val="00BC5222"/>
    <w:rsid w:val="00BD5877"/>
    <w:rsid w:val="00BD7466"/>
    <w:rsid w:val="00BE110A"/>
    <w:rsid w:val="00BE7378"/>
    <w:rsid w:val="00BF093E"/>
    <w:rsid w:val="00BF1993"/>
    <w:rsid w:val="00BF621B"/>
    <w:rsid w:val="00BF7613"/>
    <w:rsid w:val="00C00BF8"/>
    <w:rsid w:val="00C00ED6"/>
    <w:rsid w:val="00C02BCA"/>
    <w:rsid w:val="00C1427E"/>
    <w:rsid w:val="00C15738"/>
    <w:rsid w:val="00C16965"/>
    <w:rsid w:val="00C1760C"/>
    <w:rsid w:val="00C201F8"/>
    <w:rsid w:val="00C203DC"/>
    <w:rsid w:val="00C212B4"/>
    <w:rsid w:val="00C21FE1"/>
    <w:rsid w:val="00C22C71"/>
    <w:rsid w:val="00C27591"/>
    <w:rsid w:val="00C30DDF"/>
    <w:rsid w:val="00C32E00"/>
    <w:rsid w:val="00C35FED"/>
    <w:rsid w:val="00C40880"/>
    <w:rsid w:val="00C41A71"/>
    <w:rsid w:val="00C434F7"/>
    <w:rsid w:val="00C4482C"/>
    <w:rsid w:val="00C527DA"/>
    <w:rsid w:val="00C54989"/>
    <w:rsid w:val="00C54B36"/>
    <w:rsid w:val="00C5657D"/>
    <w:rsid w:val="00C6294F"/>
    <w:rsid w:val="00C7357E"/>
    <w:rsid w:val="00C75511"/>
    <w:rsid w:val="00C75EC4"/>
    <w:rsid w:val="00C809A8"/>
    <w:rsid w:val="00C83AF2"/>
    <w:rsid w:val="00C83FC6"/>
    <w:rsid w:val="00C86773"/>
    <w:rsid w:val="00C93E9E"/>
    <w:rsid w:val="00C97305"/>
    <w:rsid w:val="00C97A06"/>
    <w:rsid w:val="00CA2406"/>
    <w:rsid w:val="00CA28E1"/>
    <w:rsid w:val="00CA3C88"/>
    <w:rsid w:val="00CA4BA6"/>
    <w:rsid w:val="00CA706C"/>
    <w:rsid w:val="00CA7CD7"/>
    <w:rsid w:val="00CC1DB3"/>
    <w:rsid w:val="00CC1E9A"/>
    <w:rsid w:val="00CC3355"/>
    <w:rsid w:val="00CC420F"/>
    <w:rsid w:val="00CC5AEB"/>
    <w:rsid w:val="00CC608C"/>
    <w:rsid w:val="00CC7570"/>
    <w:rsid w:val="00CD31BC"/>
    <w:rsid w:val="00CD32F6"/>
    <w:rsid w:val="00CD3C2A"/>
    <w:rsid w:val="00CD73E5"/>
    <w:rsid w:val="00CE1CF8"/>
    <w:rsid w:val="00CE3923"/>
    <w:rsid w:val="00CE5410"/>
    <w:rsid w:val="00CE7D6B"/>
    <w:rsid w:val="00CF02EF"/>
    <w:rsid w:val="00CF3A83"/>
    <w:rsid w:val="00CF43ED"/>
    <w:rsid w:val="00CF4B60"/>
    <w:rsid w:val="00CF4FD0"/>
    <w:rsid w:val="00CF5E25"/>
    <w:rsid w:val="00CF617E"/>
    <w:rsid w:val="00D03571"/>
    <w:rsid w:val="00D0430D"/>
    <w:rsid w:val="00D046BC"/>
    <w:rsid w:val="00D07F4E"/>
    <w:rsid w:val="00D11FEA"/>
    <w:rsid w:val="00D168FE"/>
    <w:rsid w:val="00D170FA"/>
    <w:rsid w:val="00D20ACE"/>
    <w:rsid w:val="00D237F3"/>
    <w:rsid w:val="00D239CA"/>
    <w:rsid w:val="00D24C85"/>
    <w:rsid w:val="00D26E38"/>
    <w:rsid w:val="00D32F8F"/>
    <w:rsid w:val="00D33C47"/>
    <w:rsid w:val="00D352C1"/>
    <w:rsid w:val="00D42241"/>
    <w:rsid w:val="00D47D20"/>
    <w:rsid w:val="00D566AA"/>
    <w:rsid w:val="00D604C6"/>
    <w:rsid w:val="00D61667"/>
    <w:rsid w:val="00D65CD1"/>
    <w:rsid w:val="00D71054"/>
    <w:rsid w:val="00D741A6"/>
    <w:rsid w:val="00D7496D"/>
    <w:rsid w:val="00D754A8"/>
    <w:rsid w:val="00D7653E"/>
    <w:rsid w:val="00D76793"/>
    <w:rsid w:val="00D7770E"/>
    <w:rsid w:val="00D824DF"/>
    <w:rsid w:val="00D82933"/>
    <w:rsid w:val="00D87BD1"/>
    <w:rsid w:val="00D90B26"/>
    <w:rsid w:val="00D97EAE"/>
    <w:rsid w:val="00DA2FBE"/>
    <w:rsid w:val="00DA35E8"/>
    <w:rsid w:val="00DA35F8"/>
    <w:rsid w:val="00DA3717"/>
    <w:rsid w:val="00DB16F6"/>
    <w:rsid w:val="00DB67B9"/>
    <w:rsid w:val="00DC2D10"/>
    <w:rsid w:val="00DC7149"/>
    <w:rsid w:val="00DC7D44"/>
    <w:rsid w:val="00DD3C93"/>
    <w:rsid w:val="00DE4A55"/>
    <w:rsid w:val="00DF0A57"/>
    <w:rsid w:val="00DF0BA6"/>
    <w:rsid w:val="00DF3AD4"/>
    <w:rsid w:val="00DF7206"/>
    <w:rsid w:val="00E00D62"/>
    <w:rsid w:val="00E023CA"/>
    <w:rsid w:val="00E04FBA"/>
    <w:rsid w:val="00E06926"/>
    <w:rsid w:val="00E15BAB"/>
    <w:rsid w:val="00E21540"/>
    <w:rsid w:val="00E248B1"/>
    <w:rsid w:val="00E25C4A"/>
    <w:rsid w:val="00E3436D"/>
    <w:rsid w:val="00E37806"/>
    <w:rsid w:val="00E43954"/>
    <w:rsid w:val="00E474ED"/>
    <w:rsid w:val="00E47869"/>
    <w:rsid w:val="00E4788E"/>
    <w:rsid w:val="00E50306"/>
    <w:rsid w:val="00E53CCC"/>
    <w:rsid w:val="00E53F5E"/>
    <w:rsid w:val="00E604EE"/>
    <w:rsid w:val="00E60FFD"/>
    <w:rsid w:val="00E63C9C"/>
    <w:rsid w:val="00E65502"/>
    <w:rsid w:val="00E65CC7"/>
    <w:rsid w:val="00E66E9B"/>
    <w:rsid w:val="00E715B6"/>
    <w:rsid w:val="00E76B1F"/>
    <w:rsid w:val="00E81041"/>
    <w:rsid w:val="00E81502"/>
    <w:rsid w:val="00E82946"/>
    <w:rsid w:val="00E84D28"/>
    <w:rsid w:val="00E85F3A"/>
    <w:rsid w:val="00E865A3"/>
    <w:rsid w:val="00E9063E"/>
    <w:rsid w:val="00E9195B"/>
    <w:rsid w:val="00E93FCB"/>
    <w:rsid w:val="00E9592C"/>
    <w:rsid w:val="00E95F81"/>
    <w:rsid w:val="00E968FE"/>
    <w:rsid w:val="00E977C0"/>
    <w:rsid w:val="00EA0B0B"/>
    <w:rsid w:val="00EA1F8E"/>
    <w:rsid w:val="00EA5D6B"/>
    <w:rsid w:val="00EA6CA9"/>
    <w:rsid w:val="00EB03A5"/>
    <w:rsid w:val="00EB694F"/>
    <w:rsid w:val="00EC3948"/>
    <w:rsid w:val="00EC4AA4"/>
    <w:rsid w:val="00EE6605"/>
    <w:rsid w:val="00EF19EF"/>
    <w:rsid w:val="00EF4D27"/>
    <w:rsid w:val="00F06860"/>
    <w:rsid w:val="00F10991"/>
    <w:rsid w:val="00F15CAF"/>
    <w:rsid w:val="00F16CC4"/>
    <w:rsid w:val="00F20306"/>
    <w:rsid w:val="00F230F3"/>
    <w:rsid w:val="00F2398B"/>
    <w:rsid w:val="00F24B6C"/>
    <w:rsid w:val="00F31840"/>
    <w:rsid w:val="00F3256C"/>
    <w:rsid w:val="00F36973"/>
    <w:rsid w:val="00F4786F"/>
    <w:rsid w:val="00F47B9F"/>
    <w:rsid w:val="00F51793"/>
    <w:rsid w:val="00F53B38"/>
    <w:rsid w:val="00F548FD"/>
    <w:rsid w:val="00F5575F"/>
    <w:rsid w:val="00F629C9"/>
    <w:rsid w:val="00F65C1D"/>
    <w:rsid w:val="00F6692A"/>
    <w:rsid w:val="00F67116"/>
    <w:rsid w:val="00F70666"/>
    <w:rsid w:val="00F706A2"/>
    <w:rsid w:val="00F71157"/>
    <w:rsid w:val="00F721F8"/>
    <w:rsid w:val="00F75664"/>
    <w:rsid w:val="00F81B5C"/>
    <w:rsid w:val="00F8580F"/>
    <w:rsid w:val="00F9786D"/>
    <w:rsid w:val="00F97C46"/>
    <w:rsid w:val="00FA0097"/>
    <w:rsid w:val="00FA0164"/>
    <w:rsid w:val="00FA2B79"/>
    <w:rsid w:val="00FA5FB1"/>
    <w:rsid w:val="00FB5510"/>
    <w:rsid w:val="00FB5D65"/>
    <w:rsid w:val="00FC71D9"/>
    <w:rsid w:val="00FC7BE2"/>
    <w:rsid w:val="00FC7FF6"/>
    <w:rsid w:val="00FE4ECF"/>
    <w:rsid w:val="00FF3E5C"/>
    <w:rsid w:val="00FF5467"/>
    <w:rsid w:val="00FF6E37"/>
    <w:rsid w:val="012D37B0"/>
    <w:rsid w:val="01437EC0"/>
    <w:rsid w:val="01465165"/>
    <w:rsid w:val="016E4D66"/>
    <w:rsid w:val="018D0DE1"/>
    <w:rsid w:val="01BC14B7"/>
    <w:rsid w:val="01C40DDD"/>
    <w:rsid w:val="02647ECA"/>
    <w:rsid w:val="037D56E7"/>
    <w:rsid w:val="03CD4FD8"/>
    <w:rsid w:val="045768E7"/>
    <w:rsid w:val="045B52FD"/>
    <w:rsid w:val="0467251E"/>
    <w:rsid w:val="04CC57D8"/>
    <w:rsid w:val="053E2528"/>
    <w:rsid w:val="05432019"/>
    <w:rsid w:val="05B42F17"/>
    <w:rsid w:val="05D004D8"/>
    <w:rsid w:val="060F639F"/>
    <w:rsid w:val="065167FD"/>
    <w:rsid w:val="066A7F9C"/>
    <w:rsid w:val="068F64B0"/>
    <w:rsid w:val="06E96BF0"/>
    <w:rsid w:val="079B4C99"/>
    <w:rsid w:val="08B9351D"/>
    <w:rsid w:val="09104908"/>
    <w:rsid w:val="091320BB"/>
    <w:rsid w:val="0A0D0E47"/>
    <w:rsid w:val="0A2406A2"/>
    <w:rsid w:val="0A6A0048"/>
    <w:rsid w:val="0A9D041D"/>
    <w:rsid w:val="0ABE5542"/>
    <w:rsid w:val="0AC40A3C"/>
    <w:rsid w:val="0B332B30"/>
    <w:rsid w:val="0B7B786B"/>
    <w:rsid w:val="0C8D1E17"/>
    <w:rsid w:val="0CB22FDF"/>
    <w:rsid w:val="0CD02D66"/>
    <w:rsid w:val="0D222E5C"/>
    <w:rsid w:val="0E5E7EC3"/>
    <w:rsid w:val="0F526810"/>
    <w:rsid w:val="0F772A49"/>
    <w:rsid w:val="0FA91612"/>
    <w:rsid w:val="0FFE370C"/>
    <w:rsid w:val="10495714"/>
    <w:rsid w:val="108048FF"/>
    <w:rsid w:val="108160EB"/>
    <w:rsid w:val="10EE19D3"/>
    <w:rsid w:val="113425EE"/>
    <w:rsid w:val="118C1441"/>
    <w:rsid w:val="11A716C1"/>
    <w:rsid w:val="11C5058A"/>
    <w:rsid w:val="11D230A2"/>
    <w:rsid w:val="124064FE"/>
    <w:rsid w:val="124714B6"/>
    <w:rsid w:val="12DB7D35"/>
    <w:rsid w:val="13410312"/>
    <w:rsid w:val="137B3E21"/>
    <w:rsid w:val="13B00092"/>
    <w:rsid w:val="13DD188A"/>
    <w:rsid w:val="14CB037D"/>
    <w:rsid w:val="14F7697C"/>
    <w:rsid w:val="151B539B"/>
    <w:rsid w:val="155E641B"/>
    <w:rsid w:val="15714980"/>
    <w:rsid w:val="15741366"/>
    <w:rsid w:val="15EA3032"/>
    <w:rsid w:val="160E7877"/>
    <w:rsid w:val="16194A36"/>
    <w:rsid w:val="166167A3"/>
    <w:rsid w:val="167F4E7B"/>
    <w:rsid w:val="16872E8C"/>
    <w:rsid w:val="16BA5EB3"/>
    <w:rsid w:val="170576D4"/>
    <w:rsid w:val="17747BE9"/>
    <w:rsid w:val="17C52D61"/>
    <w:rsid w:val="17FD074D"/>
    <w:rsid w:val="180D7EC8"/>
    <w:rsid w:val="18680942"/>
    <w:rsid w:val="18884C1A"/>
    <w:rsid w:val="188B4F58"/>
    <w:rsid w:val="18F438F1"/>
    <w:rsid w:val="18F60207"/>
    <w:rsid w:val="19492209"/>
    <w:rsid w:val="19F31E08"/>
    <w:rsid w:val="1ADE1DAD"/>
    <w:rsid w:val="1B373B51"/>
    <w:rsid w:val="1BAA39EB"/>
    <w:rsid w:val="1BC14333"/>
    <w:rsid w:val="1BD23C9F"/>
    <w:rsid w:val="1BDF56C5"/>
    <w:rsid w:val="1C154808"/>
    <w:rsid w:val="1CF75960"/>
    <w:rsid w:val="1D584F32"/>
    <w:rsid w:val="1DAC6C9D"/>
    <w:rsid w:val="1E4D7840"/>
    <w:rsid w:val="1E51534F"/>
    <w:rsid w:val="1E5B61CE"/>
    <w:rsid w:val="1EC65AA0"/>
    <w:rsid w:val="1EFF4DAB"/>
    <w:rsid w:val="1F204D21"/>
    <w:rsid w:val="1FBC0EEE"/>
    <w:rsid w:val="1FFC57DD"/>
    <w:rsid w:val="201523AC"/>
    <w:rsid w:val="203E5DA7"/>
    <w:rsid w:val="20672C08"/>
    <w:rsid w:val="20AF0A2F"/>
    <w:rsid w:val="21307B01"/>
    <w:rsid w:val="21920A05"/>
    <w:rsid w:val="222C2718"/>
    <w:rsid w:val="22484CBB"/>
    <w:rsid w:val="228D6CA6"/>
    <w:rsid w:val="22AE3B15"/>
    <w:rsid w:val="240865DE"/>
    <w:rsid w:val="24613B7D"/>
    <w:rsid w:val="24AD52A9"/>
    <w:rsid w:val="252D0008"/>
    <w:rsid w:val="254A25CB"/>
    <w:rsid w:val="256E1C4A"/>
    <w:rsid w:val="26027740"/>
    <w:rsid w:val="261E46C0"/>
    <w:rsid w:val="262E03B6"/>
    <w:rsid w:val="2638229D"/>
    <w:rsid w:val="26473BB2"/>
    <w:rsid w:val="26762897"/>
    <w:rsid w:val="267C13D7"/>
    <w:rsid w:val="27092D0A"/>
    <w:rsid w:val="27457E9C"/>
    <w:rsid w:val="277F0EAE"/>
    <w:rsid w:val="27840543"/>
    <w:rsid w:val="279F712B"/>
    <w:rsid w:val="27A04C51"/>
    <w:rsid w:val="28123DA1"/>
    <w:rsid w:val="281318C7"/>
    <w:rsid w:val="28620159"/>
    <w:rsid w:val="289C366A"/>
    <w:rsid w:val="28B11632"/>
    <w:rsid w:val="28C72DDD"/>
    <w:rsid w:val="28DD687E"/>
    <w:rsid w:val="28FB36D0"/>
    <w:rsid w:val="29676628"/>
    <w:rsid w:val="299B4E03"/>
    <w:rsid w:val="29CE4D79"/>
    <w:rsid w:val="29E1421C"/>
    <w:rsid w:val="2B6366AD"/>
    <w:rsid w:val="2C1A1476"/>
    <w:rsid w:val="2C3C4ED9"/>
    <w:rsid w:val="2C714E0E"/>
    <w:rsid w:val="2D634703"/>
    <w:rsid w:val="2DED57BB"/>
    <w:rsid w:val="2E00469C"/>
    <w:rsid w:val="2E0624F1"/>
    <w:rsid w:val="2E9742BE"/>
    <w:rsid w:val="2EBF248D"/>
    <w:rsid w:val="2EF53E76"/>
    <w:rsid w:val="2F081A5A"/>
    <w:rsid w:val="2F6963F3"/>
    <w:rsid w:val="2F8A11A2"/>
    <w:rsid w:val="2F974B8C"/>
    <w:rsid w:val="2FA23C5C"/>
    <w:rsid w:val="2FB13E9F"/>
    <w:rsid w:val="2FD1009E"/>
    <w:rsid w:val="2FDB74B3"/>
    <w:rsid w:val="30A43A04"/>
    <w:rsid w:val="30FB781C"/>
    <w:rsid w:val="310A1C26"/>
    <w:rsid w:val="31933C88"/>
    <w:rsid w:val="326957C5"/>
    <w:rsid w:val="32D21971"/>
    <w:rsid w:val="32E00BE6"/>
    <w:rsid w:val="32EF40D8"/>
    <w:rsid w:val="32F114C4"/>
    <w:rsid w:val="338652CF"/>
    <w:rsid w:val="33A930DF"/>
    <w:rsid w:val="3484602B"/>
    <w:rsid w:val="34FB5BBD"/>
    <w:rsid w:val="35131158"/>
    <w:rsid w:val="35414896"/>
    <w:rsid w:val="354200DD"/>
    <w:rsid w:val="37060F75"/>
    <w:rsid w:val="374761B1"/>
    <w:rsid w:val="37E56DDC"/>
    <w:rsid w:val="38455ACD"/>
    <w:rsid w:val="389E51DD"/>
    <w:rsid w:val="38C52A81"/>
    <w:rsid w:val="39326E8A"/>
    <w:rsid w:val="3A303670"/>
    <w:rsid w:val="3A5E59CC"/>
    <w:rsid w:val="3AAA205E"/>
    <w:rsid w:val="3ADE5D64"/>
    <w:rsid w:val="3B4B5FDE"/>
    <w:rsid w:val="3C60089E"/>
    <w:rsid w:val="3C8F37BA"/>
    <w:rsid w:val="3CE95DC1"/>
    <w:rsid w:val="3D654F9D"/>
    <w:rsid w:val="3DA9738E"/>
    <w:rsid w:val="3DBF44D4"/>
    <w:rsid w:val="3E86299B"/>
    <w:rsid w:val="3F1A42F3"/>
    <w:rsid w:val="3F1C50AD"/>
    <w:rsid w:val="3F4168C2"/>
    <w:rsid w:val="3F7A099B"/>
    <w:rsid w:val="406960D0"/>
    <w:rsid w:val="407F23BC"/>
    <w:rsid w:val="407F58F4"/>
    <w:rsid w:val="41D63C39"/>
    <w:rsid w:val="422F0C65"/>
    <w:rsid w:val="42332E3A"/>
    <w:rsid w:val="42582CE0"/>
    <w:rsid w:val="429A6A15"/>
    <w:rsid w:val="434F77FF"/>
    <w:rsid w:val="43503578"/>
    <w:rsid w:val="43B528A0"/>
    <w:rsid w:val="4423026D"/>
    <w:rsid w:val="44380293"/>
    <w:rsid w:val="44A75419"/>
    <w:rsid w:val="44B915C7"/>
    <w:rsid w:val="44F22E34"/>
    <w:rsid w:val="45595B61"/>
    <w:rsid w:val="456D21BF"/>
    <w:rsid w:val="45A73923"/>
    <w:rsid w:val="45DD4DC1"/>
    <w:rsid w:val="460E1316"/>
    <w:rsid w:val="46C77073"/>
    <w:rsid w:val="471C5C4A"/>
    <w:rsid w:val="476D3116"/>
    <w:rsid w:val="47DC3137"/>
    <w:rsid w:val="47E81FD1"/>
    <w:rsid w:val="48275FEC"/>
    <w:rsid w:val="487A531F"/>
    <w:rsid w:val="497F0713"/>
    <w:rsid w:val="499E503D"/>
    <w:rsid w:val="4A080293"/>
    <w:rsid w:val="4ABB32EF"/>
    <w:rsid w:val="4ACF7478"/>
    <w:rsid w:val="4AD351BA"/>
    <w:rsid w:val="4AFF71ED"/>
    <w:rsid w:val="4B780F8E"/>
    <w:rsid w:val="4BD27220"/>
    <w:rsid w:val="4BE1398E"/>
    <w:rsid w:val="4BE8654A"/>
    <w:rsid w:val="4C673E0C"/>
    <w:rsid w:val="4C9637D6"/>
    <w:rsid w:val="4D4A4D02"/>
    <w:rsid w:val="4DB27309"/>
    <w:rsid w:val="4DCE3A17"/>
    <w:rsid w:val="4E2972F1"/>
    <w:rsid w:val="4E6038C4"/>
    <w:rsid w:val="4E6B55B6"/>
    <w:rsid w:val="4EA00746"/>
    <w:rsid w:val="4EB8094F"/>
    <w:rsid w:val="4ED0477E"/>
    <w:rsid w:val="4F2C0F0E"/>
    <w:rsid w:val="4F937BB1"/>
    <w:rsid w:val="4FA17635"/>
    <w:rsid w:val="4FF91BE0"/>
    <w:rsid w:val="512F6EC2"/>
    <w:rsid w:val="51541D43"/>
    <w:rsid w:val="51705511"/>
    <w:rsid w:val="51756AF6"/>
    <w:rsid w:val="5184720E"/>
    <w:rsid w:val="52070EBE"/>
    <w:rsid w:val="529A036B"/>
    <w:rsid w:val="52BD6813"/>
    <w:rsid w:val="52D03D8D"/>
    <w:rsid w:val="52DE3769"/>
    <w:rsid w:val="53A27940"/>
    <w:rsid w:val="54907C78"/>
    <w:rsid w:val="549607AC"/>
    <w:rsid w:val="55F668FC"/>
    <w:rsid w:val="561377BE"/>
    <w:rsid w:val="56293EE0"/>
    <w:rsid w:val="5635774B"/>
    <w:rsid w:val="565076BF"/>
    <w:rsid w:val="5665527B"/>
    <w:rsid w:val="56A04226"/>
    <w:rsid w:val="56B94165"/>
    <w:rsid w:val="57574A7D"/>
    <w:rsid w:val="57BB500C"/>
    <w:rsid w:val="58022C3B"/>
    <w:rsid w:val="58024DF3"/>
    <w:rsid w:val="588C0756"/>
    <w:rsid w:val="596C3824"/>
    <w:rsid w:val="59995821"/>
    <w:rsid w:val="59B6378F"/>
    <w:rsid w:val="5A55521F"/>
    <w:rsid w:val="5A8619E5"/>
    <w:rsid w:val="5A8C023A"/>
    <w:rsid w:val="5A8C1CCE"/>
    <w:rsid w:val="5A8E4C59"/>
    <w:rsid w:val="5AC93EE4"/>
    <w:rsid w:val="5B63111D"/>
    <w:rsid w:val="5B6B54D1"/>
    <w:rsid w:val="5BDE39BF"/>
    <w:rsid w:val="5BEC1C38"/>
    <w:rsid w:val="5BF07EDE"/>
    <w:rsid w:val="5C5B6DBD"/>
    <w:rsid w:val="5C6971D8"/>
    <w:rsid w:val="5CAF1929"/>
    <w:rsid w:val="5CE172C2"/>
    <w:rsid w:val="5E284714"/>
    <w:rsid w:val="5E916AC6"/>
    <w:rsid w:val="5EE00BB3"/>
    <w:rsid w:val="5F727C7C"/>
    <w:rsid w:val="5FF16D48"/>
    <w:rsid w:val="6060290A"/>
    <w:rsid w:val="60957D32"/>
    <w:rsid w:val="60FB291D"/>
    <w:rsid w:val="613879B1"/>
    <w:rsid w:val="61763C52"/>
    <w:rsid w:val="61B10F34"/>
    <w:rsid w:val="62A023A5"/>
    <w:rsid w:val="62C27421"/>
    <w:rsid w:val="62E16861"/>
    <w:rsid w:val="6322028C"/>
    <w:rsid w:val="64682077"/>
    <w:rsid w:val="654B7807"/>
    <w:rsid w:val="65DF6369"/>
    <w:rsid w:val="660E4EA0"/>
    <w:rsid w:val="665C3E5E"/>
    <w:rsid w:val="66A75A53"/>
    <w:rsid w:val="670F7122"/>
    <w:rsid w:val="674E224A"/>
    <w:rsid w:val="67774465"/>
    <w:rsid w:val="6784541A"/>
    <w:rsid w:val="67C47F0C"/>
    <w:rsid w:val="67F22392"/>
    <w:rsid w:val="67F325A0"/>
    <w:rsid w:val="682B15F5"/>
    <w:rsid w:val="68B860A6"/>
    <w:rsid w:val="68EF720B"/>
    <w:rsid w:val="695928D6"/>
    <w:rsid w:val="6961325D"/>
    <w:rsid w:val="69717C20"/>
    <w:rsid w:val="697B284D"/>
    <w:rsid w:val="69E85FE9"/>
    <w:rsid w:val="6A251A34"/>
    <w:rsid w:val="6A7B2E07"/>
    <w:rsid w:val="6AA77844"/>
    <w:rsid w:val="6AD024B2"/>
    <w:rsid w:val="6B0930ED"/>
    <w:rsid w:val="6B672EB4"/>
    <w:rsid w:val="6BDD159D"/>
    <w:rsid w:val="6C206FA1"/>
    <w:rsid w:val="6CA43E69"/>
    <w:rsid w:val="6D265548"/>
    <w:rsid w:val="6D54394C"/>
    <w:rsid w:val="6D7B105F"/>
    <w:rsid w:val="6D8C1837"/>
    <w:rsid w:val="6E131695"/>
    <w:rsid w:val="6F72024E"/>
    <w:rsid w:val="6FF06878"/>
    <w:rsid w:val="70173052"/>
    <w:rsid w:val="702E0619"/>
    <w:rsid w:val="706109EE"/>
    <w:rsid w:val="707F2C23"/>
    <w:rsid w:val="708E2E66"/>
    <w:rsid w:val="70D867D7"/>
    <w:rsid w:val="70DD1A5F"/>
    <w:rsid w:val="712A5284"/>
    <w:rsid w:val="7130216F"/>
    <w:rsid w:val="71D128BF"/>
    <w:rsid w:val="71E2790D"/>
    <w:rsid w:val="721101F2"/>
    <w:rsid w:val="721834A2"/>
    <w:rsid w:val="72485159"/>
    <w:rsid w:val="726B2829"/>
    <w:rsid w:val="732A3148"/>
    <w:rsid w:val="7355410F"/>
    <w:rsid w:val="739449B2"/>
    <w:rsid w:val="73DD322E"/>
    <w:rsid w:val="73E26041"/>
    <w:rsid w:val="748E1DB9"/>
    <w:rsid w:val="74E219D2"/>
    <w:rsid w:val="756643B1"/>
    <w:rsid w:val="75935586"/>
    <w:rsid w:val="75997642"/>
    <w:rsid w:val="75A0276E"/>
    <w:rsid w:val="76941B1A"/>
    <w:rsid w:val="77A41857"/>
    <w:rsid w:val="77F2017E"/>
    <w:rsid w:val="78743289"/>
    <w:rsid w:val="78E1125F"/>
    <w:rsid w:val="792A1B99"/>
    <w:rsid w:val="793A6280"/>
    <w:rsid w:val="793C1C4C"/>
    <w:rsid w:val="79721EBA"/>
    <w:rsid w:val="79872B48"/>
    <w:rsid w:val="79924658"/>
    <w:rsid w:val="79F41F0D"/>
    <w:rsid w:val="7A2A625A"/>
    <w:rsid w:val="7A862E00"/>
    <w:rsid w:val="7AFD5155"/>
    <w:rsid w:val="7B4A56E6"/>
    <w:rsid w:val="7B8178AD"/>
    <w:rsid w:val="7BD302C6"/>
    <w:rsid w:val="7BD816F3"/>
    <w:rsid w:val="7C573B71"/>
    <w:rsid w:val="7C7F420F"/>
    <w:rsid w:val="7C80044E"/>
    <w:rsid w:val="7C833A53"/>
    <w:rsid w:val="7C89558B"/>
    <w:rsid w:val="7CA3770C"/>
    <w:rsid w:val="7CD95675"/>
    <w:rsid w:val="7D0B25B3"/>
    <w:rsid w:val="7D343D93"/>
    <w:rsid w:val="7D423956"/>
    <w:rsid w:val="7DE20BD3"/>
    <w:rsid w:val="7E0B59D9"/>
    <w:rsid w:val="7E314BF9"/>
    <w:rsid w:val="7E41481C"/>
    <w:rsid w:val="7E6671D0"/>
    <w:rsid w:val="7E765088"/>
    <w:rsid w:val="7E8600D1"/>
    <w:rsid w:val="7EDA4FB6"/>
    <w:rsid w:val="7EE96224"/>
    <w:rsid w:val="7EEE75E6"/>
    <w:rsid w:val="7F3B5EE8"/>
    <w:rsid w:val="7F471DFC"/>
    <w:rsid w:val="7F8F4679"/>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696CE8-2BDA-472C-9D6C-33542E5B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uiPriority="99" w:unhideWhenUsed="1"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iPriority w:val="9"/>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qFormat/>
    <w:pPr>
      <w:spacing w:after="120"/>
    </w:pPr>
  </w:style>
  <w:style w:type="paragraph" w:styleId="a5">
    <w:name w:val="Body Text Indent"/>
    <w:basedOn w:val="a"/>
    <w:qFormat/>
    <w:pPr>
      <w:ind w:firstLineChars="200" w:firstLine="560"/>
    </w:pPr>
    <w:rPr>
      <w:sz w:val="28"/>
    </w:rPr>
  </w:style>
  <w:style w:type="paragraph" w:styleId="a6">
    <w:name w:val="Date"/>
    <w:basedOn w:val="a"/>
    <w:next w:val="a"/>
    <w:qFormat/>
    <w:pPr>
      <w:ind w:leftChars="2500" w:left="100"/>
    </w:pPr>
    <w:rPr>
      <w:sz w:val="28"/>
    </w:rPr>
  </w:style>
  <w:style w:type="paragraph" w:styleId="a7">
    <w:name w:val="Balloon Text"/>
    <w:basedOn w:val="a"/>
    <w:link w:val="Char0"/>
    <w:qFormat/>
    <w:rPr>
      <w:sz w:val="18"/>
      <w:szCs w:val="18"/>
    </w:rPr>
  </w:style>
  <w:style w:type="paragraph" w:styleId="a8">
    <w:name w:val="footer"/>
    <w:basedOn w:val="a"/>
    <w:link w:val="Char1"/>
    <w:uiPriority w:val="99"/>
    <w:unhideWhenUsed/>
    <w:qFormat/>
    <w:pPr>
      <w:tabs>
        <w:tab w:val="center" w:pos="4153"/>
        <w:tab w:val="right" w:pos="8306"/>
      </w:tabs>
      <w:snapToGrid w:val="0"/>
      <w:jc w:val="left"/>
    </w:pPr>
    <w:rPr>
      <w:sz w:val="18"/>
      <w:szCs w:val="18"/>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20">
    <w:name w:val="toc 2"/>
    <w:basedOn w:val="a"/>
    <w:next w:val="a"/>
    <w:qFormat/>
    <w:pPr>
      <w:ind w:leftChars="200" w:left="420"/>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link w:val="Char3"/>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rPr>
  </w:style>
  <w:style w:type="character" w:styleId="ae">
    <w:name w:val="Hyperlink"/>
    <w:uiPriority w:val="99"/>
    <w:unhideWhenUsed/>
    <w:qFormat/>
    <w:rPr>
      <w:color w:val="0000FF"/>
      <w:u w:val="single"/>
    </w:rPr>
  </w:style>
  <w:style w:type="character" w:styleId="af">
    <w:name w:val="annotation reference"/>
    <w:basedOn w:val="a0"/>
    <w:qFormat/>
    <w:rPr>
      <w:sz w:val="21"/>
      <w:szCs w:val="21"/>
    </w:rPr>
  </w:style>
  <w:style w:type="paragraph" w:customStyle="1" w:styleId="BodyText1I2">
    <w:name w:val="BodyText1I2"/>
    <w:basedOn w:val="BodyTextIndent"/>
    <w:qFormat/>
  </w:style>
  <w:style w:type="paragraph" w:customStyle="1" w:styleId="BodyTextIndent">
    <w:name w:val="BodyTextIndent"/>
    <w:basedOn w:val="a"/>
    <w:qFormat/>
    <w:pPr>
      <w:spacing w:after="120"/>
      <w:ind w:leftChars="200" w:left="420"/>
      <w:textAlignment w:val="baseline"/>
    </w:p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Char2">
    <w:name w:val="页眉 Char"/>
    <w:basedOn w:val="a0"/>
    <w:link w:val="a9"/>
    <w:qFormat/>
    <w:rPr>
      <w:kern w:val="2"/>
      <w:sz w:val="18"/>
      <w:szCs w:val="18"/>
    </w:rPr>
  </w:style>
  <w:style w:type="character" w:customStyle="1" w:styleId="Char0">
    <w:name w:val="批注框文本 Char"/>
    <w:basedOn w:val="a0"/>
    <w:link w:val="a7"/>
    <w:qFormat/>
    <w:rPr>
      <w:kern w:val="2"/>
      <w:sz w:val="18"/>
      <w:szCs w:val="18"/>
    </w:rPr>
  </w:style>
  <w:style w:type="character" w:customStyle="1" w:styleId="Char1">
    <w:name w:val="页脚 Char"/>
    <w:link w:val="a8"/>
    <w:uiPriority w:val="99"/>
    <w:qFormat/>
    <w:rPr>
      <w:kern w:val="2"/>
      <w:sz w:val="18"/>
      <w:szCs w:val="18"/>
    </w:rPr>
  </w:style>
  <w:style w:type="paragraph" w:customStyle="1" w:styleId="af0">
    <w:name w:val="招标文件正文"/>
    <w:basedOn w:val="a"/>
    <w:qFormat/>
    <w:pPr>
      <w:adjustRightInd w:val="0"/>
      <w:snapToGrid w:val="0"/>
      <w:spacing w:beforeLines="10" w:afterLines="10" w:line="460" w:lineRule="exact"/>
      <w:ind w:firstLineChars="200" w:firstLine="520"/>
    </w:pPr>
    <w:rPr>
      <w:rFonts w:ascii="华文细黑" w:hAnsi="华文细黑"/>
      <w:sz w:val="26"/>
      <w:szCs w:val="26"/>
    </w:rPr>
  </w:style>
  <w:style w:type="paragraph" w:styleId="af1">
    <w:name w:val="List Paragraph"/>
    <w:basedOn w:val="a"/>
    <w:uiPriority w:val="1"/>
    <w:qFormat/>
    <w:pPr>
      <w:ind w:firstLineChars="200" w:firstLine="420"/>
    </w:pPr>
  </w:style>
  <w:style w:type="paragraph" w:customStyle="1" w:styleId="TableParagraph">
    <w:name w:val="Table Paragraph"/>
    <w:basedOn w:val="a"/>
    <w:uiPriority w:val="1"/>
    <w:qFormat/>
  </w:style>
  <w:style w:type="character" w:customStyle="1" w:styleId="Char">
    <w:name w:val="批注文字 Char"/>
    <w:basedOn w:val="a0"/>
    <w:link w:val="a3"/>
    <w:uiPriority w:val="99"/>
    <w:qFormat/>
    <w:rPr>
      <w:kern w:val="2"/>
      <w:sz w:val="21"/>
      <w:szCs w:val="24"/>
    </w:rPr>
  </w:style>
  <w:style w:type="character" w:customStyle="1" w:styleId="Char3">
    <w:name w:val="批注主题 Char"/>
    <w:basedOn w:val="Char"/>
    <w:link w:val="ab"/>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373f5122-b674-4d33-95a4-51eb4eab0423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33CE07AA</paraID>
      <start>0</start>
      <end>2</end>
      <status>unmodified</status>
      <modifiedWord/>
      <trackRevisions>false</trackRevisions>
    </reviewItem>
    <reviewItem>
      <errorID>b3af1492-24be-4a3e-998a-fa0c54f91608</errorID>
      <errorWord>(</errorWord>
      <group>L1_Format</group>
      <groupName>格式问题</groupName>
      <ability>L2_HalfPunc</ability>
      <abilityName>全半角检查</abilityName>
      <candidateList>
        <item>（</item>
      </candidateList>
      <explain>文本全半角错误。</explain>
      <paraID>33CE07AA</paraID>
      <start>32</start>
      <end>33</end>
      <status>unmodified</status>
      <modifiedWord/>
      <trackRevisions>false</trackRevisions>
    </reviewItem>
    <reviewItem>
      <errorID>2304958b-7ef3-444b-a368-e0d04e3478ac</errorID>
      <errorWord>)</errorWord>
      <group>L1_Format</group>
      <groupName>格式问题</groupName>
      <ability>L2_HalfPunc</ability>
      <abilityName>全半角检查</abilityName>
      <candidateList>
        <item>）</item>
      </candidateList>
      <explain>文本全半角错误。</explain>
      <paraID>33CE07AA</paraID>
      <start>52</start>
      <end>53</end>
      <status>unmodified</status>
      <modifiedWord/>
      <trackRevisions>false</trackRevisions>
    </reviewItem>
    <reviewItem>
      <errorID>a48b213f-20f1-4db6-89b6-c0b7db51ca97</errorID>
      <errorWord>(</errorWord>
      <group>L1_Format</group>
      <groupName>格式问题</groupName>
      <ability>L2_HalfPunc</ability>
      <abilityName>全半角检查</abilityName>
      <candidateList>
        <item>（</item>
      </candidateList>
      <explain>文本全半角错误。</explain>
      <paraID>33CE07AA</paraID>
      <start>61</start>
      <end>62</end>
      <status>unmodified</status>
      <modifiedWord/>
      <trackRevisions>false</trackRevisions>
    </reviewItem>
    <reviewItem>
      <errorID>8daed89c-8854-48ae-b1e7-c93d6b12730a</errorID>
      <errorWord>)</errorWord>
      <group>L1_Format</group>
      <groupName>格式问题</groupName>
      <ability>L2_HalfPunc</ability>
      <abilityName>全半角检查</abilityName>
      <candidateList>
        <item>）</item>
      </candidateList>
      <explain>文本全半角错误。</explain>
      <paraID>33CE07AA</paraID>
      <start>86</start>
      <end>87</end>
      <status>unmodified</status>
      <modifiedWord/>
      <trackRevisions>false</trackRevisions>
    </reviewItem>
    <reviewItem>
      <errorID>9e829696-675b-40de-82fe-1c9394cff7a5</errorID>
      <errorWord>:</errorWord>
      <group>L1_Format</group>
      <groupName>格式问题</groupName>
      <ability>L2_HalfPunc</ability>
      <abilityName>全半角检查</abilityName>
      <candidateList>
        <item>：</item>
      </candidateList>
      <explain>文本全半角错误。</explain>
      <paraID>33CE07AA</paraID>
      <start>123</start>
      <end>124</end>
      <status>unmodified</status>
      <modifiedWord/>
      <trackRevisions>false</trackRevisions>
    </reviewItem>
    <reviewItem>
      <errorID>d07d07c7-ede9-4771-90e4-adbdbc572fa0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59E8D66C</paraID>
      <start>0</start>
      <end>2</end>
      <status>unmodified</status>
      <modifiedWord/>
      <trackRevisions>false</trackRevisions>
    </reviewItem>
    <reviewItem>
      <errorID>ca24fb1e-982a-4de2-ac7d-c675effe3e8f</errorID>
      <errorWord>:</errorWord>
      <group>L1_Format</group>
      <groupName>格式问题</groupName>
      <ability>L2_HalfPunc</ability>
      <abilityName>全半角检查</abilityName>
      <candidateList>
        <item>：</item>
      </candidateList>
      <explain>文本全半角错误。</explain>
      <paraID>61827DBE</paraID>
      <start>8</start>
      <end>9</end>
      <status>unmodified</status>
      <modifiedWord/>
      <trackRevisions>false</trackRevisions>
    </reviewItem>
    <reviewItem>
      <errorID>1c0a1f9b-44b8-4949-a7f0-29f1f6aa1f5a</errorID>
      <errorWord>(</errorWord>
      <group>L1_Format</group>
      <groupName>格式问题</groupName>
      <ability>L2_HalfPunc</ability>
      <abilityName>全半角检查</abilityName>
      <candidateList>
        <item>（</item>
      </candidateList>
      <explain>文本全半角错误。</explain>
      <paraID>61827DBE</paraID>
      <start>18</start>
      <end>19</end>
      <status>unmodified</status>
      <modifiedWord/>
      <trackRevisions>false</trackRevisions>
    </reviewItem>
    <reviewItem>
      <errorID>9183fd62-f1bc-4818-89c3-0c464d6b170e</errorID>
      <errorWord>)</errorWord>
      <group>L1_Format</group>
      <groupName>格式问题</groupName>
      <ability>L2_HalfPunc</ability>
      <abilityName>全半角检查</abilityName>
      <candidateList>
        <item>）</item>
      </candidateList>
      <explain>文本全半角错误。</explain>
      <paraID>61827DBE</paraID>
      <start>20</start>
      <end>21</end>
      <status>unmodified</status>
      <modifiedWord/>
      <trackRevisions>false</trackRevisions>
    </reviewItem>
    <reviewItem>
      <errorID>f7636afd-dd3e-4497-8944-557707f1820d</errorID>
      <errorWord>(</errorWord>
      <group>L1_Format</group>
      <groupName>格式问题</groupName>
      <ability>L2_HalfPunc</ability>
      <abilityName>全半角检查</abilityName>
      <candidateList>
        <item>（</item>
      </candidateList>
      <explain>文本全半角错误。</explain>
      <paraID>61827DBE</paraID>
      <start>27</start>
      <end>28</end>
      <status>unmodified</status>
      <modifiedWord/>
      <trackRevisions>false</trackRevisions>
    </reviewItem>
    <reviewItem>
      <errorID>e61892a5-b836-43e8-a34b-07da574792d2</errorID>
      <errorWord>交通部</errorWord>
      <group>L1_Knowledge</group>
      <groupName>知识性问题</groupName>
      <ability>L2_Knowledge</ability>
      <abilityName>其他知识</abilityName>
      <candidateList>
        <item>交通运输部</item>
      </candidateList>
      <explain/>
      <paraID>61827DBE</paraID>
      <start>29</start>
      <end>32</end>
      <status>unmodified</status>
      <modifiedWord/>
      <trackRevisions>false</trackRevisions>
    </reviewItem>
    <reviewItem>
      <errorID>050fa2b9-18fa-4183-88f2-7d2174bb5851</errorID>
      <errorWord>(</errorWord>
      <group>L1_Format</group>
      <groupName>格式问题</groupName>
      <ability>L2_HalfPunc</ability>
      <abilityName>全半角检查</abilityName>
      <candidateList>
        <item>（</item>
      </candidateList>
      <explain>文本全半角错误。</explain>
      <paraID>61827DBE</paraID>
      <start>49</start>
      <end>50</end>
      <status>unmodified</status>
      <modifiedWord/>
      <trackRevisions>false</trackRevisions>
    </reviewItem>
    <reviewItem>
      <errorID>c6022ef6-34f1-4f96-9695-d5f74b1cde78</errorID>
      <errorWord>)</errorWord>
      <group>L1_Format</group>
      <groupName>格式问题</groupName>
      <ability>L2_HalfPunc</ability>
      <abilityName>全半角检查</abilityName>
      <candidateList>
        <item>）</item>
      </candidateList>
      <explain>文本全半角错误。</explain>
      <paraID>61827DBE</paraID>
      <start>51</start>
      <end>52</end>
      <status>unmodified</status>
      <modifiedWord/>
      <trackRevisions>false</trackRevisions>
    </reviewItem>
    <reviewItem>
      <errorID>2fbce7a3-210a-40f4-8cd4-a6c51b1c0967</errorID>
      <errorWord>(</errorWord>
      <group>L1_Format</group>
      <groupName>格式问题</groupName>
      <ability>L2_HalfPunc</ability>
      <abilityName>全半角检查</abilityName>
      <candidateList>
        <item>（</item>
      </candidateList>
      <explain>文本全半角错误。</explain>
      <paraID>61827DBE</paraID>
      <start>62</start>
      <end>63</end>
      <status>unmodified</status>
      <modifiedWord/>
      <trackRevisions>false</trackRevisions>
    </reviewItem>
    <reviewItem>
      <errorID>92d03d93-00e1-4d67-93d3-1f4429d131a1</errorID>
      <errorWord>)</errorWord>
      <group>L1_Format</group>
      <groupName>格式问题</groupName>
      <ability>L2_HalfPunc</ability>
      <abilityName>全半角检查</abilityName>
      <candidateList>
        <item>）</item>
      </candidateList>
      <explain>文本全半角错误。</explain>
      <paraID>61827DBE</paraID>
      <start>76</start>
      <end>77</end>
      <status>unmodified</status>
      <modifiedWord/>
      <trackRevisions>false</trackRevisions>
    </reviewItem>
    <reviewItem>
      <errorID>620f9fa3-527d-4253-a8c5-205eff7587f2</errorID>
      <errorWord>(</errorWord>
      <group>L1_Format</group>
      <groupName>格式问题</groupName>
      <ability>L2_HalfPunc</ability>
      <abilityName>全半角检查</abilityName>
      <candidateList>
        <item>（</item>
      </candidateList>
      <explain>文本全半角错误。</explain>
      <paraID>61827DBE</paraID>
      <start>98</start>
      <end>99</end>
      <status>unmodified</status>
      <modifiedWord/>
      <trackRevisions>false</trackRevisions>
    </reviewItem>
    <reviewItem>
      <errorID>4d4ccab7-f43f-48e3-a777-cff903a5b844</errorID>
      <errorWord>)</errorWord>
      <group>L1_Format</group>
      <groupName>格式问题</groupName>
      <ability>L2_HalfPunc</ability>
      <abilityName>全半角检查</abilityName>
      <candidateList>
        <item>）</item>
      </candidateList>
      <explain>文本全半角错误。</explain>
      <paraID>61827DBE</paraID>
      <start>111</start>
      <end>112</end>
      <status>unmodified</status>
      <modifiedWord/>
      <trackRevisions>false</trackRevisions>
    </reviewItem>
    <reviewItem>
      <errorID>5521cec5-a3f9-4700-baa6-49c69de13452</errorID>
      <errorWord>(</errorWord>
      <group>L1_Format</group>
      <groupName>格式问题</groupName>
      <ability>L2_HalfPunc</ability>
      <abilityName>全半角检查</abilityName>
      <candidateList>
        <item>（</item>
      </candidateList>
      <explain>文本全半角错误。</explain>
      <paraID>53B04C1C</paraID>
      <start>24</start>
      <end>25</end>
      <status>unmodified</status>
      <modifiedWord/>
      <trackRevisions>false</trackRevisions>
    </reviewItem>
    <reviewItem>
      <errorID>deb58954-9f86-4f3c-8de1-0ce3b5ffc915</errorID>
      <errorWord>)</errorWord>
      <group>L1_Format</group>
      <groupName>格式问题</groupName>
      <ability>L2_HalfPunc</ability>
      <abilityName>全半角检查</abilityName>
      <candidateList>
        <item>）</item>
      </candidateList>
      <explain>文本全半角错误。</explain>
      <paraID>53B04C1C</paraID>
      <start>36</start>
      <end>37</end>
      <status>unmodified</status>
      <modifiedWord/>
      <trackRevisions>false</trackRevisions>
    </reviewItem>
    <reviewItem>
      <errorID>4fc0c557-a08d-4a7e-865c-0840c1cb4ab1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7F987963</paraID>
      <start>0</start>
      <end>2</end>
      <status>unmodified</status>
      <modifiedWord/>
      <trackRevisions>false</trackRevisions>
    </reviewItem>
    <reviewItem>
      <errorID>01172d60-c821-4ce6-a88b-c5c13c610bc0</errorID>
      <errorWord>(</errorWord>
      <group>L1_Format</group>
      <groupName>格式问题</groupName>
      <ability>L2_HalfPunc</ability>
      <abilityName>全半角检查</abilityName>
      <candidateList>
        <item>（</item>
      </candidateList>
      <explain>文本全半角错误。</explain>
      <paraID> 38FD8A9</paraID>
      <start>17</start>
      <end>18</end>
      <status>unmodified</status>
      <modifiedWord/>
      <trackRevisions>false</trackRevisions>
    </reviewItem>
    <reviewItem>
      <errorID>1214eee6-7ce5-4e8f-9db2-49a88ad7317c</errorID>
      <errorWord>)</errorWord>
      <group>L1_Format</group>
      <groupName>格式问题</groupName>
      <ability>L2_HalfPunc</ability>
      <abilityName>全半角检查</abilityName>
      <candidateList>
        <item>）</item>
      </candidateList>
      <explain>文本全半角错误。</explain>
      <paraID> 38FD8A9</paraID>
      <start>25</start>
      <end>26</end>
      <status>unmodified</status>
      <modifiedWord/>
      <trackRevisions>false</trackRevisions>
    </reviewItem>
    <reviewItem>
      <errorID>0fed8da0-9292-4dde-a797-7b9c821d119a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871A041</paraID>
      <start>0</start>
      <end>2</end>
      <status>unmodified</status>
      <modifiedWord/>
      <trackRevisions>false</trackRevisions>
    </reviewItem>
    <reviewItem>
      <errorID>f532fb2d-4b63-4e1f-b0c8-0940a2e2052d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27A237F2</paraID>
      <start>0</start>
      <end>2</end>
      <status>unmodified</status>
      <modifiedWord/>
      <trackRevisions>false</trackRevisions>
    </reviewItem>
    <reviewItem>
      <errorID>3ca2d48e-12a9-404e-b1bb-d56a7bf55e2e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28938C4E</paraID>
      <start>0</start>
      <end>2</end>
      <status>unmodified</status>
      <modifiedWord/>
      <trackRevisions>false</trackRevisions>
    </reviewItem>
    <reviewItem>
      <errorID>a385a86f-82af-4bf2-9a29-1be650ef0ebe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53BE6298</paraID>
      <start>0</start>
      <end>2</end>
      <status>unmodified</status>
      <modifiedWord/>
      <trackRevisions>false</trackRevisions>
    </reviewItem>
    <reviewItem>
      <errorID>8cd2d652-1ef1-4aa5-87e1-8c14ae9cf5bf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7046CC62</paraID>
      <start>0</start>
      <end>2</end>
      <status>unmodified</status>
      <modifiedWord/>
      <trackRevisions>false</trackRevisions>
    </reviewItem>
    <reviewItem>
      <errorID>24ebb120-a928-412f-88aa-a09d965f762d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294048FA</paraID>
      <start>0</start>
      <end>2</end>
      <status>unmodified</status>
      <modifiedWord/>
      <trackRevisions>false</trackRevisions>
    </reviewItem>
    <reviewItem>
      <errorID>fa817acd-c017-4bd8-b413-25f64fabe516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7388D3EA</paraID>
      <start>0</start>
      <end>2</end>
      <status>unmodified</status>
      <modifiedWord/>
      <trackRevisions>false</trackRevisions>
    </reviewItem>
    <reviewItem>
      <errorID>f7a2516d-a2cd-4055-8694-4937f0929f8f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A157E8C</paraID>
      <start>0</start>
      <end>2</end>
      <status>unmodified</status>
      <modifiedWord/>
      <trackRevisions>false</trackRevisions>
    </reviewItem>
    <reviewItem>
      <errorID>74bdd597-9e7f-450a-84a7-80b9285c745a</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26E7EF32</paraID>
      <start>132</start>
      <end>134</end>
      <status>unmodified</status>
      <modifiedWord/>
      <trackRevisions>false</trackRevisions>
    </reviewItem>
    <reviewItem>
      <errorID>6b954cce-fb75-42ed-b532-0c554c6aad38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35AF7261</paraID>
      <start>0</start>
      <end>2</end>
      <status>unmodified</status>
      <modifiedWord/>
      <trackRevisions>false</trackRevisions>
    </reviewItem>
    <reviewItem>
      <errorID>95a8026e-728e-4451-a490-cc4650b605f4</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35AF7261</paraID>
      <start>13</start>
      <end>15</end>
      <status>unmodified</status>
      <modifiedWord/>
      <trackRevisions>false</trackRevisions>
    </reviewItem>
    <reviewItem>
      <errorID>4408a913-29ee-461f-8fc7-435dc6caf0b9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6E620359</paraID>
      <start>0</start>
      <end>2</end>
      <status>unmodified</status>
      <modifiedWord/>
      <trackRevisions>false</trackRevisions>
    </reviewItem>
    <reviewItem>
      <errorID>02036de1-c163-4ed2-9006-44273a22c78f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76F20C59</paraID>
      <start>0</start>
      <end>2</end>
      <status>unmodified</status>
      <modifiedWord/>
      <trackRevisions>false</trackRevisions>
    </reviewItem>
    <reviewItem>
      <errorID>cc80519e-a392-45fa-b959-59b24d971302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1D6122AC</paraID>
      <start>0</start>
      <end>2</end>
      <status>unmodified</status>
      <modifiedWord/>
      <trackRevisions>false</trackRevisions>
    </reviewItem>
    <reviewItem>
      <errorID>daecbcb1-3e8c-4def-8650-1637c95feebd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4A6E6B38</paraID>
      <start>0</start>
      <end>2</end>
      <status>unmodified</status>
      <modifiedWord/>
      <trackRevisions>false</trackRevisions>
    </reviewItem>
    <reviewItem>
      <errorID>c3c28519-3a1b-414f-9b43-ac0b08ee9820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437B15E5</paraID>
      <start>0</start>
      <end>2</end>
      <status>unmodified</status>
      <modifiedWord/>
      <trackRevisions>false</trackRevisions>
    </reviewItem>
    <reviewItem>
      <errorID>682d4343-6c0a-42ea-8d1c-65ffdc3edb92</errorID>
      <errorWord>，</errorWord>
      <group>L1_Word</group>
      <groupName>字词问题</groupName>
      <ability>L2_Typo</ability>
      <abilityName>字词错误</abilityName>
      <candidateList>
        <item>，在</item>
      </candidateList>
      <explain/>
      <paraID>1CB6710C</paraID>
      <start>120</start>
      <end>121</end>
      <status>unmodified</status>
      <modifiedWord/>
      <trackRevisions>false</trackRevisions>
    </reviewItem>
    <reviewItem>
      <errorID>91dec115-9efc-4b55-b41e-50a472b284ae</errorID>
      <errorWord>（</errorWord>
      <group>L1_Punc</group>
      <groupName>标点问题</groupName>
      <ability>L2_Punc</ability>
      <abilityName>标点符号检查</abilityName>
      <candidateList/>
      <explain>同一形式括号套用。</explain>
      <paraID>6FBDBB00</paraID>
      <start>107</start>
      <end>108</end>
      <status>unmodified</status>
      <modifiedWord/>
      <trackRevisions>false</trackRevisions>
    </reviewItem>
    <reviewItem>
      <errorID>78a40051-30d2-4e7f-8c87-1a9c4cc71174</errorID>
      <errorWord>）</errorWord>
      <group>L1_Punc</group>
      <groupName>标点问题</groupName>
      <ability>L2_Punc</ability>
      <abilityName>标点符号检查</abilityName>
      <candidateList/>
      <explain>同一形式括号套用。</explain>
      <paraID>6FBDBB00</paraID>
      <start>112</start>
      <end>113</end>
      <status>unmodified</status>
      <modifiedWord/>
      <trackRevisions>false</trackRevisions>
    </reviewItem>
    <reviewItem>
      <errorID>12bee3b3-0fd1-4e35-a793-0a6627154dab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7B20C9C5</paraID>
      <start>0</start>
      <end>2</end>
      <status>unmodified</status>
      <modifiedWord/>
      <trackRevisions>false</trackRevisions>
    </reviewItem>
    <reviewItem>
      <errorID>d0260cb1-e314-494c-805e-2d87034a944a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2E2BA509</paraID>
      <start>0</start>
      <end>2</end>
      <status>unmodified</status>
      <modifiedWord/>
      <trackRevisions>false</trackRevisions>
    </reviewItem>
    <reviewItem>
      <errorID>e71b21a1-bc81-40b6-8198-d96a26c1ef63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1C8575B0</paraID>
      <start>0</start>
      <end>2</end>
      <status>unmodified</status>
      <modifiedWord/>
      <trackRevisions>false</trackRevisions>
    </reviewItem>
    <reviewItem>
      <errorID>09185eca-1720-4fc5-9041-c857512feb60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2A9D41ED</paraID>
      <start>0</start>
      <end>2</end>
      <status>unmodified</status>
      <modifiedWord/>
      <trackRevisions>false</trackRevisions>
    </reviewItem>
    <reviewItem>
      <errorID>2b2b0d0d-6300-42fd-b302-64e52adbd951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47A2974A</paraID>
      <start>0</start>
      <end>2</end>
      <status>unmodified</status>
      <modifiedWord/>
      <trackRevisions>false</trackRevisions>
    </reviewItem>
    <reviewItem>
      <errorID>300ea8df-d2b6-4020-bdf1-6fe6807ea6c2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6423D32</paraID>
      <start>0</start>
      <end>2</end>
      <status>unmodified</status>
      <modifiedWord/>
      <trackRevisions>false</trackRevisions>
    </reviewItem>
    <reviewItem>
      <errorID>63a0f1c1-f068-44fd-822b-420721966745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179B94CC</paraID>
      <start>0</start>
      <end>2</end>
      <status>unmodified</status>
      <modifiedWord/>
      <trackRevisions>false</trackRevisions>
    </reviewItem>
    <reviewItem>
      <errorID>ceb0330e-4bfe-4b3d-8ce3-fc954bb367b2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273133B1</paraID>
      <start>0</start>
      <end>2</end>
      <status>unmodified</status>
      <modifiedWord/>
      <trackRevisions>false</trackRevisions>
    </reviewItem>
    <reviewItem>
      <errorID>042eb788-7130-4a35-81ab-7743392489e1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292E15EF</paraID>
      <start>0</start>
      <end>2</end>
      <status>unmodified</status>
      <modifiedWord/>
      <trackRevisions>false</trackRevisions>
    </reviewItem>
    <reviewItem>
      <errorID>24f071a1-0916-4693-8392-cd10313de0d6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1244C7A3</paraID>
      <start>0</start>
      <end>2</end>
      <status>unmodified</status>
      <modifiedWord/>
      <trackRevisions>false</trackRevisions>
    </reviewItem>
    <reviewItem>
      <errorID>b36052b8-a76f-4384-bbde-2b60230a6b14</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7A9A99A2</paraID>
      <start>90</start>
      <end>92</end>
      <status>unmodified</status>
      <modifiedWord/>
      <trackRevisions>false</trackRevisions>
    </reviewItem>
    <reviewItem>
      <errorID>9599d23f-e24a-42c3-a3d8-588b27367c08</errorID>
      <errorWord>（</errorWord>
      <group>L1_Punc</group>
      <groupName>标点问题</groupName>
      <ability>L2_Punc</ability>
      <abilityName>标点符号检查</abilityName>
      <candidateList/>
      <explain>同一形式括号套用。</explain>
      <paraID>5A1A96F6</paraID>
      <start>72</start>
      <end>73</end>
      <status>unmodified</status>
      <modifiedWord/>
      <trackRevisions>false</trackRevisions>
    </reviewItem>
    <reviewItem>
      <errorID>53f648d3-df47-468a-b49c-e5f42df499a3</errorID>
      <errorWord>）</errorWord>
      <group>L1_Punc</group>
      <groupName>标点问题</groupName>
      <ability>L2_Punc</ability>
      <abilityName>标点符号检查</abilityName>
      <candidateList/>
      <explain>同一形式括号套用。</explain>
      <paraID>5A1A96F6</paraID>
      <start>75</start>
      <end>76</end>
      <status>unmodified</status>
      <modifiedWord/>
      <trackRevisions>false</trackRevisions>
    </reviewItem>
    <reviewItem>
      <errorID>c1a042ba-c838-427b-a5a1-37d23a8174bd</errorID>
      <errorWord>(</errorWord>
      <group>L1_Format</group>
      <groupName>格式问题</groupName>
      <ability>L2_HalfPunc</ability>
      <abilityName>全半角检查</abilityName>
      <candidateList>
        <item>（</item>
      </candidateList>
      <explain>文本全半角错误。</explain>
      <paraID>2562C53F</paraID>
      <start>28</start>
      <end>29</end>
      <status>unmodified</status>
      <modifiedWord/>
      <trackRevisions>false</trackRevisions>
    </reviewItem>
    <reviewItem>
      <errorID>eb2bbe9f-572d-4db3-86dd-ff414410988d</errorID>
      <errorWord>)</errorWord>
      <group>L1_Format</group>
      <groupName>格式问题</groupName>
      <ability>L2_HalfPunc</ability>
      <abilityName>全半角检查</abilityName>
      <candidateList>
        <item>）</item>
      </candidateList>
      <explain>文本全半角错误。</explain>
      <paraID>2562C53F</paraID>
      <start>33</start>
      <end>34</end>
      <status>unmodified</status>
      <modifiedWord/>
      <trackRevisions>false</trackRevisions>
    </reviewItem>
    <reviewItem>
      <errorID>a53b82ca-59e8-4e1f-a1ef-f3fbec6a7280</errorID>
      <errorWord>(</errorWord>
      <group>L1_Format</group>
      <groupName>格式问题</groupName>
      <ability>L2_HalfPunc</ability>
      <abilityName>全半角检查</abilityName>
      <candidateList>
        <item>（</item>
      </candidateList>
      <explain>文本全半角错误。</explain>
      <paraID>2571E21F</paraID>
      <start>15</start>
      <end>16</end>
      <status>unmodified</status>
      <modifiedWord/>
      <trackRevisions>false</trackRevisions>
    </reviewItem>
    <reviewItem>
      <errorID>dd199f0f-e02e-4105-8eb3-5f05a7130a39</errorID>
      <errorWord>)</errorWord>
      <group>L1_Format</group>
      <groupName>格式问题</groupName>
      <ability>L2_HalfPunc</ability>
      <abilityName>全半角检查</abilityName>
      <candidateList>
        <item>）</item>
      </candidateList>
      <explain>文本全半角错误。</explain>
      <paraID>2571E21F</paraID>
      <start>18</start>
      <end>19</end>
      <status>unmodified</status>
      <modifiedWord/>
      <trackRevisions>false</trackRevisions>
    </reviewItem>
    <reviewItem>
      <errorID>fe68d56a-8794-4ce2-b9d0-e4b330df58b9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11F618E3</paraID>
      <start>0</start>
      <end>2</end>
      <status>unmodified</status>
      <modifiedWord/>
      <trackRevisions>false</trackRevisions>
    </reviewItem>
    <reviewItem>
      <errorID>925fe8c0-3699-4121-be8f-7d06ef7f1aa3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66C5FC30</paraID>
      <start>0</start>
      <end>2</end>
      <status>unmodified</status>
      <modifiedWord/>
      <trackRevisions>false</trackRevisions>
    </reviewItem>
    <reviewItem>
      <errorID>8b0b5a7f-e12f-425a-849a-596a6ccee495</errorID>
      <errorWord>工作为</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 34BF7FB</paraID>
      <start>16</start>
      <end>19</end>
      <status>unmodified</status>
      <modifiedWord/>
      <trackRevisions>false</trackRevisions>
    </reviewItem>
    <reviewItem>
      <errorID>ff61dfe3-45be-4a81-8c23-e2cfc85363c8</errorID>
      <errorWord>委任</errorWord>
      <group>L1_Word</group>
      <groupName>字词问题</groupName>
      <ability>L2_Typo</ability>
      <abilityName>字词错误</abilityName>
      <candidateList>
        <item>委派</item>
      </candidateList>
      <explain>〈动〉派人担任职务或完成某项任务。</explain>
      <paraID>595E63AD</paraID>
      <start>88</start>
      <end>90</end>
      <status>unmodified</status>
      <modifiedWord/>
      <trackRevisions>false</trackRevisions>
    </reviewItem>
    <reviewItem>
      <errorID>9abeccd4-3c2a-4b20-b3d3-688abc813452</errorID>
      <errorWord>（</errorWord>
      <group>L1_Punc</group>
      <groupName>标点问题</groupName>
      <ability>L2_Punc</ability>
      <abilityName>标点符号检查</abilityName>
      <candidateList/>
      <explain>同一形式括号套用。</explain>
      <paraID>595E63AD</paraID>
      <start>103</start>
      <end>104</end>
      <status>unmodified</status>
      <modifiedWord/>
      <trackRevisions>false</trackRevisions>
    </reviewItem>
    <reviewItem>
      <errorID>25d3c8bd-3d64-4771-9835-a16e50becd70</errorID>
      <errorWord>）</errorWord>
      <group>L1_Punc</group>
      <groupName>标点问题</groupName>
      <ability>L2_Punc</ability>
      <abilityName>标点符号检查</abilityName>
      <candidateList/>
      <explain>同一形式括号套用。</explain>
      <paraID>595E63AD</paraID>
      <start>130</start>
      <end>131</end>
      <status>unmodified</status>
      <modifiedWord/>
      <trackRevisions>false</trackRevisions>
    </reviewItem>
    <reviewItem>
      <errorID>b4b5fa75-92e8-4ccc-95a7-b5007a360cb3</errorID>
      <errorWord>委任</errorWord>
      <group>L1_Word</group>
      <groupName>字词问题</groupName>
      <ability>L2_Typo</ability>
      <abilityName>字词错误</abilityName>
      <candidateList>
        <item>委派</item>
      </candidateList>
      <explain>〈动〉派人担任职务或完成某项任务。</explain>
      <paraID>1EB65C80</paraID>
      <start>30</start>
      <end>32</end>
      <status>unmodified</status>
      <modifiedWord/>
      <trackRevisions>false</trackRevisions>
    </reviewItem>
    <reviewItem>
      <errorID>a2d13fd4-dbbe-49c4-88fe-14ec7ffed5f5</errorID>
      <errorWord>（</errorWord>
      <group>L1_Punc</group>
      <groupName>标点问题</groupName>
      <ability>L2_Punc</ability>
      <abilityName>标点符号检查</abilityName>
      <candidateList/>
      <explain>同一形式括号套用。</explain>
      <paraID> CB3B4EC</paraID>
      <start>2</start>
      <end>3</end>
      <status>unmodified</status>
      <modifiedWord/>
      <trackRevisions>false</trackRevisions>
    </reviewItem>
    <reviewItem>
      <errorID>6d4b696b-d4a3-4064-a796-71d613186b18</errorID>
      <errorWord>）</errorWord>
      <group>L1_Punc</group>
      <groupName>标点问题</groupName>
      <ability>L2_Punc</ability>
      <abilityName>标点符号检查</abilityName>
      <candidateList/>
      <explain>同一形式括号套用。</explain>
      <paraID> CB3B4EC</paraID>
      <start>8</start>
      <end>9</end>
      <status>unmodified</status>
      <modifiedWord/>
      <trackRevisions>false</trackRevisions>
    </reviewItem>
    <reviewItem>
      <errorID>d29f9ec8-e0ce-4343-8118-796d6c5c1053</errorID>
      <errorWord>，</errorWord>
      <group>L1_Word</group>
      <groupName>字词问题</groupName>
      <ability>L2_Typo</ability>
      <abilityName>字词错误</abilityName>
      <candidateList>
        <item>，并</item>
      </candidateList>
      <explain/>
      <paraID>3EB84428</paraID>
      <start>117</start>
      <end>118</end>
      <status>unmodified</status>
      <modifiedWord/>
      <trackRevisions>false</trackRevisions>
    </reviewItem>
    <reviewItem>
      <errorID>e08eef06-d8e5-412a-806c-d6a973e65cfd</errorID>
      <errorWord>(</errorWord>
      <group>L1_Format</group>
      <groupName>格式问题</groupName>
      <ability>L2_HalfPunc</ability>
      <abilityName>全半角检查</abilityName>
      <candidateList>
        <item>（</item>
      </candidateList>
      <explain>文本全半角错误。</explain>
      <paraID>5EC6CA68</paraID>
      <start>9</start>
      <end>10</end>
      <status>unmodified</status>
      <modifiedWord/>
      <trackRevisions>false</trackRevisions>
    </reviewItem>
    <reviewItem>
      <errorID>10da9b07-fb19-427c-989d-96d92035c121</errorID>
      <errorWord>)</errorWord>
      <group>L1_Format</group>
      <groupName>格式问题</groupName>
      <ability>L2_HalfPunc</ability>
      <abilityName>全半角检查</abilityName>
      <candidateList>
        <item>）</item>
      </candidateList>
      <explain>文本全半角错误。</explain>
      <paraID>5EC6CA68</paraID>
      <start>13</start>
      <end>14</end>
      <status>unmodified</status>
      <modifiedWord/>
      <trackRevisions>false</trackRevisions>
    </reviewItem>
    <reviewItem>
      <errorID>88cba26c-ef0b-4a86-85a5-6ac00ea2c829</errorID>
      <errorWord>)</errorWord>
      <group>L1_Format</group>
      <groupName>格式问题</groupName>
      <ability>L2_HalfPunc</ability>
      <abilityName>全半角检查</abilityName>
      <candidateList>
        <item>）</item>
      </candidateList>
      <explain>文本全半角错误。</explain>
      <paraID>6F7D09F1</paraID>
      <start>14</start>
      <end>15</end>
      <status>unmodified</status>
      <modifiedWord/>
      <trackRevisions>false</trackRevisions>
    </reviewItem>
    <reviewItem>
      <errorID>4b702599-208d-437a-961e-b9934d250694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29C5F23D</paraID>
      <start>0</start>
      <end>3</end>
      <status>unmodified</status>
      <modifiedWord/>
      <trackRevisions>false</trackRevisions>
    </reviewItem>
    <reviewItem>
      <errorID>621380ed-2cf8-4a75-8b78-a98e15322c59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6001162A</paraID>
      <start>0</start>
      <end>3</end>
      <status>unmodified</status>
      <modifiedWord/>
      <trackRevisions>false</trackRevisions>
    </reviewItem>
    <reviewItem>
      <errorID>731f333a-bd67-44f3-9c41-63f9ad042452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2C0B1B1E</paraID>
      <start>0</start>
      <end>3</end>
      <status>unmodified</status>
      <modifiedWord/>
      <trackRevisions>false</trackRevisions>
    </reviewItem>
    <reviewItem>
      <errorID>85df7f97-8848-4352-9d12-ba1d835dcf9f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309408CC</paraID>
      <start>0</start>
      <end>3</end>
      <status>unmodified</status>
      <modifiedWord/>
      <trackRevisions>false</trackRevisions>
    </reviewItem>
    <reviewItem>
      <errorID>885236ec-6ba4-4ba4-bcec-8848f44f7470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77772DE1</paraID>
      <start>0</start>
      <end>3</end>
      <status>unmodified</status>
      <modifiedWord/>
      <trackRevisions>false</trackRevisions>
    </reviewItem>
    <reviewItem>
      <errorID>5c9865c9-3611-40a2-af25-b1a9ae2a8b11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7FB7BB27</paraID>
      <start>0</start>
      <end>3</end>
      <status>unmodified</status>
      <modifiedWord/>
      <trackRevisions>false</trackRevisions>
    </reviewItem>
    <reviewItem>
      <errorID>c5b9b8f1-456b-435e-a325-ba678a2d0f8d</errorID>
      <errorWord>)</errorWord>
      <group>L1_Format</group>
      <groupName>格式问题</groupName>
      <ability>L2_HalfPunc</ability>
      <abilityName>全半角检查</abilityName>
      <candidateList>
        <item>）</item>
      </candidateList>
      <explain>文本全半角错误。</explain>
      <paraID>5EF5BB97</paraID>
      <start>2</start>
      <end>3</end>
      <status>unmodified</status>
      <modifiedWord/>
      <trackRevisions>false</trackRevisions>
    </reviewItem>
    <reviewItem>
      <errorID>bd18f016-8d35-4a06-8f4a-eedf1bc2c5b8</errorID>
      <errorWord>:</errorWord>
      <group>L1_Format</group>
      <groupName>格式问题</groupName>
      <ability>L2_HalfPunc</ability>
      <abilityName>全半角检查</abilityName>
      <candidateList>
        <item>：</item>
      </candidateList>
      <explain>文本全半角错误。</explain>
      <paraID>7F02AACF</paraID>
      <start>7</start>
      <end>8</end>
      <status>unmodified</status>
      <modifiedWord/>
      <trackRevisions>false</trackRevisions>
    </reviewItem>
    <reviewItem>
      <errorID>99da43cf-ad16-4b60-9ab2-dcdc60343a24</errorID>
      <errorWord>(</errorWord>
      <group>L1_Format</group>
      <groupName>格式问题</groupName>
      <ability>L2_HalfPunc</ability>
      <abilityName>全半角检查</abilityName>
      <candidateList>
        <item>（</item>
      </candidateList>
      <explain>文本全半角错误。</explain>
      <paraID>7F02AACF</paraID>
      <start>11</start>
      <end>12</end>
      <status>unmodified</status>
      <modifiedWord/>
      <trackRevisions>false</trackRevisions>
    </reviewItem>
    <reviewItem>
      <errorID>3c99a9b9-55a2-4e55-ae14-33409718ed2c</errorID>
      <errorWord>)</errorWord>
      <group>L1_Format</group>
      <groupName>格式问题</groupName>
      <ability>L2_HalfPunc</ability>
      <abilityName>全半角检查</abilityName>
      <candidateList>
        <item>）</item>
      </candidateList>
      <explain>文本全半角错误。</explain>
      <paraID>7F02AACF</paraID>
      <start>14</start>
      <end>15</end>
      <status>unmodified</status>
      <modifiedWord/>
      <trackRevisions>false</trackRevisions>
    </reviewItem>
    <reviewItem>
      <errorID>3fb7379c-5607-4f18-bf99-f89f5fd60e0c</errorID>
      <errorWord>)</errorWord>
      <group>L1_Format</group>
      <groupName>格式问题</groupName>
      <ability>L2_HalfPunc</ability>
      <abilityName>全半角检查</abilityName>
      <candidateList>
        <item>）</item>
      </candidateList>
      <explain>文本全半角错误。</explain>
      <paraID>7F02AACF</paraID>
      <start>40</start>
      <end>41</end>
      <status>unmodified</status>
      <modifiedWord/>
      <trackRevisions>false</trackRevisions>
    </reviewItem>
    <reviewItem>
      <errorID>11c9e37f-cd44-4941-ac10-72bd570d2f84</errorID>
      <errorWord>(</errorWord>
      <group>L1_Format</group>
      <groupName>格式问题</groupName>
      <ability>L2_HalfPunc</ability>
      <abilityName>全半角检查</abilityName>
      <candidateList>
        <item>（</item>
      </candidateList>
      <explain>文本全半角错误。</explain>
      <paraID>7F02AACF</paraID>
      <start>41</start>
      <end>42</end>
      <status>unmodified</status>
      <modifiedWord/>
      <trackRevisions>false</trackRevisions>
    </reviewItem>
    <reviewItem>
      <errorID>992da229-0f13-4fee-9fd8-c5825c065709</errorID>
      <errorWord>)</errorWord>
      <group>L1_Format</group>
      <groupName>格式问题</groupName>
      <ability>L2_HalfPunc</ability>
      <abilityName>全半角检查</abilityName>
      <candidateList>
        <item>）</item>
      </candidateList>
      <explain>文本全半角错误。</explain>
      <paraID>7F02AACF</paraID>
      <start>44</start>
      <end>45</end>
      <status>unmodified</status>
      <modifiedWord/>
      <trackRevisions>false</trackRevisions>
    </reviewItem>
    <reviewItem>
      <errorID>31c3f812-afc4-4d0e-85a8-b97cb578ad70</errorID>
      <errorWord>符合的</errorWord>
      <group>L1_Word</group>
      <groupName>字词问题</groupName>
      <ability>L2_Typo</ability>
      <abilityName>字词错误</abilityName>
      <candidateList>
        <item>符合</item>
      </candidateList>
      <explain>〈动〉（数量、形状、情节等）相合：～事实｜这些产品不～质量标准。</explain>
      <paraID>4F4200A1</paraID>
      <start>6</start>
      <end>9</end>
      <status>unmodified</status>
      <modifiedWord/>
      <trackRevisions>false</trackRevisions>
    </reviewItem>
    <reviewItem>
      <errorID>54feedb7-4e72-41b7-be91-64bb377c2e75</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55A5C36</paraID>
      <start>37</start>
      <end>39</end>
      <status>unmodified</status>
      <modifiedWord/>
      <trackRevisions>false</trackRevisions>
    </reviewItem>
    <reviewItem>
      <errorID>7c9c9ad2-dad2-4628-8273-4824325b6154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66FB31CC</paraID>
      <start>0</start>
      <end>3</end>
      <status>unmodified</status>
      <modifiedWord/>
      <trackRevisions>false</trackRevisions>
    </reviewItem>
    <reviewItem>
      <errorID>a764852e-5f63-4dc9-a0ae-5b5eaeb4516c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61A16D2C</paraID>
      <start>0</start>
      <end>3</end>
      <status>unmodified</status>
      <modifiedWord/>
      <trackRevisions>false</trackRevisions>
    </reviewItem>
    <reviewItem>
      <errorID>4e29c39f-76b1-4349-a9ba-693c421af321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1E06964E</paraID>
      <start>0</start>
      <end>3</end>
      <status>unmodified</status>
      <modifiedWord/>
      <trackRevisions>false</trackRevisions>
    </reviewItem>
    <reviewItem>
      <errorID>634a56e0-8826-42a3-92c1-f4fb2c312e1f</errorID>
      <errorWord>(</errorWord>
      <group>L1_Format</group>
      <groupName>格式问题</groupName>
      <ability>L2_HalfPunc</ability>
      <abilityName>全半角检查</abilityName>
      <candidateList>
        <item>（</item>
      </candidateList>
      <explain>文本全半角错误。</explain>
      <paraID>1E06964E</paraID>
      <start>26</start>
      <end>27</end>
      <status>unmodified</status>
      <modifiedWord/>
      <trackRevisions>false</trackRevisions>
    </reviewItem>
    <reviewItem>
      <errorID>0954d9c1-3280-4bb6-ae41-a2929e8a1ba3</errorID>
      <errorWord>)</errorWord>
      <group>L1_Format</group>
      <groupName>格式问题</groupName>
      <ability>L2_HalfPunc</ability>
      <abilityName>全半角检查</abilityName>
      <candidateList>
        <item>）</item>
      </candidateList>
      <explain>文本全半角错误。</explain>
      <paraID>1E06964E</paraID>
      <start>47</start>
      <end>48</end>
      <status>unmodified</status>
      <modifiedWord/>
      <trackRevisions>false</trackRevisions>
    </reviewItem>
    <reviewItem>
      <errorID>845af9d8-53a1-4015-af4b-e25a27e41e0b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4A0CA2C1</paraID>
      <start>0</start>
      <end>3</end>
      <status>unmodified</status>
      <modifiedWord/>
      <trackRevisions>false</trackRevisions>
    </reviewItem>
    <reviewItem>
      <errorID>7c37370b-d1c7-4f73-8bd1-9760e96818f6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26D69172</paraID>
      <start>0</start>
      <end>3</end>
      <status>unmodified</status>
      <modifiedWord/>
      <trackRevisions>false</trackRevisions>
    </reviewItem>
    <reviewItem>
      <errorID>3e0f99ae-bf00-4e2d-8bf3-444952976ef5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35C8BA05</paraID>
      <start>0</start>
      <end>3</end>
      <status>unmodified</status>
      <modifiedWord/>
      <trackRevisions>false</trackRevisions>
    </reviewItem>
    <reviewItem>
      <errorID>9bcb8375-22db-4264-82d6-305d427d7350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26F4BC6F</paraID>
      <start>0</start>
      <end>3</end>
      <status>unmodified</status>
      <modifiedWord/>
      <trackRevisions>false</trackRevisions>
    </reviewItem>
    <reviewItem>
      <errorID>73a882f0-77ef-4917-9bf6-457ca8084c0d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64DDFCEC</paraID>
      <start>0</start>
      <end>3</end>
      <status>unmodified</status>
      <modifiedWord/>
      <trackRevisions>false</trackRevisions>
    </reviewItem>
    <reviewItem>
      <errorID>3d3c6508-f964-4429-a1c7-df8a345e9410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53CA2F77</paraID>
      <start>0</start>
      <end>3</end>
      <status>unmodified</status>
      <modifiedWord/>
      <trackRevisions>false</trackRevisions>
    </reviewItem>
    <reviewItem>
      <errorID>dac940bc-9573-4f45-b99b-f42c4a20cf48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6F229409</paraID>
      <start>0</start>
      <end>3</end>
      <status>unmodified</status>
      <modifiedWord/>
      <trackRevisions>false</trackRevisions>
    </reviewItem>
    <reviewItem>
      <errorID>6a35485e-c684-4991-a3c2-d42f2a383f25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6BD666AB</paraID>
      <start>0</start>
      <end>3</end>
      <status>unmodified</status>
      <modifiedWord/>
      <trackRevisions>false</trackRevisions>
    </reviewItem>
    <reviewItem>
      <errorID>14318809-2deb-4bf0-b5da-5d7681a8894c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2F2E7DFD</paraID>
      <start>0</start>
      <end>3</end>
      <status>unmodified</status>
      <modifiedWord/>
      <trackRevisions>false</trackRevisions>
    </reviewItem>
    <reviewItem>
      <errorID>ca028534-27bf-43b1-acdc-a1a1d3bc8e83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2D92AFE1</paraID>
      <start>0</start>
      <end>3</end>
      <status>unmodified</status>
      <modifiedWord/>
      <trackRevisions>false</trackRevisions>
    </reviewItem>
    <reviewItem>
      <errorID>10156557-a3ec-4183-88e2-fd1bc5fd9a9b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67C0F545</paraID>
      <start>0</start>
      <end>3</end>
      <status>unmodified</status>
      <modifiedWord/>
      <trackRevisions>false</trackRevisions>
    </reviewItem>
    <reviewItem>
      <errorID>1618d6c3-d409-41d4-8493-b13c31e229d5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251A53DB</paraID>
      <start>0</start>
      <end>3</end>
      <status>unmodified</status>
      <modifiedWord/>
      <trackRevisions>false</trackRevisions>
    </reviewItem>
    <reviewItem>
      <errorID>36ded2ef-7654-4d55-a34b-2749ee149293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53549DE7</paraID>
      <start>0</start>
      <end>3</end>
      <status>unmodified</status>
      <modifiedWord/>
      <trackRevisions>false</trackRevisions>
    </reviewItem>
    <reviewItem>
      <errorID>ee4b79a2-b4c2-4292-bc51-eb78973c7e78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173B65E6</paraID>
      <start>0</start>
      <end>3</end>
      <status>unmodified</status>
      <modifiedWord/>
      <trackRevisions>false</trackRevisions>
    </reviewItem>
    <reviewItem>
      <errorID>c6c14935-9f2f-4c37-994d-25b05f1ec709</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58071DED</paraID>
      <start>23</start>
      <end>26</end>
      <status>unmodified</status>
      <modifiedWord/>
      <trackRevisions>false</trackRevisions>
    </reviewItem>
    <reviewItem>
      <errorID>b732ac55-90d4-48f4-9bff-1240e6501d0b</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58071DED</paraID>
      <start>49</start>
      <end>52</end>
      <status>unmodified</status>
      <modifiedWord/>
      <trackRevisions>false</trackRevisions>
    </reviewItem>
    <reviewItem>
      <errorID>cb499892-3f41-4c5f-8c07-35e46333f7e9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13EF5C1E</paraID>
      <start>0</start>
      <end>2</end>
      <status>unmodified</status>
      <modifiedWord/>
      <trackRevisions>false</trackRevisions>
    </reviewItem>
    <reviewItem>
      <errorID>ea6dd60d-dd5b-42a1-930d-cfd8aee2d8f5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57D92682</paraID>
      <start>0</start>
      <end>2</end>
      <status>unmodified</status>
      <modifiedWord/>
      <trackRevisions>false</trackRevisions>
    </reviewItem>
    <reviewItem>
      <errorID>e27f2892-ca88-49ac-b246-f2fe3212f823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35DF39F0</paraID>
      <start>0</start>
      <end>2</end>
      <status>unmodified</status>
      <modifiedWord/>
      <trackRevisions>false</trackRevisions>
    </reviewItem>
    <reviewItem>
      <errorID>fe9737b2-1aed-475e-83e2-8a90c6d96984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3BEDA660</paraID>
      <start>0</start>
      <end>2</end>
      <status>unmodified</status>
      <modifiedWord/>
      <trackRevisions>false</trackRevisions>
    </reviewItem>
    <reviewItem>
      <errorID>863f56d4-2007-4a97-9850-6666f9ab2084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33AFF88C</paraID>
      <start>0</start>
      <end>2</end>
      <status>unmodified</status>
      <modifiedWord/>
      <trackRevisions>false</trackRevisions>
    </reviewItem>
    <reviewItem>
      <errorID>88d18d60-9f6d-49a2-b144-5a7306df0158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6D023CF8</paraID>
      <start>0</start>
      <end>2</end>
      <status>unmodified</status>
      <modifiedWord/>
      <trackRevisions>false</trackRevisions>
    </reviewItem>
    <reviewItem>
      <errorID>e8cd0d6b-53a0-4ec6-b5aa-9bb6b76a98fc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67DF2709</paraID>
      <start>0</start>
      <end>2</end>
      <status>unmodified</status>
      <modifiedWord/>
      <trackRevisions>false</trackRevisions>
    </reviewItem>
    <reviewItem>
      <errorID>87122970-63b3-4723-972f-6661498603a9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1B8989C3</paraID>
      <start>0</start>
      <end>2</end>
      <status>unmodified</status>
      <modifiedWord/>
      <trackRevisions>false</trackRevisions>
    </reviewItem>
    <reviewItem>
      <errorID>ea80320d-802b-440a-ae2d-efe166df4d55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22089C2E</paraID>
      <start>0</start>
      <end>2</end>
      <status>unmodified</status>
      <modifiedWord/>
      <trackRevisions>false</trackRevisions>
    </reviewItem>
    <reviewItem>
      <errorID>d62753d0-0fe1-48ea-ac44-2b3c2fc6b8ec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33DAF891</paraID>
      <start>0</start>
      <end>2</end>
      <status>unmodified</status>
      <modifiedWord/>
      <trackRevisions>false</trackRevisions>
    </reviewItem>
    <reviewItem>
      <errorID>92839308-3971-4f6b-bb55-6a13ef54ade6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3C0FE80C</paraID>
      <start>0</start>
      <end>2</end>
      <status>unmodified</status>
      <modifiedWord/>
      <trackRevisions>false</trackRevisions>
    </reviewItem>
    <reviewItem>
      <errorID>1cade35a-9dcd-43ba-9d29-4183a8a17369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228EAB77</paraID>
      <start>0</start>
      <end>2</end>
      <status>unmodified</status>
      <modifiedWord/>
      <trackRevisions>false</trackRevisions>
    </reviewItem>
    <reviewItem>
      <errorID>6e8643cd-81aa-4e2e-a428-b74553acfee8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4BA962F4</paraID>
      <start>0</start>
      <end>2</end>
      <status>unmodified</status>
      <modifiedWord/>
      <trackRevisions>false</trackRevisions>
    </reviewItem>
    <reviewItem>
      <errorID>d5d4d1c7-a6cf-456a-8f18-2ecbce058497</errorID>
      <errorWord>:</errorWord>
      <group>L1_Format</group>
      <groupName>格式问题</groupName>
      <ability>L2_HalfPunc</ability>
      <abilityName>全半角检查</abilityName>
      <candidateList>
        <item>：</item>
      </candidateList>
      <explain>文本全半角错误。</explain>
      <paraID>4BA962F4</paraID>
      <start>28</start>
      <end>29</end>
      <status>unmodified</status>
      <modifiedWord/>
      <trackRevisions>false</trackRevisions>
    </reviewItem>
    <reviewItem>
      <errorID>0b22535b-0240-4030-9b57-4406ebe9d033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4FC6040</paraID>
      <start>0</start>
      <end>3</end>
      <status>unmodified</status>
      <modifiedWord/>
      <trackRevisions>false</trackRevisions>
    </reviewItem>
    <reviewItem>
      <errorID>4bcc34a3-3241-40e5-bde7-49c812837cd7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CE815F4</paraID>
      <start>0</start>
      <end>3</end>
      <status>unmodified</status>
      <modifiedWord/>
      <trackRevisions>false</trackRevisions>
    </reviewItem>
    <reviewItem>
      <errorID>1eecc9c0-b6f2-4bf8-9ca1-112bc678ecdc</errorID>
      <errorWord>生产主</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 CE815F4</paraID>
      <start>10</start>
      <end>13</end>
      <status>unmodified</status>
      <modifiedWord/>
      <trackRevisions>false</trackRevisions>
    </reviewItem>
    <reviewItem>
      <errorID>dd9d7228-7a62-4034-b2c8-a421db7e2e0b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7566B4AF</paraID>
      <start>0</start>
      <end>3</end>
      <status>unmodified</status>
      <modifiedWord/>
      <trackRevisions>false</trackRevisions>
    </reviewItem>
    <reviewItem>
      <errorID>fb5cceaa-fe8e-423d-b44c-3a0cbf0b9085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77E5630</paraID>
      <start>0</start>
      <end>3</end>
      <status>unmodified</status>
      <modifiedWord/>
      <trackRevisions>false</trackRevisions>
    </reviewItem>
    <reviewItem>
      <errorID>e56d0b66-54c3-4e8a-972f-b8ae291ccac2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25540AD3</paraID>
      <start>0</start>
      <end>3</end>
      <status>unmodified</status>
      <modifiedWord/>
      <trackRevisions>false</trackRevisions>
    </reviewItem>
    <reviewItem>
      <errorID>ace27669-c6b0-4f95-be57-2539e2030a8d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46EA0590</paraID>
      <start>0</start>
      <end>2</end>
      <status>unmodified</status>
      <modifiedWord/>
      <trackRevisions>false</trackRevisions>
    </reviewItem>
    <reviewItem>
      <errorID>0fdaa95d-a6f0-4c28-aa98-3ea6921b5b51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467E1631</paraID>
      <start>0</start>
      <end>3</end>
      <status>unmodified</status>
      <modifiedWord/>
      <trackRevisions>false</trackRevisions>
    </reviewItem>
    <reviewItem>
      <errorID>7c4588db-f4b9-4503-8133-559caab16bb4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6E804659</paraID>
      <start>0</start>
      <end>3</end>
      <status>unmodified</status>
      <modifiedWord/>
      <trackRevisions>false</trackRevisions>
    </reviewItem>
    <reviewItem>
      <errorID>e84d3b5b-6c6e-4548-b2fb-aced7396442d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2CBF0A15</paraID>
      <start>0</start>
      <end>3</end>
      <status>unmodified</status>
      <modifiedWord/>
      <trackRevisions>false</trackRevisions>
    </reviewItem>
    <reviewItem>
      <errorID>47e1b891-8fd8-4fd2-ab6c-f93fa346f450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19028425</paraID>
      <start>0</start>
      <end>3</end>
      <status>unmodified</status>
      <modifiedWord/>
      <trackRevisions>false</trackRevisions>
    </reviewItem>
    <reviewItem>
      <errorID>d0b4579f-975c-4e77-8354-d4f3519d3464</errorID>
      <errorWord>须</errorWord>
      <group>L1_Word</group>
      <groupName>字词问题</groupName>
      <ability>L2_Typo</ability>
      <abilityName>字词错误</abilityName>
      <candidateList>
        <item>须有</item>
      </candidateList>
      <explain/>
      <paraID>19028425</paraID>
      <start>69</start>
      <end>70</end>
      <status>unmodified</status>
      <modifiedWord/>
      <trackRevisions>false</trackRevisions>
    </reviewItem>
    <reviewItem>
      <errorID>7af9226a-93f4-4fb5-b697-b4848098c9d5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37971B80</paraID>
      <start>0</start>
      <end>3</end>
      <status>unmodified</status>
      <modifiedWord/>
      <trackRevisions>false</trackRevisions>
    </reviewItem>
    <reviewItem>
      <errorID>40a776c1-4619-4238-83ba-761baf645297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63EC39AB</paraID>
      <start>0</start>
      <end>3</end>
      <status>unmodified</status>
      <modifiedWord/>
      <trackRevisions>false</trackRevisions>
    </reviewItem>
    <reviewItem>
      <errorID>2a74eb7f-e454-4b58-be4a-60b90f1ba946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4E033B6D</paraID>
      <start>0</start>
      <end>3</end>
      <status>unmodified</status>
      <modifiedWord/>
      <trackRevisions>false</trackRevisions>
    </reviewItem>
    <reviewItem>
      <errorID>3823733e-80b9-41d1-b2db-106414466e27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28069882</paraID>
      <start>0</start>
      <end>3</end>
      <status>unmodified</status>
      <modifiedWord/>
      <trackRevisions>false</trackRevisions>
    </reviewItem>
    <reviewItem>
      <errorID>e0b3894f-b96f-46a8-bc9b-972f897e1845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4666F6EC</paraID>
      <start>0</start>
      <end>3</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54A9D9-D6A6-4044-ACC5-B0F321761460}">
  <ds:schemaRefs>
    <ds:schemaRef ds:uri="http://schemas.wps.cn/vas-ai-hub/contract-review"/>
  </ds:schemaRefs>
</ds:datastoreItem>
</file>

<file path=customXml/itemProps3.xml><?xml version="1.0" encoding="utf-8"?>
<ds:datastoreItem xmlns:ds="http://schemas.openxmlformats.org/officeDocument/2006/customXml" ds:itemID="{0F974BEE-B5F6-4204-A8E1-D459EF7F9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29</Pages>
  <Words>2142</Words>
  <Characters>12212</Characters>
  <Application>Microsoft Office Word</Application>
  <DocSecurity>0</DocSecurity>
  <Lines>101</Lines>
  <Paragraphs>28</Paragraphs>
  <ScaleCrop>false</ScaleCrop>
  <Company>P R C</Company>
  <LinksUpToDate>false</LinksUpToDate>
  <CharactersWithSpaces>14326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Microsoft 帐户</cp:lastModifiedBy>
  <cp:revision>10</cp:revision>
  <cp:lastPrinted>2026-01-14T02:22:00Z</cp:lastPrinted>
  <dcterms:created xsi:type="dcterms:W3CDTF">2026-01-07T08:52:00Z</dcterms:created>
  <dcterms:modified xsi:type="dcterms:W3CDTF">2026-01-23T06:44:00Z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E4C8EF3DF6E845619C3EC27B53C0E02F_13</vt:lpwstr>
  </property>
  <property fmtid="{D5CDD505-2E9C-101B-9397-08002B2CF9AE}" pid="4" name="KSOTemplateDocerSaveRecord">
    <vt:lpwstr>eyJoZGlkIjoiZjYwMGUyYmU3MTYyODkxOTkzMmYyMjE1YWYwMThiYmIiLCJ1c2VySWQiOiIzMzc2MzM0MzIifQ==</vt:lpwstr>
  </property>
</Properties>
</file>