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EF6C" w14:textId="77777777" w:rsidR="005462FB" w:rsidRDefault="005462FB">
      <w:pPr>
        <w:spacing w:line="420" w:lineRule="exact"/>
        <w:rPr>
          <w:rFonts w:ascii="宋体" w:eastAsia="宋体" w:hAnsi="宋体" w:cs="Times New Roman"/>
          <w:color w:val="000000"/>
          <w:sz w:val="28"/>
          <w:szCs w:val="28"/>
        </w:rPr>
      </w:pPr>
    </w:p>
    <w:p w14:paraId="6F35F4F2" w14:textId="1550E15A" w:rsidR="005462FB" w:rsidRDefault="006B5E07">
      <w:pPr>
        <w:spacing w:line="800" w:lineRule="exact"/>
        <w:jc w:val="center"/>
        <w:rPr>
          <w:rFonts w:ascii="宋体" w:eastAsia="宋体" w:hAnsi="宋体" w:cs="宋体"/>
          <w:b/>
          <w:bCs/>
          <w:color w:val="000000"/>
          <w:sz w:val="44"/>
          <w:szCs w:val="44"/>
        </w:rPr>
      </w:pPr>
      <w:r>
        <w:rPr>
          <w:rFonts w:ascii="宋体" w:eastAsia="宋体" w:hAnsi="宋体" w:cs="宋体" w:hint="eastAsia"/>
          <w:b/>
          <w:bCs/>
          <w:color w:val="000000"/>
          <w:sz w:val="44"/>
          <w:szCs w:val="44"/>
        </w:rPr>
        <w:t xml:space="preserve">江西省寻全高速公路有限责任公司             </w:t>
      </w:r>
      <w:r w:rsidR="00EB3414">
        <w:rPr>
          <w:rFonts w:ascii="宋体" w:eastAsia="宋体" w:hAnsi="宋体" w:cs="宋体" w:hint="eastAsia"/>
          <w:b/>
          <w:bCs/>
          <w:color w:val="000000"/>
          <w:sz w:val="44"/>
          <w:szCs w:val="44"/>
        </w:rPr>
        <w:t>租赁员工接送用车</w:t>
      </w:r>
      <w:r>
        <w:rPr>
          <w:rFonts w:ascii="宋体" w:eastAsia="宋体" w:hAnsi="宋体" w:cs="宋体" w:hint="eastAsia"/>
          <w:b/>
          <w:bCs/>
          <w:color w:val="000000"/>
          <w:sz w:val="44"/>
          <w:szCs w:val="44"/>
        </w:rPr>
        <w:t>项目</w:t>
      </w:r>
    </w:p>
    <w:p w14:paraId="0402EBA4" w14:textId="77777777" w:rsidR="005462FB" w:rsidRDefault="005462FB">
      <w:pPr>
        <w:pStyle w:val="a5"/>
        <w:ind w:firstLineChars="328" w:firstLine="2371"/>
        <w:rPr>
          <w:rFonts w:ascii="宋体" w:eastAsia="宋体" w:hAnsi="宋体" w:cs="Times New Roman"/>
          <w:b/>
          <w:bCs/>
          <w:color w:val="000000"/>
          <w:sz w:val="72"/>
          <w:szCs w:val="72"/>
        </w:rPr>
      </w:pPr>
    </w:p>
    <w:p w14:paraId="7F16B2A3" w14:textId="77777777" w:rsidR="005462FB" w:rsidRDefault="005462FB">
      <w:pPr>
        <w:pStyle w:val="a5"/>
        <w:ind w:firstLineChars="328" w:firstLine="2371"/>
        <w:rPr>
          <w:rFonts w:ascii="宋体" w:eastAsia="宋体" w:hAnsi="宋体" w:cs="Times New Roman"/>
          <w:b/>
          <w:bCs/>
          <w:color w:val="000000"/>
          <w:sz w:val="72"/>
          <w:szCs w:val="72"/>
        </w:rPr>
      </w:pPr>
    </w:p>
    <w:p w14:paraId="35064E34" w14:textId="77777777" w:rsidR="00FB2392" w:rsidRDefault="006B5E07" w:rsidP="00FB2392">
      <w:pPr>
        <w:pStyle w:val="a5"/>
        <w:ind w:firstLineChars="528" w:firstLine="3816"/>
        <w:rPr>
          <w:rFonts w:ascii="宋体" w:eastAsia="宋体" w:hAnsi="宋体" w:cs="宋体"/>
          <w:b/>
          <w:bCs/>
          <w:color w:val="000000"/>
          <w:sz w:val="72"/>
          <w:szCs w:val="72"/>
        </w:rPr>
      </w:pPr>
      <w:r>
        <w:rPr>
          <w:rFonts w:ascii="宋体" w:eastAsia="宋体" w:hAnsi="宋体" w:cs="宋体" w:hint="eastAsia"/>
          <w:b/>
          <w:bCs/>
          <w:color w:val="000000"/>
          <w:sz w:val="72"/>
          <w:szCs w:val="72"/>
        </w:rPr>
        <w:t>询</w:t>
      </w:r>
    </w:p>
    <w:p w14:paraId="25B9AD8D" w14:textId="77777777" w:rsidR="00FB2392" w:rsidRDefault="00FB2392" w:rsidP="00FB2392">
      <w:pPr>
        <w:pStyle w:val="a5"/>
        <w:ind w:firstLineChars="528" w:firstLine="3816"/>
        <w:rPr>
          <w:rFonts w:ascii="宋体" w:eastAsia="宋体" w:hAnsi="宋体" w:cs="宋体"/>
          <w:b/>
          <w:bCs/>
          <w:color w:val="000000"/>
          <w:sz w:val="72"/>
          <w:szCs w:val="72"/>
        </w:rPr>
      </w:pPr>
    </w:p>
    <w:p w14:paraId="7CBD92C9" w14:textId="6CDE42E8" w:rsidR="00FB2392" w:rsidRDefault="006B5E07" w:rsidP="00FB2392">
      <w:pPr>
        <w:pStyle w:val="a5"/>
        <w:ind w:firstLineChars="528" w:firstLine="3816"/>
        <w:rPr>
          <w:rFonts w:ascii="宋体" w:eastAsia="宋体" w:hAnsi="宋体" w:cs="宋体"/>
          <w:b/>
          <w:bCs/>
          <w:color w:val="000000"/>
          <w:sz w:val="72"/>
          <w:szCs w:val="72"/>
        </w:rPr>
      </w:pPr>
      <w:r>
        <w:rPr>
          <w:rFonts w:ascii="宋体" w:eastAsia="宋体" w:hAnsi="宋体" w:cs="宋体" w:hint="eastAsia"/>
          <w:b/>
          <w:bCs/>
          <w:color w:val="000000"/>
          <w:sz w:val="72"/>
          <w:szCs w:val="72"/>
        </w:rPr>
        <w:t>价</w:t>
      </w:r>
    </w:p>
    <w:p w14:paraId="46AA0CD0" w14:textId="77777777" w:rsidR="00FB2392" w:rsidRDefault="00FB2392" w:rsidP="00FB2392">
      <w:pPr>
        <w:pStyle w:val="a5"/>
        <w:ind w:firstLineChars="528" w:firstLine="3816"/>
        <w:rPr>
          <w:rFonts w:ascii="宋体" w:eastAsia="宋体" w:hAnsi="宋体" w:cs="宋体"/>
          <w:b/>
          <w:bCs/>
          <w:color w:val="000000"/>
          <w:sz w:val="72"/>
          <w:szCs w:val="72"/>
        </w:rPr>
      </w:pPr>
    </w:p>
    <w:p w14:paraId="31C4FB02" w14:textId="5F43CA05" w:rsidR="00FB2392" w:rsidRDefault="006B5E07" w:rsidP="00FB2392">
      <w:pPr>
        <w:pStyle w:val="a5"/>
        <w:ind w:firstLineChars="528" w:firstLine="3816"/>
        <w:rPr>
          <w:rFonts w:ascii="宋体" w:eastAsia="宋体" w:hAnsi="宋体" w:cs="宋体"/>
          <w:b/>
          <w:bCs/>
          <w:color w:val="000000"/>
          <w:sz w:val="72"/>
          <w:szCs w:val="72"/>
        </w:rPr>
      </w:pPr>
      <w:r>
        <w:rPr>
          <w:rFonts w:ascii="宋体" w:eastAsia="宋体" w:hAnsi="宋体" w:cs="宋体" w:hint="eastAsia"/>
          <w:b/>
          <w:bCs/>
          <w:color w:val="000000"/>
          <w:sz w:val="72"/>
          <w:szCs w:val="72"/>
        </w:rPr>
        <w:t>文</w:t>
      </w:r>
    </w:p>
    <w:p w14:paraId="7F6AE4BD" w14:textId="77777777" w:rsidR="00FB2392" w:rsidRDefault="00FB2392" w:rsidP="00FB2392">
      <w:pPr>
        <w:pStyle w:val="a5"/>
        <w:ind w:firstLineChars="528" w:firstLine="3816"/>
        <w:rPr>
          <w:rFonts w:ascii="宋体" w:eastAsia="宋体" w:hAnsi="宋体" w:cs="宋体"/>
          <w:b/>
          <w:bCs/>
          <w:color w:val="000000"/>
          <w:sz w:val="72"/>
          <w:szCs w:val="72"/>
        </w:rPr>
      </w:pPr>
    </w:p>
    <w:p w14:paraId="24D02308" w14:textId="04BA7017" w:rsidR="005462FB" w:rsidRDefault="006B5E07" w:rsidP="00FB2392">
      <w:pPr>
        <w:pStyle w:val="a5"/>
        <w:ind w:firstLineChars="528" w:firstLine="3816"/>
        <w:rPr>
          <w:rFonts w:ascii="宋体" w:eastAsia="宋体" w:hAnsi="宋体" w:cs="Times New Roman"/>
          <w:b/>
          <w:bCs/>
          <w:color w:val="000000"/>
          <w:sz w:val="72"/>
          <w:szCs w:val="72"/>
        </w:rPr>
      </w:pPr>
      <w:r>
        <w:rPr>
          <w:rFonts w:ascii="宋体" w:eastAsia="宋体" w:hAnsi="宋体" w:cs="宋体" w:hint="eastAsia"/>
          <w:b/>
          <w:bCs/>
          <w:color w:val="000000"/>
          <w:sz w:val="72"/>
          <w:szCs w:val="72"/>
        </w:rPr>
        <w:t>件</w:t>
      </w:r>
    </w:p>
    <w:p w14:paraId="5FDCC1A5" w14:textId="7382DBFF" w:rsidR="005462FB" w:rsidRPr="001F27E5" w:rsidRDefault="001F27E5" w:rsidP="001F27E5">
      <w:pPr>
        <w:pStyle w:val="a5"/>
        <w:ind w:firstLineChars="600" w:firstLine="2891"/>
        <w:rPr>
          <w:rFonts w:ascii="宋体" w:eastAsia="宋体" w:hAnsi="宋体" w:cs="Times New Roman"/>
          <w:b/>
          <w:bCs/>
          <w:color w:val="000000"/>
          <w:sz w:val="48"/>
          <w:szCs w:val="48"/>
        </w:rPr>
      </w:pPr>
      <w:r w:rsidRPr="001F27E5">
        <w:rPr>
          <w:rFonts w:ascii="宋体" w:eastAsia="宋体" w:hAnsi="宋体" w:cs="Times New Roman" w:hint="eastAsia"/>
          <w:b/>
          <w:bCs/>
          <w:color w:val="000000"/>
          <w:sz w:val="48"/>
          <w:szCs w:val="48"/>
        </w:rPr>
        <w:t>（第二次）</w:t>
      </w:r>
    </w:p>
    <w:p w14:paraId="32FDCBAE" w14:textId="77777777" w:rsidR="005462FB" w:rsidRDefault="005462FB">
      <w:pPr>
        <w:spacing w:line="400" w:lineRule="exact"/>
        <w:jc w:val="center"/>
        <w:rPr>
          <w:rFonts w:ascii="宋体" w:eastAsia="宋体" w:hAnsi="宋体" w:cs="Times New Roman"/>
          <w:color w:val="000000"/>
        </w:rPr>
      </w:pPr>
    </w:p>
    <w:p w14:paraId="34C82502" w14:textId="77777777" w:rsidR="005462FB" w:rsidRDefault="005462FB">
      <w:pPr>
        <w:spacing w:line="400" w:lineRule="exact"/>
        <w:jc w:val="center"/>
        <w:rPr>
          <w:rFonts w:ascii="宋体" w:eastAsia="宋体" w:hAnsi="宋体" w:cs="Times New Roman"/>
          <w:color w:val="000000"/>
        </w:rPr>
      </w:pPr>
    </w:p>
    <w:p w14:paraId="7D408189" w14:textId="77777777" w:rsidR="005462FB" w:rsidRDefault="006B5E07">
      <w:pPr>
        <w:jc w:val="center"/>
        <w:rPr>
          <w:rFonts w:ascii="宋体" w:eastAsia="宋体" w:hAnsi="宋体" w:cs="Times New Roman"/>
          <w:b/>
          <w:bCs/>
          <w:color w:val="000000"/>
          <w:sz w:val="36"/>
          <w:szCs w:val="36"/>
        </w:rPr>
      </w:pPr>
      <w:r>
        <w:rPr>
          <w:rFonts w:ascii="宋体" w:eastAsia="宋体" w:hAnsi="宋体" w:cs="Times New Roman" w:hint="eastAsia"/>
          <w:b/>
          <w:bCs/>
          <w:color w:val="000000"/>
          <w:sz w:val="36"/>
          <w:szCs w:val="36"/>
        </w:rPr>
        <w:t>江西省寻全高速公路有限责任公司</w:t>
      </w:r>
    </w:p>
    <w:p w14:paraId="2EB64D5F" w14:textId="0D18F0BA" w:rsidR="005462FB" w:rsidRDefault="006B5E07">
      <w:pPr>
        <w:jc w:val="center"/>
        <w:rPr>
          <w:rFonts w:ascii="宋体" w:eastAsia="宋体" w:hAnsi="宋体" w:cs="Times New Roman"/>
          <w:color w:val="000000"/>
          <w:sz w:val="32"/>
          <w:szCs w:val="32"/>
        </w:rPr>
      </w:pPr>
      <w:r>
        <w:rPr>
          <w:rFonts w:ascii="宋体" w:eastAsia="宋体" w:hAnsi="宋体" w:cs="宋体" w:hint="eastAsia"/>
          <w:b/>
          <w:bCs/>
          <w:color w:val="000000"/>
          <w:sz w:val="36"/>
          <w:szCs w:val="36"/>
        </w:rPr>
        <w:t>二O二</w:t>
      </w:r>
      <w:r w:rsidR="002A1DE7">
        <w:rPr>
          <w:rFonts w:ascii="宋体" w:eastAsia="宋体" w:hAnsi="宋体" w:cs="宋体" w:hint="eastAsia"/>
          <w:b/>
          <w:bCs/>
          <w:color w:val="000000"/>
          <w:sz w:val="36"/>
          <w:szCs w:val="36"/>
        </w:rPr>
        <w:t>四</w:t>
      </w:r>
      <w:r>
        <w:rPr>
          <w:rFonts w:ascii="宋体" w:eastAsia="宋体" w:hAnsi="宋体" w:cs="宋体" w:hint="eastAsia"/>
          <w:b/>
          <w:bCs/>
          <w:color w:val="000000"/>
          <w:sz w:val="36"/>
          <w:szCs w:val="36"/>
        </w:rPr>
        <w:t>年</w:t>
      </w:r>
      <w:r w:rsidR="00EB3414">
        <w:rPr>
          <w:rFonts w:ascii="宋体" w:eastAsia="宋体" w:hAnsi="宋体" w:cs="宋体" w:hint="eastAsia"/>
          <w:b/>
          <w:bCs/>
          <w:color w:val="000000"/>
          <w:sz w:val="36"/>
          <w:szCs w:val="36"/>
        </w:rPr>
        <w:t>二</w:t>
      </w:r>
      <w:r>
        <w:rPr>
          <w:rFonts w:ascii="宋体" w:eastAsia="宋体" w:hAnsi="宋体" w:cs="宋体" w:hint="eastAsia"/>
          <w:b/>
          <w:bCs/>
          <w:color w:val="000000"/>
          <w:sz w:val="36"/>
          <w:szCs w:val="36"/>
        </w:rPr>
        <w:t>月</w:t>
      </w:r>
    </w:p>
    <w:p w14:paraId="22C2FEDE" w14:textId="77777777" w:rsidR="005462FB" w:rsidRDefault="005462FB">
      <w:pPr>
        <w:widowControl/>
        <w:jc w:val="left"/>
        <w:rPr>
          <w:rFonts w:ascii="宋体" w:eastAsia="宋体" w:hAnsi="宋体" w:cs="Times New Roman"/>
          <w:color w:val="000000"/>
          <w:sz w:val="32"/>
          <w:szCs w:val="32"/>
        </w:rPr>
        <w:sectPr w:rsidR="005462FB" w:rsidSect="00E0732F">
          <w:pgSz w:w="11906" w:h="16838"/>
          <w:pgMar w:top="1588" w:right="1588" w:bottom="1588" w:left="1588" w:header="851" w:footer="992" w:gutter="0"/>
          <w:pgNumType w:start="1"/>
          <w:cols w:space="720"/>
          <w:docGrid w:type="lines" w:linePitch="312"/>
        </w:sectPr>
      </w:pPr>
    </w:p>
    <w:p w14:paraId="2DB85DD2" w14:textId="096ECB16" w:rsidR="005462FB" w:rsidRDefault="006B5E07">
      <w:pPr>
        <w:pStyle w:val="af0"/>
        <w:spacing w:before="156" w:line="420" w:lineRule="exact"/>
        <w:rPr>
          <w:rFonts w:ascii="宋体" w:eastAsia="宋体" w:hAnsi="宋体" w:cs="宋体"/>
          <w:b/>
          <w:bCs/>
          <w:color w:val="000000"/>
        </w:rPr>
      </w:pPr>
      <w:r>
        <w:rPr>
          <w:rFonts w:ascii="宋体" w:eastAsia="宋体" w:hAnsi="宋体" w:cs="宋体" w:hint="eastAsia"/>
          <w:b/>
          <w:bCs/>
          <w:color w:val="000000"/>
        </w:rPr>
        <w:lastRenderedPageBreak/>
        <w:t>第一章</w:t>
      </w:r>
      <w:r w:rsidR="002A1DE7">
        <w:rPr>
          <w:rFonts w:ascii="宋体" w:eastAsia="宋体" w:hAnsi="宋体" w:cs="宋体" w:hint="eastAsia"/>
          <w:b/>
          <w:bCs/>
          <w:color w:val="000000"/>
        </w:rPr>
        <w:t xml:space="preserve"> 询价</w:t>
      </w:r>
      <w:r>
        <w:rPr>
          <w:rFonts w:ascii="宋体" w:eastAsia="宋体" w:hAnsi="宋体" w:cs="宋体" w:hint="eastAsia"/>
          <w:b/>
          <w:bCs/>
          <w:color w:val="000000"/>
        </w:rPr>
        <w:t>公告</w:t>
      </w:r>
    </w:p>
    <w:p w14:paraId="14F40C98" w14:textId="2B8C9DAF" w:rsidR="005462FB" w:rsidRDefault="006B5E07">
      <w:pPr>
        <w:spacing w:line="800" w:lineRule="exact"/>
        <w:jc w:val="center"/>
        <w:rPr>
          <w:rFonts w:ascii="宋体" w:eastAsia="宋体" w:hAnsi="宋体" w:cs="宋体"/>
          <w:color w:val="000000"/>
          <w:sz w:val="36"/>
          <w:szCs w:val="36"/>
        </w:rPr>
      </w:pPr>
      <w:bookmarkStart w:id="0" w:name="_Toc361508574"/>
      <w:bookmarkStart w:id="1" w:name="_Toc352691465"/>
      <w:bookmarkStart w:id="2" w:name="_Toc18885"/>
      <w:bookmarkStart w:id="3" w:name="_Toc384308199"/>
      <w:bookmarkStart w:id="4" w:name="_Toc369531507"/>
      <w:bookmarkStart w:id="5" w:name="_Toc384308200"/>
      <w:bookmarkStart w:id="6" w:name="_Toc361508575"/>
      <w:bookmarkEnd w:id="0"/>
      <w:bookmarkEnd w:id="1"/>
      <w:bookmarkEnd w:id="2"/>
      <w:bookmarkEnd w:id="3"/>
      <w:bookmarkEnd w:id="4"/>
      <w:r>
        <w:rPr>
          <w:rFonts w:ascii="宋体" w:eastAsia="宋体" w:hAnsi="宋体" w:cs="宋体" w:hint="eastAsia"/>
          <w:color w:val="000000"/>
          <w:sz w:val="36"/>
          <w:szCs w:val="36"/>
        </w:rPr>
        <w:t xml:space="preserve">江西省寻全高速公路有限责任公司                                  </w:t>
      </w:r>
      <w:r w:rsidR="00EB3414">
        <w:rPr>
          <w:rFonts w:ascii="宋体" w:eastAsia="宋体" w:hAnsi="宋体" w:cs="宋体" w:hint="eastAsia"/>
          <w:color w:val="000000"/>
          <w:sz w:val="36"/>
          <w:szCs w:val="36"/>
        </w:rPr>
        <w:t>租赁员工接送用车</w:t>
      </w:r>
      <w:r>
        <w:rPr>
          <w:rFonts w:ascii="宋体" w:eastAsia="宋体" w:hAnsi="宋体" w:cs="宋体" w:hint="eastAsia"/>
          <w:color w:val="000000"/>
          <w:sz w:val="36"/>
          <w:szCs w:val="36"/>
        </w:rPr>
        <w:t>项目询价公告</w:t>
      </w:r>
      <w:r w:rsidR="001F27E5">
        <w:rPr>
          <w:rFonts w:ascii="宋体" w:eastAsia="宋体" w:hAnsi="宋体" w:cs="宋体" w:hint="eastAsia"/>
          <w:color w:val="000000"/>
          <w:sz w:val="36"/>
          <w:szCs w:val="36"/>
        </w:rPr>
        <w:t>（第二次）</w:t>
      </w:r>
    </w:p>
    <w:p w14:paraId="7193EBBF" w14:textId="77777777" w:rsidR="005462FB" w:rsidRDefault="006B5E07">
      <w:pPr>
        <w:pStyle w:val="2"/>
        <w:spacing w:before="0" w:after="0" w:line="420" w:lineRule="exact"/>
        <w:ind w:firstLineChars="200" w:firstLine="482"/>
        <w:rPr>
          <w:rFonts w:ascii="宋体" w:eastAsia="宋体" w:hAnsi="宋体" w:cs="宋体"/>
          <w:color w:val="000000"/>
          <w:sz w:val="24"/>
          <w:szCs w:val="24"/>
        </w:rPr>
      </w:pPr>
      <w:bookmarkStart w:id="7" w:name="_Toc66900283"/>
      <w:r>
        <w:rPr>
          <w:rFonts w:ascii="宋体" w:eastAsia="宋体" w:hAnsi="宋体" w:cs="宋体" w:hint="eastAsia"/>
          <w:color w:val="000000"/>
          <w:sz w:val="24"/>
          <w:szCs w:val="24"/>
        </w:rPr>
        <w:t>一、询价条件</w:t>
      </w:r>
      <w:bookmarkEnd w:id="7"/>
    </w:p>
    <w:p w14:paraId="52C7F7FF" w14:textId="6861FA7C" w:rsidR="005462FB" w:rsidRDefault="006B5E07">
      <w:pPr>
        <w:spacing w:line="420" w:lineRule="exac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本次询价项目名称为：江西省寻全高速公路有限责任公司</w:t>
      </w:r>
      <w:r w:rsidR="00EB3414" w:rsidRPr="00EB3414">
        <w:rPr>
          <w:rFonts w:ascii="宋体" w:eastAsia="宋体" w:hAnsi="宋体" w:cs="宋体" w:hint="eastAsia"/>
          <w:color w:val="000000"/>
          <w:sz w:val="24"/>
          <w:szCs w:val="24"/>
        </w:rPr>
        <w:t>租赁员工接送用车项目</w:t>
      </w:r>
      <w:r>
        <w:rPr>
          <w:rFonts w:ascii="宋体" w:eastAsia="宋体" w:hAnsi="宋体" w:cs="宋体" w:hint="eastAsia"/>
          <w:color w:val="000000"/>
          <w:sz w:val="24"/>
          <w:szCs w:val="24"/>
        </w:rPr>
        <w:t>项目。</w:t>
      </w:r>
      <w:r w:rsidR="00EB3414">
        <w:rPr>
          <w:rFonts w:ascii="宋体" w:eastAsia="宋体" w:hAnsi="宋体" w:cs="宋体" w:hint="eastAsia"/>
          <w:color w:val="000000"/>
          <w:sz w:val="24"/>
          <w:szCs w:val="24"/>
        </w:rPr>
        <w:t>租赁</w:t>
      </w:r>
      <w:r w:rsidR="00D90C5E">
        <w:rPr>
          <w:rFonts w:ascii="宋体" w:eastAsia="宋体" w:hAnsi="宋体" w:cs="宋体" w:hint="eastAsia"/>
          <w:color w:val="000000"/>
          <w:sz w:val="24"/>
          <w:szCs w:val="24"/>
        </w:rPr>
        <w:t>方</w:t>
      </w:r>
      <w:r>
        <w:rPr>
          <w:rFonts w:ascii="宋体" w:eastAsia="宋体" w:hAnsi="宋体" w:cs="宋体" w:hint="eastAsia"/>
          <w:color w:val="000000"/>
          <w:sz w:val="24"/>
          <w:szCs w:val="24"/>
        </w:rPr>
        <w:t>: 江西省寻全高速公路有限责任公司。资金来源为自有资金，该项目已具备</w:t>
      </w:r>
      <w:r w:rsidR="00EB3414">
        <w:rPr>
          <w:rFonts w:ascii="宋体" w:eastAsia="宋体" w:hAnsi="宋体" w:cs="宋体" w:hint="eastAsia"/>
          <w:color w:val="000000"/>
          <w:sz w:val="24"/>
          <w:szCs w:val="24"/>
        </w:rPr>
        <w:t>租赁</w:t>
      </w:r>
      <w:r>
        <w:rPr>
          <w:rFonts w:ascii="宋体" w:eastAsia="宋体" w:hAnsi="宋体" w:cs="宋体" w:hint="eastAsia"/>
          <w:color w:val="000000"/>
          <w:sz w:val="24"/>
          <w:szCs w:val="24"/>
        </w:rPr>
        <w:t>条件，现对该项目进行</w:t>
      </w:r>
      <w:r w:rsidR="001F27E5">
        <w:rPr>
          <w:rFonts w:ascii="宋体" w:eastAsia="宋体" w:hAnsi="宋体" w:cs="宋体" w:hint="eastAsia"/>
          <w:color w:val="000000"/>
          <w:sz w:val="24"/>
          <w:szCs w:val="24"/>
        </w:rPr>
        <w:t>第二次</w:t>
      </w:r>
      <w:r>
        <w:rPr>
          <w:rFonts w:ascii="宋体" w:eastAsia="宋体" w:hAnsi="宋体" w:cs="宋体" w:hint="eastAsia"/>
          <w:color w:val="000000"/>
          <w:sz w:val="24"/>
          <w:szCs w:val="24"/>
        </w:rPr>
        <w:t>公开询价。</w:t>
      </w:r>
    </w:p>
    <w:p w14:paraId="5C81C3FB" w14:textId="63171738" w:rsidR="005462FB" w:rsidRDefault="006B5E07">
      <w:pPr>
        <w:pStyle w:val="2"/>
        <w:spacing w:before="0" w:after="0" w:line="420" w:lineRule="exact"/>
        <w:ind w:firstLineChars="200" w:firstLine="482"/>
        <w:rPr>
          <w:rFonts w:ascii="宋体" w:eastAsia="宋体" w:hAnsi="宋体" w:cs="宋体"/>
          <w:color w:val="000000"/>
          <w:sz w:val="24"/>
          <w:szCs w:val="24"/>
        </w:rPr>
      </w:pPr>
      <w:bookmarkStart w:id="8" w:name="_Toc66900285"/>
      <w:bookmarkStart w:id="9" w:name="_Toc527708224"/>
      <w:bookmarkStart w:id="10" w:name="_Toc504312944"/>
      <w:r>
        <w:rPr>
          <w:rFonts w:ascii="宋体" w:eastAsia="宋体" w:hAnsi="宋体" w:cs="宋体" w:hint="eastAsia"/>
          <w:color w:val="000000"/>
          <w:sz w:val="24"/>
          <w:szCs w:val="24"/>
        </w:rPr>
        <w:t>二、控制价上限及</w:t>
      </w:r>
      <w:r w:rsidR="00EB3414">
        <w:rPr>
          <w:rFonts w:ascii="宋体" w:eastAsia="宋体" w:hAnsi="宋体" w:cs="宋体" w:hint="eastAsia"/>
          <w:color w:val="000000"/>
          <w:sz w:val="24"/>
          <w:szCs w:val="24"/>
        </w:rPr>
        <w:t>租赁</w:t>
      </w:r>
      <w:r>
        <w:rPr>
          <w:rFonts w:ascii="宋体" w:eastAsia="宋体" w:hAnsi="宋体" w:cs="宋体" w:hint="eastAsia"/>
          <w:color w:val="000000"/>
          <w:sz w:val="24"/>
          <w:szCs w:val="24"/>
        </w:rPr>
        <w:t>内容要求</w:t>
      </w:r>
      <w:bookmarkEnd w:id="8"/>
    </w:p>
    <w:p w14:paraId="04420C3D" w14:textId="7FEFCABE" w:rsidR="00EA4A40" w:rsidRDefault="006B5E07">
      <w:pPr>
        <w:spacing w:line="480" w:lineRule="exact"/>
        <w:ind w:firstLineChars="200" w:firstLine="480"/>
        <w:rPr>
          <w:rFonts w:ascii="宋体" w:eastAsia="宋体" w:hAnsi="宋体" w:cs="宋体"/>
          <w:color w:val="000000"/>
          <w:sz w:val="24"/>
          <w:szCs w:val="24"/>
        </w:rPr>
      </w:pPr>
      <w:bookmarkStart w:id="11" w:name="_Toc66900286"/>
      <w:r>
        <w:rPr>
          <w:rFonts w:ascii="宋体" w:eastAsia="宋体" w:hAnsi="宋体" w:cs="宋体" w:hint="eastAsia"/>
          <w:color w:val="000000"/>
          <w:sz w:val="24"/>
          <w:szCs w:val="24"/>
        </w:rPr>
        <w:t>控制价上限：</w:t>
      </w:r>
      <w:r w:rsidR="002A1DE7">
        <w:rPr>
          <w:rFonts w:ascii="宋体" w:eastAsia="宋体" w:hAnsi="宋体" w:cs="宋体"/>
          <w:color w:val="000000"/>
          <w:sz w:val="24"/>
          <w:szCs w:val="24"/>
        </w:rPr>
        <w:t>1280</w:t>
      </w:r>
      <w:r w:rsidR="00EA4A40">
        <w:rPr>
          <w:rFonts w:ascii="宋体" w:eastAsia="宋体" w:hAnsi="宋体" w:cs="宋体" w:hint="eastAsia"/>
          <w:color w:val="000000"/>
          <w:sz w:val="24"/>
          <w:szCs w:val="24"/>
        </w:rPr>
        <w:t>元/趟（</w:t>
      </w:r>
      <w:r w:rsidR="002A1DE7">
        <w:rPr>
          <w:rFonts w:ascii="宋体" w:eastAsia="宋体" w:hAnsi="宋体" w:cs="宋体" w:hint="eastAsia"/>
          <w:color w:val="000000"/>
          <w:sz w:val="24"/>
          <w:szCs w:val="24"/>
        </w:rPr>
        <w:t>来回</w:t>
      </w:r>
      <w:r w:rsidR="00EA4A40">
        <w:rPr>
          <w:rFonts w:ascii="宋体" w:eastAsia="宋体" w:hAnsi="宋体" w:cs="宋体" w:hint="eastAsia"/>
          <w:color w:val="000000"/>
          <w:sz w:val="24"/>
          <w:szCs w:val="24"/>
        </w:rPr>
        <w:t>往返）</w:t>
      </w:r>
      <w:r w:rsidR="00EA4A40">
        <w:rPr>
          <w:rFonts w:ascii="宋体" w:eastAsia="宋体" w:hAnsi="宋体" w:cs="宋体"/>
          <w:color w:val="000000"/>
          <w:sz w:val="24"/>
          <w:szCs w:val="24"/>
        </w:rPr>
        <w:t>/</w:t>
      </w:r>
      <w:r w:rsidR="00EA4A40">
        <w:rPr>
          <w:rFonts w:ascii="宋体" w:eastAsia="宋体" w:hAnsi="宋体" w:cs="宋体" w:hint="eastAsia"/>
          <w:color w:val="000000"/>
          <w:sz w:val="24"/>
          <w:szCs w:val="24"/>
        </w:rPr>
        <w:t>次</w:t>
      </w:r>
      <w:r>
        <w:rPr>
          <w:rFonts w:ascii="宋体" w:eastAsia="宋体" w:hAnsi="宋体" w:cs="宋体" w:hint="eastAsia"/>
          <w:color w:val="000000"/>
          <w:sz w:val="24"/>
          <w:szCs w:val="24"/>
        </w:rPr>
        <w:t>，</w:t>
      </w:r>
      <w:r w:rsidR="00FF60AE">
        <w:rPr>
          <w:rFonts w:ascii="宋体" w:eastAsia="宋体" w:hAnsi="宋体" w:cs="宋体" w:hint="eastAsia"/>
          <w:color w:val="000000"/>
          <w:sz w:val="24"/>
          <w:szCs w:val="24"/>
        </w:rPr>
        <w:t>超出人员费用按不超过8</w:t>
      </w:r>
      <w:r w:rsidR="00FF60AE">
        <w:rPr>
          <w:rFonts w:ascii="宋体" w:eastAsia="宋体" w:hAnsi="宋体" w:cs="宋体"/>
          <w:color w:val="000000"/>
          <w:sz w:val="24"/>
          <w:szCs w:val="24"/>
        </w:rPr>
        <w:t>0</w:t>
      </w:r>
      <w:r w:rsidR="00FF60AE">
        <w:rPr>
          <w:rFonts w:ascii="宋体" w:eastAsia="宋体" w:hAnsi="宋体" w:cs="宋体" w:hint="eastAsia"/>
          <w:color w:val="000000"/>
          <w:sz w:val="24"/>
          <w:szCs w:val="24"/>
        </w:rPr>
        <w:t>元/人次计算</w:t>
      </w:r>
      <w:r w:rsidR="00C2444A">
        <w:rPr>
          <w:rFonts w:ascii="宋体" w:eastAsia="宋体" w:hAnsi="宋体" w:cs="宋体" w:hint="eastAsia"/>
          <w:color w:val="000000"/>
          <w:sz w:val="24"/>
          <w:szCs w:val="24"/>
        </w:rPr>
        <w:t>（详见相关要求</w:t>
      </w:r>
      <w:r w:rsidR="00841447">
        <w:rPr>
          <w:rFonts w:ascii="宋体" w:eastAsia="宋体" w:hAnsi="宋体" w:cs="宋体" w:hint="eastAsia"/>
          <w:color w:val="000000"/>
          <w:sz w:val="24"/>
          <w:szCs w:val="24"/>
        </w:rPr>
        <w:t>2</w:t>
      </w:r>
      <w:r w:rsidR="00C2444A">
        <w:rPr>
          <w:rFonts w:ascii="宋体" w:eastAsia="宋体" w:hAnsi="宋体" w:cs="宋体" w:hint="eastAsia"/>
          <w:color w:val="000000"/>
          <w:sz w:val="24"/>
          <w:szCs w:val="24"/>
        </w:rPr>
        <w:t>）</w:t>
      </w:r>
      <w:r w:rsidR="00FF60AE">
        <w:rPr>
          <w:rFonts w:ascii="宋体" w:eastAsia="宋体" w:hAnsi="宋体" w:cs="宋体" w:hint="eastAsia"/>
          <w:color w:val="000000"/>
          <w:sz w:val="24"/>
          <w:szCs w:val="24"/>
        </w:rPr>
        <w:t>。</w:t>
      </w:r>
      <w:r>
        <w:rPr>
          <w:rFonts w:ascii="宋体" w:eastAsia="宋体" w:hAnsi="宋体" w:cs="宋体" w:hint="eastAsia"/>
          <w:color w:val="000000"/>
          <w:sz w:val="24"/>
          <w:szCs w:val="24"/>
        </w:rPr>
        <w:t>报价人的报价不得高于本限价</w:t>
      </w:r>
      <w:r w:rsidR="00FF60AE">
        <w:rPr>
          <w:rFonts w:ascii="宋体" w:eastAsia="宋体" w:hAnsi="宋体" w:cs="宋体" w:hint="eastAsia"/>
          <w:color w:val="000000"/>
          <w:sz w:val="24"/>
          <w:szCs w:val="24"/>
        </w:rPr>
        <w:t>。</w:t>
      </w:r>
    </w:p>
    <w:p w14:paraId="34967D26" w14:textId="77777777" w:rsidR="00841447" w:rsidRDefault="006B5E07" w:rsidP="00841447">
      <w:pPr>
        <w:spacing w:line="480" w:lineRule="exac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相关要求：</w:t>
      </w:r>
    </w:p>
    <w:p w14:paraId="0EAAC1EC" w14:textId="5E6CD3E3" w:rsidR="00841447" w:rsidRDefault="00FF60AE" w:rsidP="00841447">
      <w:pPr>
        <w:spacing w:line="480" w:lineRule="exac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1、租赁</w:t>
      </w:r>
      <w:r w:rsidR="002A1DE7">
        <w:rPr>
          <w:rFonts w:ascii="宋体" w:eastAsia="宋体" w:hAnsi="宋体" w:cs="宋体"/>
          <w:color w:val="000000"/>
          <w:sz w:val="24"/>
          <w:szCs w:val="24"/>
        </w:rPr>
        <w:t>9</w:t>
      </w:r>
      <w:r>
        <w:rPr>
          <w:rFonts w:ascii="宋体" w:eastAsia="宋体" w:hAnsi="宋体" w:cs="宋体" w:hint="eastAsia"/>
          <w:color w:val="000000"/>
          <w:sz w:val="24"/>
          <w:szCs w:val="24"/>
        </w:rPr>
        <w:t>座</w:t>
      </w:r>
      <w:r w:rsidR="002A1DE7">
        <w:rPr>
          <w:rFonts w:ascii="宋体" w:eastAsia="宋体" w:hAnsi="宋体" w:cs="宋体" w:hint="eastAsia"/>
          <w:color w:val="000000"/>
          <w:sz w:val="24"/>
          <w:szCs w:val="24"/>
        </w:rPr>
        <w:t>多用途乘用</w:t>
      </w:r>
      <w:r>
        <w:rPr>
          <w:rFonts w:ascii="宋体" w:eastAsia="宋体" w:hAnsi="宋体" w:cs="宋体" w:hint="eastAsia"/>
          <w:color w:val="000000"/>
          <w:sz w:val="24"/>
          <w:szCs w:val="24"/>
        </w:rPr>
        <w:t>车（实际乘坐人数</w:t>
      </w:r>
      <w:r w:rsidR="002A1DE7">
        <w:rPr>
          <w:rFonts w:ascii="宋体" w:eastAsia="宋体" w:hAnsi="宋体" w:cs="宋体"/>
          <w:color w:val="000000"/>
          <w:sz w:val="24"/>
          <w:szCs w:val="24"/>
        </w:rPr>
        <w:t>8</w:t>
      </w:r>
      <w:r>
        <w:rPr>
          <w:rFonts w:ascii="宋体" w:eastAsia="宋体" w:hAnsi="宋体" w:cs="宋体" w:hint="eastAsia"/>
          <w:color w:val="000000"/>
          <w:sz w:val="24"/>
          <w:szCs w:val="24"/>
        </w:rPr>
        <w:t>人）</w:t>
      </w:r>
      <w:r w:rsidR="00C2444A">
        <w:rPr>
          <w:rFonts w:ascii="宋体" w:eastAsia="宋体" w:hAnsi="宋体" w:cs="宋体" w:hint="eastAsia"/>
          <w:color w:val="000000"/>
          <w:sz w:val="24"/>
          <w:szCs w:val="24"/>
        </w:rPr>
        <w:t>一部，</w:t>
      </w:r>
      <w:r w:rsidR="00A4351B">
        <w:rPr>
          <w:rFonts w:ascii="宋体" w:eastAsia="宋体" w:hAnsi="宋体" w:cs="宋体" w:hint="eastAsia"/>
          <w:color w:val="000000"/>
          <w:sz w:val="24"/>
          <w:szCs w:val="24"/>
        </w:rPr>
        <w:t>每</w:t>
      </w:r>
      <w:r w:rsidR="00841447">
        <w:rPr>
          <w:rFonts w:ascii="宋体" w:eastAsia="宋体" w:hAnsi="宋体" w:cs="宋体" w:hint="eastAsia"/>
          <w:color w:val="000000"/>
          <w:sz w:val="24"/>
          <w:szCs w:val="24"/>
        </w:rPr>
        <w:t>3</w:t>
      </w:r>
      <w:r w:rsidR="00A4351B">
        <w:rPr>
          <w:rFonts w:ascii="宋体" w:eastAsia="宋体" w:hAnsi="宋体" w:cs="宋体" w:hint="eastAsia"/>
          <w:color w:val="000000"/>
          <w:sz w:val="24"/>
          <w:szCs w:val="24"/>
        </w:rPr>
        <w:t>天</w:t>
      </w:r>
      <w:r w:rsidR="00841447">
        <w:rPr>
          <w:rFonts w:ascii="宋体" w:eastAsia="宋体" w:hAnsi="宋体" w:cs="宋体" w:hint="eastAsia"/>
          <w:color w:val="000000"/>
          <w:sz w:val="24"/>
          <w:szCs w:val="24"/>
        </w:rPr>
        <w:t>（中间间隔2</w:t>
      </w:r>
      <w:r w:rsidR="00A4351B">
        <w:rPr>
          <w:rFonts w:ascii="宋体" w:eastAsia="宋体" w:hAnsi="宋体" w:cs="宋体" w:hint="eastAsia"/>
          <w:color w:val="000000"/>
          <w:sz w:val="24"/>
          <w:szCs w:val="24"/>
        </w:rPr>
        <w:t>天</w:t>
      </w:r>
      <w:r w:rsidR="00841447">
        <w:rPr>
          <w:rFonts w:ascii="宋体" w:eastAsia="宋体" w:hAnsi="宋体" w:cs="宋体" w:hint="eastAsia"/>
          <w:color w:val="000000"/>
          <w:sz w:val="24"/>
          <w:szCs w:val="24"/>
        </w:rPr>
        <w:t>）一趟次（往返）</w:t>
      </w:r>
      <w:r w:rsidR="00C2444A">
        <w:rPr>
          <w:rFonts w:ascii="宋体" w:eastAsia="宋体" w:hAnsi="宋体" w:cs="宋体" w:hint="eastAsia"/>
          <w:color w:val="000000"/>
          <w:sz w:val="24"/>
          <w:szCs w:val="24"/>
        </w:rPr>
        <w:t>接送员工</w:t>
      </w:r>
      <w:r w:rsidR="008837BA">
        <w:rPr>
          <w:rFonts w:ascii="宋体" w:eastAsia="宋体" w:hAnsi="宋体" w:cs="宋体" w:hint="eastAsia"/>
          <w:color w:val="000000"/>
          <w:sz w:val="24"/>
          <w:szCs w:val="24"/>
        </w:rPr>
        <w:t>（上午：</w:t>
      </w:r>
      <w:r w:rsidR="00C2444A">
        <w:rPr>
          <w:rFonts w:ascii="宋体" w:eastAsia="宋体" w:hAnsi="宋体" w:cs="宋体" w:hint="eastAsia"/>
          <w:color w:val="000000"/>
          <w:sz w:val="24"/>
          <w:szCs w:val="24"/>
        </w:rPr>
        <w:t>安远至赣州</w:t>
      </w:r>
      <w:r w:rsidR="008837BA">
        <w:rPr>
          <w:rFonts w:ascii="宋体" w:eastAsia="宋体" w:hAnsi="宋体" w:cs="宋体" w:hint="eastAsia"/>
          <w:color w:val="000000"/>
          <w:sz w:val="24"/>
          <w:szCs w:val="24"/>
        </w:rPr>
        <w:t>，下午：</w:t>
      </w:r>
      <w:r w:rsidR="00C2444A">
        <w:rPr>
          <w:rFonts w:ascii="宋体" w:eastAsia="宋体" w:hAnsi="宋体" w:cs="宋体" w:hint="eastAsia"/>
          <w:color w:val="000000"/>
          <w:sz w:val="24"/>
          <w:szCs w:val="24"/>
        </w:rPr>
        <w:t>赣州至安远</w:t>
      </w:r>
      <w:r w:rsidR="008837BA">
        <w:rPr>
          <w:rFonts w:ascii="宋体" w:eastAsia="宋体" w:hAnsi="宋体" w:cs="宋体" w:hint="eastAsia"/>
          <w:color w:val="000000"/>
          <w:sz w:val="24"/>
          <w:szCs w:val="24"/>
        </w:rPr>
        <w:t>）</w:t>
      </w:r>
      <w:r w:rsidR="00841447">
        <w:rPr>
          <w:rFonts w:ascii="宋体" w:eastAsia="宋体" w:hAnsi="宋体" w:cs="宋体" w:hint="eastAsia"/>
          <w:color w:val="000000"/>
          <w:sz w:val="24"/>
          <w:szCs w:val="24"/>
        </w:rPr>
        <w:t>上下班用，沿线在相关收费站进出口</w:t>
      </w:r>
      <w:r w:rsidR="00D90C5E">
        <w:rPr>
          <w:rFonts w:ascii="宋体" w:eastAsia="宋体" w:hAnsi="宋体" w:cs="宋体" w:hint="eastAsia"/>
          <w:color w:val="000000"/>
          <w:sz w:val="24"/>
          <w:szCs w:val="24"/>
        </w:rPr>
        <w:t>安全区域</w:t>
      </w:r>
      <w:r w:rsidR="00841447">
        <w:rPr>
          <w:rFonts w:ascii="宋体" w:eastAsia="宋体" w:hAnsi="宋体" w:cs="宋体" w:hint="eastAsia"/>
          <w:color w:val="000000"/>
          <w:sz w:val="24"/>
          <w:szCs w:val="24"/>
        </w:rPr>
        <w:t>上下客；</w:t>
      </w:r>
    </w:p>
    <w:p w14:paraId="30854598" w14:textId="2737DCD9" w:rsidR="00841447" w:rsidRDefault="00841447" w:rsidP="00841447">
      <w:pPr>
        <w:spacing w:line="480" w:lineRule="exact"/>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2、当遇到该趟次超过</w:t>
      </w:r>
      <w:r w:rsidR="002A1DE7">
        <w:rPr>
          <w:rFonts w:ascii="宋体" w:eastAsia="宋体" w:hAnsi="宋体" w:cs="宋体"/>
          <w:color w:val="000000"/>
          <w:sz w:val="24"/>
          <w:szCs w:val="24"/>
        </w:rPr>
        <w:t>8</w:t>
      </w:r>
      <w:r>
        <w:rPr>
          <w:rFonts w:ascii="宋体" w:eastAsia="宋体" w:hAnsi="宋体" w:cs="宋体" w:hint="eastAsia"/>
          <w:color w:val="000000"/>
          <w:sz w:val="24"/>
          <w:szCs w:val="24"/>
        </w:rPr>
        <w:t>人乘车时，超出人员</w:t>
      </w:r>
      <w:r w:rsidR="001342D8">
        <w:rPr>
          <w:rFonts w:ascii="宋体" w:eastAsia="宋体" w:hAnsi="宋体" w:cs="宋体" w:hint="eastAsia"/>
          <w:color w:val="000000"/>
          <w:sz w:val="24"/>
          <w:szCs w:val="24"/>
        </w:rPr>
        <w:t>租赁</w:t>
      </w:r>
      <w:r w:rsidR="00374A74">
        <w:rPr>
          <w:rFonts w:ascii="宋体" w:eastAsia="宋体" w:hAnsi="宋体" w:cs="宋体" w:hint="eastAsia"/>
          <w:color w:val="000000"/>
          <w:sz w:val="24"/>
          <w:szCs w:val="24"/>
        </w:rPr>
        <w:t>方</w:t>
      </w:r>
      <w:r>
        <w:rPr>
          <w:rFonts w:ascii="宋体" w:eastAsia="宋体" w:hAnsi="宋体" w:cs="宋体" w:hint="eastAsia"/>
          <w:color w:val="000000"/>
          <w:sz w:val="24"/>
          <w:szCs w:val="24"/>
        </w:rPr>
        <w:t>通过其他</w:t>
      </w:r>
      <w:r w:rsidR="00374A74">
        <w:rPr>
          <w:rFonts w:ascii="宋体" w:eastAsia="宋体" w:hAnsi="宋体" w:cs="宋体" w:hint="eastAsia"/>
          <w:color w:val="000000"/>
          <w:sz w:val="24"/>
          <w:szCs w:val="24"/>
        </w:rPr>
        <w:t>合法</w:t>
      </w:r>
      <w:r>
        <w:rPr>
          <w:rFonts w:ascii="宋体" w:eastAsia="宋体" w:hAnsi="宋体" w:cs="宋体" w:hint="eastAsia"/>
          <w:color w:val="000000"/>
          <w:sz w:val="24"/>
          <w:szCs w:val="24"/>
        </w:rPr>
        <w:t>车辆拼车方式解决；</w:t>
      </w:r>
    </w:p>
    <w:p w14:paraId="100CB463" w14:textId="2E822C0F" w:rsidR="00AE480F" w:rsidRPr="00480A5A" w:rsidRDefault="00841447" w:rsidP="00480A5A">
      <w:pPr>
        <w:spacing w:line="480" w:lineRule="exact"/>
        <w:ind w:firstLineChars="200" w:firstLine="480"/>
        <w:rPr>
          <w:rFonts w:ascii="宋体" w:eastAsia="宋体" w:hAnsi="宋体" w:cs="宋体"/>
          <w:bCs/>
          <w:color w:val="000000"/>
          <w:sz w:val="24"/>
        </w:rPr>
      </w:pPr>
      <w:r>
        <w:rPr>
          <w:rFonts w:ascii="宋体" w:eastAsia="宋体" w:hAnsi="宋体" w:cs="宋体" w:hint="eastAsia"/>
          <w:color w:val="000000"/>
          <w:sz w:val="24"/>
          <w:szCs w:val="24"/>
        </w:rPr>
        <w:t>3、</w:t>
      </w:r>
      <w:r w:rsidR="00236703">
        <w:rPr>
          <w:rFonts w:ascii="宋体" w:eastAsia="宋体" w:hAnsi="宋体" w:cs="宋体" w:hint="eastAsia"/>
          <w:color w:val="000000"/>
          <w:sz w:val="24"/>
          <w:szCs w:val="24"/>
        </w:rPr>
        <w:t>车辆供</w:t>
      </w:r>
      <w:r w:rsidR="00374A74">
        <w:rPr>
          <w:rFonts w:ascii="宋体" w:eastAsia="宋体" w:hAnsi="宋体" w:cs="宋体" w:hint="eastAsia"/>
          <w:color w:val="000000"/>
          <w:sz w:val="24"/>
          <w:szCs w:val="24"/>
        </w:rPr>
        <w:t>用</w:t>
      </w:r>
      <w:r w:rsidR="00236703">
        <w:rPr>
          <w:rFonts w:ascii="宋体" w:eastAsia="宋体" w:hAnsi="宋体" w:cs="宋体" w:hint="eastAsia"/>
          <w:color w:val="000000"/>
          <w:sz w:val="24"/>
          <w:szCs w:val="24"/>
        </w:rPr>
        <w:t>方必须</w:t>
      </w:r>
      <w:r w:rsidR="00AE480F">
        <w:rPr>
          <w:rFonts w:ascii="宋体" w:eastAsia="宋体" w:hAnsi="宋体" w:cs="宋体" w:hint="eastAsia"/>
          <w:color w:val="000000"/>
          <w:sz w:val="24"/>
          <w:szCs w:val="24"/>
        </w:rPr>
        <w:t>提供合法车辆</w:t>
      </w:r>
      <w:r w:rsidR="00480A5A">
        <w:rPr>
          <w:rFonts w:ascii="宋体" w:eastAsia="宋体" w:hAnsi="宋体" w:cs="宋体" w:hint="eastAsia"/>
          <w:color w:val="000000"/>
          <w:sz w:val="24"/>
          <w:szCs w:val="24"/>
        </w:rPr>
        <w:t>（</w:t>
      </w:r>
      <w:r w:rsidR="00236703">
        <w:rPr>
          <w:rFonts w:ascii="宋体" w:eastAsia="宋体" w:hAnsi="宋体" w:cs="宋体" w:hint="eastAsia"/>
          <w:color w:val="000000"/>
          <w:sz w:val="24"/>
          <w:szCs w:val="24"/>
        </w:rPr>
        <w:t>所提供</w:t>
      </w:r>
      <w:r w:rsidR="00757940">
        <w:rPr>
          <w:rFonts w:ascii="宋体" w:eastAsia="宋体" w:hAnsi="宋体" w:cs="宋体" w:hint="eastAsia"/>
          <w:color w:val="000000"/>
          <w:sz w:val="24"/>
          <w:szCs w:val="24"/>
        </w:rPr>
        <w:t>车辆</w:t>
      </w:r>
      <w:r w:rsidR="00480A5A">
        <w:rPr>
          <w:rFonts w:ascii="宋体" w:eastAsia="宋体" w:hAnsi="宋体" w:cs="宋体" w:hint="eastAsia"/>
          <w:color w:val="000000"/>
          <w:sz w:val="24"/>
          <w:szCs w:val="24"/>
        </w:rPr>
        <w:t>服务年限</w:t>
      </w:r>
      <w:r w:rsidR="00236703">
        <w:rPr>
          <w:rFonts w:ascii="宋体" w:eastAsia="宋体" w:hAnsi="宋体" w:cs="宋体" w:hint="eastAsia"/>
          <w:color w:val="000000"/>
          <w:sz w:val="24"/>
          <w:szCs w:val="24"/>
        </w:rPr>
        <w:t>必须</w:t>
      </w:r>
      <w:r w:rsidR="00AE480F">
        <w:rPr>
          <w:rFonts w:ascii="宋体" w:eastAsia="宋体" w:hAnsi="宋体" w:cs="宋体" w:hint="eastAsia"/>
          <w:color w:val="000000"/>
          <w:sz w:val="24"/>
          <w:szCs w:val="24"/>
        </w:rPr>
        <w:t>在</w:t>
      </w:r>
      <w:r w:rsidR="00480A5A">
        <w:rPr>
          <w:rFonts w:ascii="宋体" w:eastAsia="宋体" w:hAnsi="宋体" w:cs="宋体"/>
          <w:color w:val="000000"/>
          <w:sz w:val="24"/>
          <w:szCs w:val="24"/>
        </w:rPr>
        <w:t>4</w:t>
      </w:r>
      <w:r w:rsidR="00AE480F">
        <w:rPr>
          <w:rFonts w:ascii="宋体" w:eastAsia="宋体" w:hAnsi="宋体" w:cs="宋体" w:hint="eastAsia"/>
          <w:color w:val="000000"/>
          <w:sz w:val="24"/>
          <w:szCs w:val="24"/>
        </w:rPr>
        <w:t>年</w:t>
      </w:r>
      <w:r w:rsidR="00413234">
        <w:rPr>
          <w:rFonts w:ascii="宋体" w:eastAsia="宋体" w:hAnsi="宋体" w:cs="宋体" w:hint="eastAsia"/>
          <w:color w:val="000000"/>
          <w:sz w:val="24"/>
          <w:szCs w:val="24"/>
        </w:rPr>
        <w:t>（含4年）</w:t>
      </w:r>
      <w:r w:rsidR="00480A5A">
        <w:rPr>
          <w:rFonts w:ascii="宋体" w:eastAsia="宋体" w:hAnsi="宋体" w:cs="宋体" w:hint="eastAsia"/>
          <w:color w:val="000000"/>
          <w:sz w:val="24"/>
          <w:szCs w:val="24"/>
        </w:rPr>
        <w:t>之内</w:t>
      </w:r>
      <w:r w:rsidR="00D90C5E">
        <w:rPr>
          <w:rFonts w:ascii="宋体" w:eastAsia="宋体" w:hAnsi="宋体" w:cs="宋体" w:hint="eastAsia"/>
          <w:color w:val="000000"/>
          <w:sz w:val="24"/>
          <w:szCs w:val="24"/>
        </w:rPr>
        <w:t>，驾驶人员</w:t>
      </w:r>
      <w:bookmarkStart w:id="12" w:name="_Hlk83405170"/>
      <w:bookmarkStart w:id="13" w:name="_Toc527708263"/>
      <w:bookmarkEnd w:id="5"/>
      <w:bookmarkEnd w:id="6"/>
      <w:bookmarkEnd w:id="9"/>
      <w:bookmarkEnd w:id="10"/>
      <w:bookmarkEnd w:id="11"/>
      <w:r w:rsidR="00AE480F">
        <w:rPr>
          <w:rFonts w:ascii="宋体" w:eastAsia="宋体" w:hAnsi="宋体" w:cs="宋体" w:hint="eastAsia"/>
          <w:color w:val="000000"/>
          <w:sz w:val="24"/>
          <w:szCs w:val="24"/>
        </w:rPr>
        <w:t>驾龄在3年以上</w:t>
      </w:r>
      <w:r w:rsidR="006E0EC6">
        <w:rPr>
          <w:rFonts w:ascii="宋体" w:eastAsia="宋体" w:hAnsi="宋体" w:cs="宋体" w:hint="eastAsia"/>
          <w:color w:val="000000"/>
          <w:sz w:val="24"/>
          <w:szCs w:val="24"/>
        </w:rPr>
        <w:t>。</w:t>
      </w:r>
    </w:p>
    <w:p w14:paraId="5270E174" w14:textId="77777777" w:rsidR="00AE480F" w:rsidRDefault="00AE480F">
      <w:pPr>
        <w:pStyle w:val="2"/>
        <w:spacing w:before="0" w:after="0" w:line="420" w:lineRule="exact"/>
        <w:ind w:firstLineChars="200" w:firstLine="482"/>
        <w:rPr>
          <w:rFonts w:ascii="宋体" w:eastAsia="宋体" w:hAnsi="宋体" w:cs="宋体"/>
          <w:sz w:val="24"/>
          <w:szCs w:val="24"/>
        </w:rPr>
      </w:pPr>
      <w:bookmarkStart w:id="14" w:name="_Toc66900288"/>
      <w:bookmarkEnd w:id="12"/>
      <w:r>
        <w:rPr>
          <w:rFonts w:ascii="宋体" w:eastAsia="宋体" w:hAnsi="宋体" w:cs="宋体" w:hint="eastAsia"/>
          <w:sz w:val="24"/>
          <w:szCs w:val="24"/>
        </w:rPr>
        <w:t>三、</w:t>
      </w:r>
      <w:bookmarkEnd w:id="14"/>
      <w:r>
        <w:rPr>
          <w:rFonts w:ascii="宋体" w:eastAsia="宋体" w:hAnsi="宋体" w:cs="宋体" w:hint="eastAsia"/>
          <w:sz w:val="24"/>
          <w:szCs w:val="24"/>
        </w:rPr>
        <w:t>费用的支付</w:t>
      </w:r>
    </w:p>
    <w:p w14:paraId="4F85EE6A"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1、按月支付：完成当月接送员工上下班趟次后，提供方开具当月实际趟次总费用普通发票交由租赁方支付；</w:t>
      </w:r>
    </w:p>
    <w:p w14:paraId="60183917" w14:textId="22E96C28"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2、超出人员费用支付：完成当月接送员工上下班趟次后，超出人员费用提供方可合并或单独开具普通发票交由租赁</w:t>
      </w:r>
      <w:r w:rsidR="006E0EC6">
        <w:rPr>
          <w:rFonts w:ascii="宋体" w:eastAsia="宋体" w:hAnsi="宋体" w:cs="宋体" w:hint="eastAsia"/>
          <w:sz w:val="24"/>
          <w:szCs w:val="24"/>
        </w:rPr>
        <w:t>方</w:t>
      </w:r>
      <w:r>
        <w:rPr>
          <w:rFonts w:ascii="宋体" w:eastAsia="宋体" w:hAnsi="宋体" w:cs="宋体" w:hint="eastAsia"/>
          <w:sz w:val="24"/>
          <w:szCs w:val="24"/>
        </w:rPr>
        <w:t>支付。</w:t>
      </w:r>
    </w:p>
    <w:p w14:paraId="1C53065E" w14:textId="77777777" w:rsidR="00AE480F" w:rsidRDefault="00AE480F">
      <w:pPr>
        <w:spacing w:line="420" w:lineRule="exact"/>
        <w:rPr>
          <w:rFonts w:ascii="宋体" w:eastAsia="宋体" w:hAnsi="宋体" w:cs="宋体"/>
          <w:sz w:val="24"/>
          <w:szCs w:val="24"/>
        </w:rPr>
      </w:pPr>
      <w:bookmarkStart w:id="15" w:name="_Toc12290"/>
    </w:p>
    <w:p w14:paraId="382803EA" w14:textId="77777777" w:rsidR="00AE480F" w:rsidRDefault="00AE480F">
      <w:pPr>
        <w:spacing w:line="42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四、报价人资格要求</w:t>
      </w:r>
      <w:bookmarkEnd w:id="15"/>
    </w:p>
    <w:p w14:paraId="7482EF91" w14:textId="43311540" w:rsidR="00AE480F" w:rsidRDefault="00AE480F" w:rsidP="006E0EC6">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资质要求：具有有效的营业执照（具有本项目</w:t>
      </w:r>
      <w:r w:rsidR="006E0EC6">
        <w:rPr>
          <w:rFonts w:ascii="宋体" w:eastAsia="宋体" w:hAnsi="宋体" w:cs="宋体" w:hint="eastAsia"/>
          <w:sz w:val="24"/>
          <w:szCs w:val="24"/>
        </w:rPr>
        <w:t>合法</w:t>
      </w:r>
      <w:r>
        <w:rPr>
          <w:rFonts w:ascii="宋体" w:eastAsia="宋体" w:hAnsi="宋体" w:cs="宋体" w:hint="eastAsia"/>
          <w:sz w:val="24"/>
          <w:szCs w:val="24"/>
        </w:rPr>
        <w:t>经营范围及属性为有限公司以上）</w:t>
      </w:r>
      <w:r w:rsidR="002A1DE7">
        <w:rPr>
          <w:rFonts w:ascii="宋体" w:eastAsia="宋体" w:hAnsi="宋体" w:cs="宋体" w:hint="eastAsia"/>
          <w:sz w:val="24"/>
          <w:szCs w:val="24"/>
        </w:rPr>
        <w:t>，具有有效的道路运输经营许可证。</w:t>
      </w:r>
    </w:p>
    <w:p w14:paraId="5E2D730D" w14:textId="77777777" w:rsidR="00AE480F" w:rsidRDefault="00AE480F">
      <w:pPr>
        <w:pStyle w:val="2"/>
        <w:ind w:firstLineChars="200" w:firstLine="482"/>
        <w:rPr>
          <w:rFonts w:ascii="宋体" w:eastAsia="宋体" w:hAnsi="宋体" w:cs="宋体"/>
          <w:sz w:val="24"/>
          <w:szCs w:val="24"/>
        </w:rPr>
      </w:pPr>
      <w:r>
        <w:rPr>
          <w:rFonts w:ascii="宋体" w:eastAsia="宋体" w:hAnsi="宋体" w:cs="宋体" w:hint="eastAsia"/>
          <w:sz w:val="24"/>
          <w:szCs w:val="24"/>
        </w:rPr>
        <w:t>五、报价文件组成</w:t>
      </w:r>
    </w:p>
    <w:p w14:paraId="10A3B0C9"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请各报价人派专人携带身份证原件及报价文件，参加本次竞争性谈判活动，报价文件包括：</w:t>
      </w:r>
    </w:p>
    <w:p w14:paraId="72C1DA8B"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（1）法人代表（持法人代表相关证明复印件）或其授权代理人（持授权书原件）；</w:t>
      </w:r>
    </w:p>
    <w:p w14:paraId="11EA0A4C"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lastRenderedPageBreak/>
        <w:t>（2）经办人身份证复印件；</w:t>
      </w:r>
    </w:p>
    <w:p w14:paraId="5A99CC91"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（3）报价函；</w:t>
      </w:r>
    </w:p>
    <w:p w14:paraId="5949B10A"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（4）信誉承诺表；</w:t>
      </w:r>
    </w:p>
    <w:p w14:paraId="6ADAB71A" w14:textId="77777777" w:rsidR="002A1DE7"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（5）单位营业执照；</w:t>
      </w:r>
    </w:p>
    <w:p w14:paraId="1AE7F41C" w14:textId="6A8B48FC" w:rsidR="002A1DE7" w:rsidRPr="002A1DE7" w:rsidRDefault="002A1DE7" w:rsidP="002A1DE7">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sz w:val="24"/>
          <w:szCs w:val="24"/>
        </w:rPr>
        <w:t>6</w:t>
      </w:r>
      <w:r>
        <w:rPr>
          <w:rFonts w:ascii="宋体" w:eastAsia="宋体" w:hAnsi="宋体" w:cs="宋体" w:hint="eastAsia"/>
          <w:sz w:val="24"/>
          <w:szCs w:val="24"/>
        </w:rPr>
        <w:t>）道路运输经营许可证；</w:t>
      </w:r>
    </w:p>
    <w:p w14:paraId="226A7DC0" w14:textId="6B6D8961"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w:t>
      </w:r>
      <w:r w:rsidR="002A1DE7">
        <w:rPr>
          <w:rFonts w:ascii="宋体" w:eastAsia="宋体" w:hAnsi="宋体" w:cs="宋体"/>
          <w:sz w:val="24"/>
          <w:szCs w:val="24"/>
        </w:rPr>
        <w:t>7</w:t>
      </w:r>
      <w:r>
        <w:rPr>
          <w:rFonts w:ascii="宋体" w:eastAsia="宋体" w:hAnsi="宋体" w:cs="宋体" w:hint="eastAsia"/>
          <w:sz w:val="24"/>
          <w:szCs w:val="24"/>
        </w:rPr>
        <w:t>）车辆行驶证、车辆保险复印件。</w:t>
      </w:r>
    </w:p>
    <w:p w14:paraId="6A66FF98" w14:textId="77777777" w:rsidR="00AE480F" w:rsidRDefault="00AE480F">
      <w:pPr>
        <w:spacing w:line="420" w:lineRule="exact"/>
        <w:ind w:firstLineChars="250" w:firstLine="600"/>
        <w:rPr>
          <w:rFonts w:ascii="宋体" w:eastAsia="宋体" w:hAnsi="宋体" w:cs="宋体"/>
          <w:sz w:val="24"/>
          <w:szCs w:val="24"/>
        </w:rPr>
      </w:pPr>
      <w:r>
        <w:rPr>
          <w:rFonts w:ascii="宋体" w:eastAsia="宋体" w:hAnsi="宋体" w:cs="宋体" w:hint="eastAsia"/>
          <w:sz w:val="24"/>
          <w:szCs w:val="24"/>
        </w:rPr>
        <w:t>以上资料均应逐页加盖单位公章并装订成册（一式两份）、不得活页。</w:t>
      </w:r>
    </w:p>
    <w:p w14:paraId="0C686A0D" w14:textId="77777777" w:rsidR="00AE480F" w:rsidRDefault="00AE480F">
      <w:pPr>
        <w:spacing w:line="420" w:lineRule="exact"/>
        <w:ind w:firstLineChars="200" w:firstLine="482"/>
        <w:rPr>
          <w:rFonts w:ascii="宋体" w:eastAsia="宋体" w:hAnsi="宋体" w:cs="宋体"/>
          <w:sz w:val="24"/>
          <w:szCs w:val="24"/>
        </w:rPr>
      </w:pPr>
      <w:r>
        <w:rPr>
          <w:rFonts w:ascii="宋体" w:eastAsia="宋体" w:hAnsi="宋体" w:cs="宋体" w:hint="eastAsia"/>
          <w:b/>
          <w:bCs/>
          <w:sz w:val="24"/>
          <w:szCs w:val="24"/>
        </w:rPr>
        <w:t>六、公告媒介、采购文件获取时间及方式</w:t>
      </w:r>
      <w:r>
        <w:rPr>
          <w:rFonts w:ascii="宋体" w:eastAsia="宋体" w:hAnsi="宋体" w:cs="宋体" w:hint="eastAsia"/>
          <w:b/>
          <w:sz w:val="24"/>
          <w:szCs w:val="24"/>
        </w:rPr>
        <w:t>：</w:t>
      </w:r>
      <w:r>
        <w:rPr>
          <w:rFonts w:ascii="宋体" w:eastAsia="宋体" w:hAnsi="宋体" w:cs="宋体" w:hint="eastAsia"/>
          <w:sz w:val="24"/>
          <w:szCs w:val="24"/>
        </w:rPr>
        <w:t>有意向的报价人请于报价文件的递交截止时间前，自行在赣州交通控股集团有限公司官方网站（http://www.gzjtkgjt.com/）或江西省招标投标网（http://www.jxtb.org.cn/）查阅询价公告，在赣州交通控股集团有限公司官方网站（http://www.gzjtkgjt.com/）下载询价文件。</w:t>
      </w:r>
    </w:p>
    <w:p w14:paraId="1CB9238E" w14:textId="77777777" w:rsidR="00AE480F" w:rsidRDefault="00AE480F" w:rsidP="002A1DE7">
      <w:pPr>
        <w:pStyle w:val="2"/>
        <w:spacing w:before="0" w:after="0"/>
        <w:ind w:firstLineChars="200" w:firstLine="482"/>
        <w:rPr>
          <w:rFonts w:ascii="宋体" w:eastAsia="宋体" w:hAnsi="宋体" w:cs="宋体"/>
          <w:sz w:val="24"/>
          <w:szCs w:val="24"/>
        </w:rPr>
      </w:pPr>
      <w:bookmarkStart w:id="16" w:name="_Toc24897"/>
      <w:bookmarkStart w:id="17" w:name="_Toc6312"/>
      <w:r>
        <w:rPr>
          <w:rFonts w:ascii="宋体" w:eastAsia="宋体" w:hAnsi="宋体" w:cs="宋体" w:hint="eastAsia"/>
          <w:sz w:val="24"/>
          <w:szCs w:val="24"/>
        </w:rPr>
        <w:t>七、报价文件的密封</w:t>
      </w:r>
      <w:bookmarkStart w:id="18" w:name="_Toc27681"/>
      <w:bookmarkEnd w:id="16"/>
    </w:p>
    <w:p w14:paraId="0595C639" w14:textId="77777777" w:rsidR="00AE480F" w:rsidRDefault="00AE480F">
      <w:pPr>
        <w:pStyle w:val="2"/>
        <w:ind w:firstLineChars="200" w:firstLine="480"/>
        <w:rPr>
          <w:rFonts w:ascii="宋体" w:eastAsia="宋体" w:hAnsi="宋体" w:cs="宋体"/>
          <w:sz w:val="24"/>
          <w:szCs w:val="24"/>
        </w:rPr>
      </w:pPr>
      <w:r>
        <w:rPr>
          <w:rFonts w:ascii="宋体" w:eastAsia="宋体" w:hAnsi="宋体" w:cs="宋体" w:hint="eastAsia"/>
          <w:b w:val="0"/>
          <w:bCs w:val="0"/>
          <w:sz w:val="24"/>
          <w:szCs w:val="24"/>
        </w:rPr>
        <w:t>报价文件应密封包装。封套的封口处加盖报价人单位章或由报价人的法定代表人或其委托代理人签字。</w:t>
      </w:r>
      <w:bookmarkEnd w:id="18"/>
      <w:r>
        <w:rPr>
          <w:rFonts w:ascii="宋体" w:eastAsia="宋体" w:hAnsi="宋体" w:cs="宋体" w:hint="eastAsia"/>
          <w:b w:val="0"/>
          <w:bCs w:val="0"/>
          <w:sz w:val="24"/>
          <w:szCs w:val="24"/>
        </w:rPr>
        <w:t>未按要求密封的报价文件，采购人将予以拒收。</w:t>
      </w:r>
      <w:bookmarkEnd w:id="17"/>
    </w:p>
    <w:p w14:paraId="5DE21EB2" w14:textId="77777777" w:rsidR="00AE480F" w:rsidRDefault="00AE480F">
      <w:pPr>
        <w:spacing w:line="420" w:lineRule="exact"/>
        <w:ind w:firstLine="420"/>
        <w:rPr>
          <w:rFonts w:ascii="宋体" w:eastAsia="宋体" w:hAnsi="宋体" w:cs="宋体"/>
          <w:b/>
          <w:sz w:val="24"/>
          <w:szCs w:val="24"/>
        </w:rPr>
      </w:pPr>
      <w:r>
        <w:rPr>
          <w:rFonts w:ascii="宋体" w:eastAsia="宋体" w:hAnsi="宋体" w:cs="宋体" w:hint="eastAsia"/>
          <w:b/>
          <w:bCs/>
          <w:sz w:val="24"/>
          <w:szCs w:val="24"/>
        </w:rPr>
        <w:t>八、报价文件的递交及相关事宜</w:t>
      </w:r>
      <w:r>
        <w:rPr>
          <w:rFonts w:ascii="宋体" w:eastAsia="宋体" w:hAnsi="宋体" w:cs="宋体" w:hint="eastAsia"/>
          <w:b/>
          <w:sz w:val="24"/>
          <w:szCs w:val="24"/>
        </w:rPr>
        <w:t>：</w:t>
      </w:r>
    </w:p>
    <w:p w14:paraId="46C07006" w14:textId="31CDDC2F"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报价文件的递交截止时间：</w:t>
      </w:r>
      <w:r w:rsidR="00A46731">
        <w:rPr>
          <w:rFonts w:ascii="宋体" w:eastAsia="宋体" w:hAnsi="宋体" w:cs="宋体"/>
          <w:sz w:val="24"/>
          <w:szCs w:val="24"/>
        </w:rPr>
        <w:t>2024</w:t>
      </w:r>
      <w:r>
        <w:rPr>
          <w:rFonts w:ascii="宋体" w:eastAsia="宋体" w:hAnsi="宋体" w:cs="宋体" w:hint="eastAsia"/>
          <w:sz w:val="24"/>
          <w:szCs w:val="24"/>
        </w:rPr>
        <w:t>年</w:t>
      </w:r>
      <w:r w:rsidR="001F27E5">
        <w:rPr>
          <w:rFonts w:ascii="宋体" w:eastAsia="宋体" w:hAnsi="宋体" w:cs="宋体"/>
          <w:sz w:val="24"/>
          <w:szCs w:val="24"/>
        </w:rPr>
        <w:t>3</w:t>
      </w:r>
      <w:r>
        <w:rPr>
          <w:rFonts w:ascii="宋体" w:eastAsia="宋体" w:hAnsi="宋体" w:cs="宋体" w:hint="eastAsia"/>
          <w:sz w:val="24"/>
          <w:szCs w:val="24"/>
        </w:rPr>
        <w:t>月</w:t>
      </w:r>
      <w:r w:rsidR="001F27E5">
        <w:rPr>
          <w:rFonts w:ascii="宋体" w:eastAsia="宋体" w:hAnsi="宋体" w:cs="宋体"/>
          <w:sz w:val="24"/>
          <w:szCs w:val="24"/>
        </w:rPr>
        <w:t>4</w:t>
      </w:r>
      <w:r>
        <w:rPr>
          <w:rFonts w:ascii="宋体" w:eastAsia="宋体" w:hAnsi="宋体" w:cs="宋体" w:hint="eastAsia"/>
          <w:sz w:val="24"/>
          <w:szCs w:val="24"/>
        </w:rPr>
        <w:t>日下午</w:t>
      </w:r>
      <w:r w:rsidR="008F1126">
        <w:rPr>
          <w:rFonts w:ascii="宋体" w:eastAsia="宋体" w:hAnsi="宋体" w:cs="宋体"/>
          <w:sz w:val="24"/>
          <w:szCs w:val="24"/>
        </w:rPr>
        <w:t>15</w:t>
      </w:r>
      <w:r w:rsidR="002749E2">
        <w:rPr>
          <w:rFonts w:ascii="宋体" w:eastAsia="宋体" w:hAnsi="宋体" w:cs="宋体" w:hint="eastAsia"/>
          <w:sz w:val="24"/>
          <w:szCs w:val="24"/>
        </w:rPr>
        <w:t>:</w:t>
      </w:r>
      <w:r w:rsidR="008F1126">
        <w:rPr>
          <w:rFonts w:ascii="宋体" w:eastAsia="宋体" w:hAnsi="宋体" w:cs="宋体"/>
          <w:sz w:val="24"/>
          <w:szCs w:val="24"/>
        </w:rPr>
        <w:t>00</w:t>
      </w:r>
      <w:r w:rsidR="002749E2">
        <w:rPr>
          <w:rFonts w:ascii="宋体" w:eastAsia="宋体" w:hAnsi="宋体" w:cs="宋体" w:hint="eastAsia"/>
          <w:sz w:val="24"/>
          <w:szCs w:val="24"/>
        </w:rPr>
        <w:t>。</w:t>
      </w:r>
      <w:r>
        <w:rPr>
          <w:rFonts w:ascii="宋体" w:eastAsia="宋体" w:hAnsi="宋体" w:cs="宋体" w:hint="eastAsia"/>
          <w:sz w:val="24"/>
          <w:szCs w:val="24"/>
        </w:rPr>
        <w:t>递交地址：</w:t>
      </w:r>
      <w:r w:rsidRPr="002749E2">
        <w:rPr>
          <w:rFonts w:ascii="宋体" w:eastAsia="宋体" w:hAnsi="宋体" w:cs="宋体" w:hint="eastAsia"/>
          <w:kern w:val="0"/>
          <w:sz w:val="24"/>
        </w:rPr>
        <w:t>江西省赣州市安远县城北工业园区（寻全高速公路安远北收费站旁）</w:t>
      </w:r>
      <w:r>
        <w:rPr>
          <w:rFonts w:ascii="宋体" w:hAnsi="宋体" w:cs="宋体" w:hint="eastAsia"/>
          <w:kern w:val="0"/>
          <w:sz w:val="24"/>
        </w:rPr>
        <w:t>，</w:t>
      </w:r>
      <w:r w:rsidR="002749E2">
        <w:rPr>
          <w:rFonts w:ascii="宋体" w:eastAsia="宋体" w:hAnsi="宋体" w:cs="宋体" w:hint="eastAsia"/>
          <w:sz w:val="24"/>
          <w:szCs w:val="24"/>
        </w:rPr>
        <w:t>询价</w:t>
      </w:r>
      <w:r>
        <w:rPr>
          <w:rFonts w:ascii="宋体" w:eastAsia="宋体" w:hAnsi="宋体" w:cs="宋体" w:hint="eastAsia"/>
          <w:sz w:val="24"/>
          <w:szCs w:val="24"/>
        </w:rPr>
        <w:t>方将拒绝接受在递交截止时间后送达的报价函</w:t>
      </w:r>
      <w:bookmarkStart w:id="19" w:name="_Toc7951"/>
      <w:r>
        <w:rPr>
          <w:rFonts w:ascii="宋体" w:eastAsia="宋体" w:hAnsi="宋体" w:cs="宋体" w:hint="eastAsia"/>
          <w:sz w:val="24"/>
          <w:szCs w:val="24"/>
        </w:rPr>
        <w:t>，投标方不得存在关联，否则视为无效标。</w:t>
      </w:r>
    </w:p>
    <w:p w14:paraId="5F967C75" w14:textId="538A5D55" w:rsidR="00AE480F" w:rsidRDefault="00AE480F" w:rsidP="002A1DE7">
      <w:pPr>
        <w:pStyle w:val="af"/>
        <w:spacing w:before="0" w:beforeAutospacing="0" w:after="0" w:afterAutospacing="0" w:line="420" w:lineRule="atLeast"/>
        <w:ind w:firstLine="480"/>
        <w:rPr>
          <w:rFonts w:eastAsia="宋体"/>
          <w:b/>
          <w:bCs/>
        </w:rPr>
      </w:pPr>
      <w:r>
        <w:rPr>
          <w:rFonts w:eastAsia="宋体" w:hint="eastAsia"/>
          <w:b/>
          <w:bCs/>
        </w:rPr>
        <w:t>九、报价文件的开启</w:t>
      </w:r>
      <w:bookmarkEnd w:id="19"/>
      <w:r w:rsidR="002749E2">
        <w:rPr>
          <w:rFonts w:eastAsia="宋体" w:hint="eastAsia"/>
          <w:b/>
          <w:bCs/>
        </w:rPr>
        <w:t>程序</w:t>
      </w:r>
    </w:p>
    <w:p w14:paraId="2B316C06"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1、公布在截止时间前递交报价文件的报价人数量；</w:t>
      </w:r>
    </w:p>
    <w:p w14:paraId="2209DBA7"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2、报价人代表现场检查报价文件密封情况；</w:t>
      </w:r>
    </w:p>
    <w:p w14:paraId="6F3C555B"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3、开启报价文件，公布报价人名称、报价等，结束后报价人及采购小组签字确认。</w:t>
      </w:r>
    </w:p>
    <w:p w14:paraId="78A36D08" w14:textId="77777777" w:rsidR="00AE480F" w:rsidRDefault="00AE480F" w:rsidP="002A1DE7">
      <w:pPr>
        <w:pStyle w:val="2"/>
        <w:spacing w:before="0" w:after="0"/>
        <w:ind w:firstLineChars="200" w:firstLine="480"/>
        <w:rPr>
          <w:rFonts w:ascii="宋体" w:eastAsia="宋体" w:hAnsi="宋体" w:cs="宋体"/>
          <w:sz w:val="24"/>
          <w:szCs w:val="24"/>
        </w:rPr>
      </w:pPr>
      <w:bookmarkStart w:id="20" w:name="_Toc19858"/>
      <w:r>
        <w:rPr>
          <w:rStyle w:val="af3"/>
          <w:rFonts w:ascii="宋体" w:eastAsia="宋体" w:hAnsi="宋体" w:cs="宋体" w:hint="eastAsia"/>
          <w:sz w:val="24"/>
          <w:szCs w:val="24"/>
        </w:rPr>
        <w:t>十</w:t>
      </w:r>
      <w:r>
        <w:rPr>
          <w:rFonts w:ascii="宋体" w:eastAsia="宋体" w:hAnsi="宋体" w:cs="宋体" w:hint="eastAsia"/>
          <w:sz w:val="24"/>
          <w:szCs w:val="24"/>
        </w:rPr>
        <w:t>、公示</w:t>
      </w:r>
      <w:bookmarkEnd w:id="20"/>
    </w:p>
    <w:p w14:paraId="309AB82E" w14:textId="691708D1"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询价结束后3日内，在江西省招标投标网（http://www.jxtb.org.cn）</w:t>
      </w:r>
      <w:r w:rsidR="002749E2">
        <w:rPr>
          <w:rFonts w:ascii="宋体" w:eastAsia="宋体" w:hAnsi="宋体" w:cs="宋体" w:hint="eastAsia"/>
          <w:sz w:val="24"/>
          <w:szCs w:val="24"/>
        </w:rPr>
        <w:t>或</w:t>
      </w:r>
      <w:r>
        <w:rPr>
          <w:rFonts w:ascii="宋体" w:eastAsia="宋体" w:hAnsi="宋体" w:cs="宋体" w:hint="eastAsia"/>
          <w:sz w:val="24"/>
          <w:szCs w:val="24"/>
        </w:rPr>
        <w:t>赣州交通控股集团有限公司网站（http://www.gzjtkgjt.com）上对候选人进行公示。</w:t>
      </w:r>
    </w:p>
    <w:p w14:paraId="3A988252" w14:textId="77777777" w:rsidR="00AE480F" w:rsidRDefault="00AE480F" w:rsidP="002A1DE7">
      <w:pPr>
        <w:pStyle w:val="2"/>
        <w:spacing w:before="0" w:after="0"/>
        <w:ind w:firstLineChars="200" w:firstLine="482"/>
        <w:rPr>
          <w:rFonts w:ascii="宋体" w:eastAsia="宋体" w:hAnsi="宋体" w:cs="宋体"/>
          <w:sz w:val="24"/>
          <w:szCs w:val="24"/>
        </w:rPr>
      </w:pPr>
      <w:r>
        <w:rPr>
          <w:rFonts w:ascii="宋体" w:eastAsia="宋体" w:hAnsi="宋体" w:cs="宋体" w:hint="eastAsia"/>
          <w:sz w:val="24"/>
          <w:szCs w:val="24"/>
        </w:rPr>
        <w:t>十</w:t>
      </w:r>
      <w:bookmarkStart w:id="21" w:name="_Toc3028"/>
      <w:r>
        <w:rPr>
          <w:rFonts w:ascii="宋体" w:eastAsia="宋体" w:hAnsi="宋体" w:cs="宋体" w:hint="eastAsia"/>
          <w:sz w:val="24"/>
          <w:szCs w:val="24"/>
        </w:rPr>
        <w:t>一、联系方式</w:t>
      </w:r>
      <w:bookmarkEnd w:id="21"/>
    </w:p>
    <w:p w14:paraId="07CC53D1"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采购人名称：江西省寻全高速公路有限责任公司</w:t>
      </w:r>
    </w:p>
    <w:p w14:paraId="44B82C1A" w14:textId="77777777" w:rsidR="00AE480F" w:rsidRDefault="00AE480F">
      <w:pPr>
        <w:widowControl/>
        <w:spacing w:line="400" w:lineRule="exact"/>
        <w:ind w:firstLineChars="200" w:firstLine="480"/>
        <w:jc w:val="left"/>
        <w:rPr>
          <w:rFonts w:ascii="宋体" w:hAnsi="宋体" w:cs="宋体"/>
          <w:kern w:val="0"/>
          <w:sz w:val="24"/>
        </w:rPr>
      </w:pPr>
      <w:r>
        <w:rPr>
          <w:rFonts w:ascii="宋体" w:eastAsia="宋体" w:hAnsi="宋体" w:cs="宋体" w:hint="eastAsia"/>
          <w:sz w:val="24"/>
          <w:szCs w:val="24"/>
        </w:rPr>
        <w:t>采购人地址：</w:t>
      </w:r>
      <w:r w:rsidRPr="002749E2">
        <w:rPr>
          <w:rFonts w:ascii="宋体" w:eastAsia="宋体" w:hAnsi="宋体" w:cs="宋体" w:hint="eastAsia"/>
          <w:kern w:val="0"/>
          <w:sz w:val="24"/>
        </w:rPr>
        <w:t>江西省赣州市安远县城北工业园区（寻全高速公路安远北收费站旁）</w:t>
      </w:r>
    </w:p>
    <w:p w14:paraId="6880BD9B"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 xml:space="preserve"> </w:t>
      </w:r>
      <w:r>
        <w:rPr>
          <w:rFonts w:eastAsia="宋体" w:hint="eastAsia"/>
        </w:rPr>
        <w:t>联系人：</w:t>
      </w:r>
      <w:r>
        <w:rPr>
          <w:rFonts w:eastAsia="宋体" w:hint="eastAsia"/>
        </w:rPr>
        <w:tab/>
      </w:r>
      <w:r>
        <w:rPr>
          <w:rFonts w:eastAsia="宋体" w:hint="eastAsia"/>
        </w:rPr>
        <w:t>欧阳先生</w:t>
      </w:r>
    </w:p>
    <w:p w14:paraId="2DF6CD2F" w14:textId="77777777" w:rsidR="00AE480F" w:rsidRDefault="00AE480F">
      <w:pPr>
        <w:pStyle w:val="af"/>
        <w:spacing w:line="420" w:lineRule="atLeast"/>
        <w:ind w:firstLine="480"/>
        <w:rPr>
          <w:rFonts w:eastAsia="宋体"/>
        </w:rPr>
      </w:pPr>
      <w:r>
        <w:rPr>
          <w:rFonts w:eastAsia="宋体" w:hint="eastAsia"/>
        </w:rPr>
        <w:t>电  话：0797-</w:t>
      </w:r>
      <w:r>
        <w:rPr>
          <w:rFonts w:eastAsia="宋体"/>
        </w:rPr>
        <w:t>3735301  13607977395</w:t>
      </w:r>
    </w:p>
    <w:p w14:paraId="702A50CC" w14:textId="77777777" w:rsidR="00AE480F" w:rsidRDefault="00AE480F">
      <w:pPr>
        <w:pStyle w:val="2"/>
        <w:ind w:firstLineChars="200" w:firstLine="482"/>
        <w:rPr>
          <w:rFonts w:ascii="宋体" w:eastAsia="宋体" w:hAnsi="宋体" w:cs="宋体"/>
          <w:sz w:val="24"/>
          <w:szCs w:val="24"/>
        </w:rPr>
      </w:pPr>
      <w:bookmarkStart w:id="22" w:name="_Toc1757"/>
      <w:r>
        <w:rPr>
          <w:rFonts w:ascii="宋体" w:eastAsia="宋体" w:hAnsi="宋体" w:cs="宋体" w:hint="eastAsia"/>
          <w:sz w:val="24"/>
          <w:szCs w:val="24"/>
        </w:rPr>
        <w:lastRenderedPageBreak/>
        <w:t>十二、监督部门及联系方式</w:t>
      </w:r>
      <w:bookmarkEnd w:id="22"/>
    </w:p>
    <w:p w14:paraId="226AA250"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本级监督部门：江西省寻全高速公路有限责任公司党群人事部</w:t>
      </w:r>
    </w:p>
    <w:p w14:paraId="6FE1A8CF"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电    话：0797-</w:t>
      </w:r>
      <w:r>
        <w:rPr>
          <w:rFonts w:ascii="宋体" w:eastAsia="宋体" w:hAnsi="宋体" w:cs="宋体"/>
          <w:sz w:val="24"/>
          <w:szCs w:val="24"/>
        </w:rPr>
        <w:t>3735104</w:t>
      </w:r>
    </w:p>
    <w:p w14:paraId="3F15ED8F"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邮政编码：34</w:t>
      </w:r>
      <w:r>
        <w:rPr>
          <w:rFonts w:ascii="宋体" w:eastAsia="宋体" w:hAnsi="宋体" w:cs="宋体"/>
          <w:sz w:val="24"/>
          <w:szCs w:val="24"/>
        </w:rPr>
        <w:t>2</w:t>
      </w:r>
      <w:r>
        <w:rPr>
          <w:rFonts w:ascii="宋体" w:eastAsia="宋体" w:hAnsi="宋体" w:cs="宋体" w:hint="eastAsia"/>
          <w:sz w:val="24"/>
          <w:szCs w:val="24"/>
        </w:rPr>
        <w:t>100</w:t>
      </w:r>
    </w:p>
    <w:p w14:paraId="47475134" w14:textId="77777777" w:rsidR="00AE480F" w:rsidRDefault="00AE480F">
      <w:pPr>
        <w:spacing w:line="420" w:lineRule="exact"/>
        <w:ind w:firstLineChars="1300" w:firstLine="3120"/>
        <w:rPr>
          <w:rFonts w:ascii="宋体" w:eastAsia="宋体" w:hAnsi="宋体" w:cs="宋体"/>
          <w:sz w:val="24"/>
          <w:szCs w:val="24"/>
        </w:rPr>
      </w:pPr>
    </w:p>
    <w:p w14:paraId="160311F5" w14:textId="77777777" w:rsidR="00AE480F" w:rsidRDefault="00AE480F">
      <w:pPr>
        <w:spacing w:line="420" w:lineRule="exact"/>
        <w:ind w:firstLineChars="2000" w:firstLine="4800"/>
        <w:rPr>
          <w:rFonts w:ascii="宋体" w:eastAsia="宋体" w:hAnsi="宋体" w:cs="宋体"/>
          <w:sz w:val="24"/>
          <w:szCs w:val="24"/>
        </w:rPr>
      </w:pPr>
      <w:r>
        <w:rPr>
          <w:rFonts w:ascii="宋体" w:eastAsia="宋体" w:hAnsi="宋体" w:cs="宋体" w:hint="eastAsia"/>
          <w:sz w:val="24"/>
          <w:szCs w:val="24"/>
        </w:rPr>
        <w:t>江西省寻全高速公路有限责任公司</w:t>
      </w:r>
    </w:p>
    <w:p w14:paraId="0ED4A439" w14:textId="77777777" w:rsidR="00AE480F" w:rsidRDefault="00AE480F">
      <w:pPr>
        <w:spacing w:line="420" w:lineRule="exact"/>
        <w:ind w:firstLineChars="1890" w:firstLine="4536"/>
        <w:jc w:val="center"/>
        <w:rPr>
          <w:rFonts w:ascii="宋体" w:eastAsia="宋体" w:hAnsi="宋体" w:cs="宋体"/>
          <w:sz w:val="24"/>
          <w:szCs w:val="24"/>
        </w:rPr>
      </w:pPr>
    </w:p>
    <w:p w14:paraId="0EACC560" w14:textId="2EBF4E84" w:rsidR="00AE480F" w:rsidRDefault="00A46731">
      <w:pPr>
        <w:spacing w:line="420" w:lineRule="exact"/>
        <w:ind w:firstLineChars="1890" w:firstLine="4536"/>
        <w:jc w:val="center"/>
        <w:rPr>
          <w:rFonts w:ascii="宋体" w:eastAsia="宋体" w:hAnsi="宋体"/>
        </w:rPr>
      </w:pPr>
      <w:r>
        <w:rPr>
          <w:rFonts w:ascii="宋体" w:eastAsia="宋体" w:hAnsi="宋体" w:cs="宋体"/>
          <w:sz w:val="24"/>
          <w:szCs w:val="24"/>
        </w:rPr>
        <w:t>2024</w:t>
      </w:r>
      <w:r w:rsidR="00AE480F">
        <w:rPr>
          <w:rFonts w:ascii="宋体" w:eastAsia="宋体" w:hAnsi="宋体" w:cs="宋体" w:hint="eastAsia"/>
          <w:sz w:val="24"/>
          <w:szCs w:val="24"/>
        </w:rPr>
        <w:t>年</w:t>
      </w:r>
      <w:r w:rsidR="008F1126">
        <w:rPr>
          <w:rFonts w:ascii="宋体" w:eastAsia="宋体" w:hAnsi="宋体" w:cs="宋体"/>
          <w:sz w:val="24"/>
          <w:szCs w:val="24"/>
        </w:rPr>
        <w:t>2</w:t>
      </w:r>
      <w:r w:rsidR="00AE480F">
        <w:rPr>
          <w:rFonts w:ascii="宋体" w:eastAsia="宋体" w:hAnsi="宋体" w:cs="宋体" w:hint="eastAsia"/>
          <w:sz w:val="24"/>
          <w:szCs w:val="24"/>
        </w:rPr>
        <w:t>月</w:t>
      </w:r>
      <w:r w:rsidR="001F27E5">
        <w:rPr>
          <w:rFonts w:ascii="宋体" w:eastAsia="宋体" w:hAnsi="宋体" w:cs="宋体"/>
          <w:sz w:val="24"/>
          <w:szCs w:val="24"/>
        </w:rPr>
        <w:t>29</w:t>
      </w:r>
      <w:r w:rsidR="00AE480F">
        <w:rPr>
          <w:rFonts w:ascii="宋体" w:eastAsia="宋体" w:hAnsi="宋体" w:cs="宋体" w:hint="eastAsia"/>
          <w:sz w:val="24"/>
          <w:szCs w:val="24"/>
        </w:rPr>
        <w:t>日</w:t>
      </w:r>
    </w:p>
    <w:p w14:paraId="151C9CDD" w14:textId="77777777" w:rsidR="00AE480F" w:rsidRDefault="00AE480F">
      <w:pPr>
        <w:widowControl/>
        <w:spacing w:beforeAutospacing="1" w:afterAutospacing="1"/>
        <w:jc w:val="left"/>
        <w:rPr>
          <w:rFonts w:ascii="宋体" w:eastAsia="宋体" w:hAnsi="宋体"/>
        </w:rPr>
        <w:sectPr w:rsidR="00AE480F" w:rsidSect="00E0732F">
          <w:pgSz w:w="11906" w:h="16838"/>
          <w:pgMar w:top="1418" w:right="1133" w:bottom="1021" w:left="993" w:header="851" w:footer="992" w:gutter="0"/>
          <w:cols w:space="720"/>
          <w:docGrid w:type="lines" w:linePitch="312"/>
        </w:sectPr>
      </w:pPr>
    </w:p>
    <w:p w14:paraId="05BA8B7A" w14:textId="77777777" w:rsidR="00AE480F" w:rsidRDefault="00AE480F">
      <w:pPr>
        <w:pStyle w:val="af"/>
        <w:shd w:val="clear" w:color="auto" w:fill="FFFFFF"/>
        <w:spacing w:before="0" w:beforeAutospacing="0" w:after="0" w:afterAutospacing="0" w:line="420" w:lineRule="atLeast"/>
        <w:jc w:val="center"/>
        <w:rPr>
          <w:rFonts w:eastAsia="宋体" w:cs="Times New Roman"/>
          <w:sz w:val="21"/>
          <w:szCs w:val="21"/>
        </w:rPr>
      </w:pPr>
      <w:bookmarkStart w:id="23" w:name="_Toc6506"/>
      <w:bookmarkStart w:id="24" w:name="_Toc66900302"/>
      <w:bookmarkStart w:id="25" w:name="_Toc13740"/>
      <w:r>
        <w:rPr>
          <w:rFonts w:eastAsia="宋体" w:cs="Times New Roman" w:hint="eastAsia"/>
          <w:b/>
          <w:sz w:val="36"/>
          <w:szCs w:val="36"/>
          <w:shd w:val="clear" w:color="auto" w:fill="FFFFFF"/>
        </w:rPr>
        <w:lastRenderedPageBreak/>
        <w:t>第二章 评审办法</w:t>
      </w:r>
    </w:p>
    <w:p w14:paraId="60857BD8" w14:textId="77777777" w:rsidR="00AE480F" w:rsidRDefault="00AE480F">
      <w:pPr>
        <w:pStyle w:val="af"/>
        <w:shd w:val="clear" w:color="auto" w:fill="FFFFFF"/>
        <w:spacing w:before="0" w:beforeAutospacing="0" w:after="0" w:afterAutospacing="0" w:line="420" w:lineRule="atLeast"/>
        <w:ind w:firstLine="482"/>
        <w:jc w:val="both"/>
        <w:rPr>
          <w:rFonts w:eastAsia="宋体" w:cs="Times New Roman"/>
          <w:sz w:val="21"/>
          <w:szCs w:val="21"/>
        </w:rPr>
      </w:pPr>
      <w:r>
        <w:rPr>
          <w:rFonts w:eastAsia="宋体" w:hint="eastAsia"/>
          <w:b/>
          <w:shd w:val="clear" w:color="auto" w:fill="FFFFFF"/>
        </w:rPr>
        <w:t>一、评审方法</w:t>
      </w:r>
    </w:p>
    <w:p w14:paraId="7BECF3F8" w14:textId="77777777" w:rsidR="00AE480F" w:rsidRDefault="00AE480F">
      <w:pPr>
        <w:pStyle w:val="af"/>
        <w:shd w:val="clear" w:color="auto" w:fill="FFFFFF"/>
        <w:spacing w:before="0" w:beforeAutospacing="0" w:after="0" w:afterAutospacing="0" w:line="420" w:lineRule="atLeast"/>
        <w:ind w:firstLine="480"/>
        <w:jc w:val="both"/>
        <w:rPr>
          <w:rFonts w:eastAsia="宋体" w:cs="Times New Roman"/>
          <w:sz w:val="21"/>
          <w:szCs w:val="21"/>
        </w:rPr>
      </w:pPr>
      <w:r>
        <w:rPr>
          <w:rFonts w:eastAsia="宋体" w:hint="eastAsia"/>
          <w:shd w:val="clear" w:color="auto" w:fill="FFFFFF"/>
        </w:rPr>
        <w:t>本次询价采用经评审后一次报价最低价法。</w:t>
      </w:r>
    </w:p>
    <w:p w14:paraId="4C585D84" w14:textId="77777777" w:rsidR="00AE480F" w:rsidRDefault="00AE480F">
      <w:pPr>
        <w:pStyle w:val="af"/>
        <w:shd w:val="clear" w:color="auto" w:fill="FFFFFF"/>
        <w:spacing w:before="0" w:beforeAutospacing="0" w:after="0" w:afterAutospacing="0" w:line="420" w:lineRule="atLeast"/>
        <w:ind w:firstLine="482"/>
        <w:jc w:val="both"/>
        <w:rPr>
          <w:rFonts w:eastAsia="宋体" w:cs="Times New Roman"/>
          <w:sz w:val="21"/>
          <w:szCs w:val="21"/>
        </w:rPr>
      </w:pPr>
      <w:r>
        <w:rPr>
          <w:rFonts w:eastAsia="宋体" w:hint="eastAsia"/>
          <w:b/>
          <w:shd w:val="clear" w:color="auto" w:fill="FFFFFF"/>
        </w:rPr>
        <w:t>二、形式、响应及资格评审标准</w:t>
      </w:r>
    </w:p>
    <w:p w14:paraId="7508647F" w14:textId="77777777" w:rsidR="00AE480F" w:rsidRDefault="00AE480F">
      <w:pPr>
        <w:pStyle w:val="af"/>
        <w:shd w:val="clear" w:color="auto" w:fill="FFFFFF"/>
        <w:spacing w:before="0" w:beforeAutospacing="0" w:after="0" w:afterAutospacing="0" w:line="420" w:lineRule="atLeast"/>
        <w:ind w:firstLine="480"/>
        <w:jc w:val="both"/>
        <w:rPr>
          <w:rFonts w:eastAsia="宋体" w:cs="Times New Roman"/>
          <w:sz w:val="21"/>
          <w:szCs w:val="21"/>
        </w:rPr>
      </w:pPr>
      <w:r>
        <w:rPr>
          <w:rFonts w:eastAsia="宋体" w:hint="eastAsia"/>
          <w:shd w:val="clear" w:color="auto" w:fill="FFFFFF"/>
        </w:rPr>
        <w:t>1、报价文件按询价文件规定的格式、内容填写，字迹清晰可辨；</w:t>
      </w:r>
    </w:p>
    <w:p w14:paraId="5E044A48" w14:textId="77777777" w:rsidR="00AE480F" w:rsidRDefault="00AE480F">
      <w:pPr>
        <w:pStyle w:val="af"/>
        <w:shd w:val="clear" w:color="auto" w:fill="FFFFFF"/>
        <w:spacing w:before="0" w:beforeAutospacing="0" w:after="0" w:afterAutospacing="0" w:line="420" w:lineRule="atLeast"/>
        <w:ind w:firstLine="480"/>
        <w:jc w:val="both"/>
        <w:rPr>
          <w:rFonts w:eastAsia="宋体" w:cs="Times New Roman"/>
          <w:sz w:val="21"/>
          <w:szCs w:val="21"/>
        </w:rPr>
      </w:pPr>
      <w:r>
        <w:rPr>
          <w:rFonts w:eastAsia="宋体" w:hint="eastAsia"/>
          <w:shd w:val="clear" w:color="auto" w:fill="FFFFFF"/>
        </w:rPr>
        <w:t>2、报价文件上法定代表人或其委托代理人的签字、单位章盖章齐全，符合询价文件规定；</w:t>
      </w:r>
    </w:p>
    <w:p w14:paraId="65A28698" w14:textId="77777777" w:rsidR="00AE480F" w:rsidRDefault="00AE480F">
      <w:pPr>
        <w:pStyle w:val="af"/>
        <w:shd w:val="clear" w:color="auto" w:fill="FFFFFF"/>
        <w:spacing w:before="0" w:beforeAutospacing="0" w:after="0" w:afterAutospacing="0" w:line="420" w:lineRule="atLeast"/>
        <w:ind w:firstLine="480"/>
        <w:jc w:val="both"/>
        <w:rPr>
          <w:rFonts w:eastAsia="宋体" w:cs="Times New Roman"/>
          <w:sz w:val="21"/>
          <w:szCs w:val="21"/>
        </w:rPr>
      </w:pPr>
      <w:r>
        <w:rPr>
          <w:rFonts w:eastAsia="宋体" w:hint="eastAsia"/>
          <w:shd w:val="clear" w:color="auto" w:fill="FFFFFF"/>
        </w:rPr>
        <w:t>3、报价文件对询价文件的实质性要求和条件作出响应；</w:t>
      </w:r>
    </w:p>
    <w:p w14:paraId="27125847" w14:textId="77777777" w:rsidR="00AE480F" w:rsidRDefault="00AE480F">
      <w:pPr>
        <w:pStyle w:val="af"/>
        <w:shd w:val="clear" w:color="auto" w:fill="FFFFFF"/>
        <w:spacing w:before="0" w:beforeAutospacing="0" w:after="0" w:afterAutospacing="0" w:line="420" w:lineRule="atLeast"/>
        <w:ind w:firstLine="480"/>
        <w:jc w:val="both"/>
        <w:rPr>
          <w:rFonts w:eastAsia="宋体" w:cs="Times New Roman"/>
          <w:sz w:val="21"/>
          <w:szCs w:val="21"/>
        </w:rPr>
      </w:pPr>
      <w:r>
        <w:rPr>
          <w:rFonts w:eastAsia="宋体" w:hint="eastAsia"/>
          <w:shd w:val="clear" w:color="auto" w:fill="FFFFFF"/>
        </w:rPr>
        <w:t>4、权利义务符合询价文件规定；</w:t>
      </w:r>
    </w:p>
    <w:p w14:paraId="05D15438" w14:textId="77777777" w:rsidR="00AE480F" w:rsidRDefault="00AE480F">
      <w:pPr>
        <w:pStyle w:val="af"/>
        <w:shd w:val="clear" w:color="auto" w:fill="FFFFFF"/>
        <w:spacing w:before="0" w:beforeAutospacing="0" w:after="0" w:afterAutospacing="0" w:line="420" w:lineRule="atLeast"/>
        <w:ind w:firstLine="480"/>
        <w:jc w:val="both"/>
        <w:rPr>
          <w:rFonts w:eastAsia="宋体" w:cs="Times New Roman"/>
          <w:sz w:val="21"/>
          <w:szCs w:val="21"/>
        </w:rPr>
      </w:pPr>
      <w:r>
        <w:rPr>
          <w:rFonts w:eastAsia="宋体" w:hint="eastAsia"/>
          <w:shd w:val="clear" w:color="auto" w:fill="FFFFFF"/>
        </w:rPr>
        <w:t>5、具备有效的营业执照，经营范围满足询价文件要求；</w:t>
      </w:r>
    </w:p>
    <w:p w14:paraId="4A989334" w14:textId="77777777" w:rsidR="00AE480F" w:rsidRDefault="00AE480F">
      <w:pPr>
        <w:pStyle w:val="af"/>
        <w:shd w:val="clear" w:color="auto" w:fill="FFFFFF"/>
        <w:spacing w:before="0" w:beforeAutospacing="0" w:after="0" w:afterAutospacing="0" w:line="420" w:lineRule="atLeast"/>
        <w:ind w:firstLine="480"/>
        <w:jc w:val="both"/>
        <w:rPr>
          <w:rFonts w:eastAsia="宋体" w:cs="Times New Roman"/>
          <w:sz w:val="21"/>
          <w:szCs w:val="21"/>
        </w:rPr>
      </w:pPr>
      <w:r>
        <w:rPr>
          <w:rFonts w:eastAsia="宋体" w:hint="eastAsia"/>
          <w:shd w:val="clear" w:color="auto" w:fill="FFFFFF"/>
        </w:rPr>
        <w:t>6、信誉符合报价文件规定。</w:t>
      </w:r>
    </w:p>
    <w:p w14:paraId="5A5407D5" w14:textId="77777777" w:rsidR="00AE480F" w:rsidRDefault="00AE480F">
      <w:pPr>
        <w:pStyle w:val="af"/>
        <w:shd w:val="clear" w:color="auto" w:fill="FFFFFF"/>
        <w:spacing w:before="0" w:beforeAutospacing="0" w:after="0" w:afterAutospacing="0" w:line="420" w:lineRule="atLeast"/>
        <w:ind w:firstLine="482"/>
        <w:jc w:val="both"/>
        <w:rPr>
          <w:rFonts w:eastAsia="宋体" w:cs="Times New Roman"/>
          <w:sz w:val="21"/>
          <w:szCs w:val="21"/>
        </w:rPr>
      </w:pPr>
      <w:r>
        <w:rPr>
          <w:rFonts w:eastAsia="宋体" w:hint="eastAsia"/>
          <w:b/>
          <w:shd w:val="clear" w:color="auto" w:fill="FFFFFF"/>
        </w:rPr>
        <w:t>三、评审程序</w:t>
      </w:r>
    </w:p>
    <w:p w14:paraId="64BD5D54" w14:textId="77777777" w:rsidR="00AE480F" w:rsidRDefault="00AE480F">
      <w:pPr>
        <w:pStyle w:val="af"/>
        <w:shd w:val="clear" w:color="auto" w:fill="FFFFFF"/>
        <w:spacing w:before="0" w:beforeAutospacing="0" w:after="0" w:afterAutospacing="0" w:line="420" w:lineRule="atLeast"/>
        <w:ind w:firstLine="480"/>
        <w:jc w:val="both"/>
        <w:rPr>
          <w:rFonts w:eastAsia="宋体" w:cs="Times New Roman"/>
          <w:sz w:val="21"/>
          <w:szCs w:val="21"/>
        </w:rPr>
      </w:pPr>
      <w:r>
        <w:rPr>
          <w:rFonts w:eastAsia="宋体" w:hint="eastAsia"/>
          <w:shd w:val="clear" w:color="auto" w:fill="FFFFFF"/>
        </w:rPr>
        <w:t>本次询价采取一轮报价。</w:t>
      </w:r>
    </w:p>
    <w:p w14:paraId="4FB24F62" w14:textId="77777777" w:rsidR="00AE480F" w:rsidRDefault="00AE480F">
      <w:pPr>
        <w:spacing w:line="420" w:lineRule="exact"/>
        <w:ind w:firstLineChars="200" w:firstLine="480"/>
        <w:rPr>
          <w:rFonts w:ascii="宋体" w:eastAsia="宋体" w:hAnsi="宋体"/>
          <w:sz w:val="24"/>
        </w:rPr>
      </w:pPr>
      <w:r>
        <w:rPr>
          <w:rFonts w:ascii="宋体" w:eastAsia="宋体" w:hAnsi="宋体" w:cs="宋体" w:hint="eastAsia"/>
          <w:sz w:val="24"/>
          <w:szCs w:val="24"/>
          <w:shd w:val="clear" w:color="auto" w:fill="FFFFFF"/>
        </w:rPr>
        <w:t>询价小组依据本章第二条形式、响应及资格评审标准对报价文件进行形式、响应及资格评审。有一项不符合评审标准的，将不通过评审。通过评审的报价文件按照最终报价由低到高的顺序推荐候选人3名。</w:t>
      </w:r>
      <w:r>
        <w:rPr>
          <w:rFonts w:ascii="宋体" w:eastAsia="宋体" w:hAnsi="宋体" w:cs="宋体" w:hint="eastAsia"/>
          <w:sz w:val="24"/>
        </w:rPr>
        <w:t>如有2个及以上单位的报价一致且均为最低价时，业主单位将采用逐个谈判的方式确定签约单位。逐个谈判后仍有2个及以上单位的报价一致且均为最低价时，将采用现场抽签的方式确定第一候选人。</w:t>
      </w:r>
    </w:p>
    <w:p w14:paraId="069C43B6" w14:textId="77777777" w:rsidR="00AE480F" w:rsidRDefault="00AE480F">
      <w:pPr>
        <w:pStyle w:val="af"/>
        <w:shd w:val="clear" w:color="auto" w:fill="FFFFFF"/>
        <w:spacing w:before="0" w:beforeAutospacing="0" w:after="0" w:afterAutospacing="0" w:line="420" w:lineRule="atLeast"/>
        <w:ind w:firstLine="480"/>
        <w:jc w:val="both"/>
        <w:rPr>
          <w:rFonts w:eastAsia="宋体" w:cs="Times New Roman"/>
          <w:sz w:val="21"/>
          <w:szCs w:val="21"/>
        </w:rPr>
      </w:pPr>
    </w:p>
    <w:p w14:paraId="33DE602E" w14:textId="77777777" w:rsidR="00AE480F" w:rsidRDefault="00AE480F">
      <w:pPr>
        <w:pStyle w:val="af"/>
        <w:shd w:val="clear" w:color="auto" w:fill="FFFFFF"/>
        <w:spacing w:before="0" w:beforeAutospacing="0" w:after="0" w:afterAutospacing="0" w:line="420" w:lineRule="atLeast"/>
        <w:ind w:firstLine="480"/>
        <w:jc w:val="both"/>
        <w:rPr>
          <w:rFonts w:eastAsia="宋体" w:cs="Times New Roman"/>
          <w:sz w:val="21"/>
          <w:szCs w:val="21"/>
        </w:rPr>
      </w:pPr>
      <w:r>
        <w:rPr>
          <w:rFonts w:eastAsia="宋体" w:hint="eastAsia"/>
          <w:shd w:val="clear" w:color="auto" w:fill="FFFFFF"/>
        </w:rPr>
        <w:t>评审结果</w:t>
      </w:r>
    </w:p>
    <w:p w14:paraId="751C8DFD" w14:textId="77777777" w:rsidR="00AE480F" w:rsidRDefault="00AE480F">
      <w:pPr>
        <w:pStyle w:val="af"/>
        <w:numPr>
          <w:ilvl w:val="0"/>
          <w:numId w:val="1"/>
        </w:numPr>
        <w:shd w:val="clear" w:color="auto" w:fill="FFFFFF"/>
        <w:spacing w:before="0" w:beforeAutospacing="0" w:after="0" w:afterAutospacing="0" w:line="420" w:lineRule="atLeast"/>
        <w:ind w:firstLine="480"/>
        <w:jc w:val="both"/>
        <w:rPr>
          <w:rFonts w:eastAsia="宋体"/>
          <w:shd w:val="clear" w:color="auto" w:fill="FFFFFF"/>
        </w:rPr>
      </w:pPr>
      <w:r>
        <w:rPr>
          <w:rFonts w:eastAsia="宋体" w:hint="eastAsia"/>
          <w:shd w:val="clear" w:color="auto" w:fill="FFFFFF"/>
        </w:rPr>
        <w:t>询价小组（由发包人相关部门代表组成，成员不少于3人）按照最终报价由低到高的顺序推荐候选人3名。</w:t>
      </w:r>
    </w:p>
    <w:p w14:paraId="63801579" w14:textId="77777777" w:rsidR="00AE480F" w:rsidRDefault="00AE480F">
      <w:pPr>
        <w:pStyle w:val="af"/>
        <w:shd w:val="clear" w:color="auto" w:fill="FFFFFF"/>
        <w:spacing w:before="0" w:beforeAutospacing="0" w:after="0" w:afterAutospacing="0" w:line="420" w:lineRule="atLeast"/>
        <w:ind w:firstLineChars="200" w:firstLine="480"/>
        <w:jc w:val="both"/>
        <w:rPr>
          <w:rFonts w:eastAsia="宋体" w:cs="Times New Roman"/>
          <w:sz w:val="21"/>
          <w:szCs w:val="21"/>
        </w:rPr>
      </w:pPr>
      <w:r>
        <w:rPr>
          <w:rFonts w:eastAsia="宋体" w:hint="eastAsia"/>
          <w:shd w:val="clear" w:color="auto" w:fill="FFFFFF"/>
        </w:rPr>
        <w:t>2、询价小组完成评审后，应当出具书面评审报告，并在赣州交通控股集团有限公司官方网站（http://www.gzjtkgjt.com/）上进行公示。</w:t>
      </w:r>
    </w:p>
    <w:p w14:paraId="43C4B8D2" w14:textId="77777777" w:rsidR="00AE480F" w:rsidRDefault="00AE480F">
      <w:pPr>
        <w:pStyle w:val="3"/>
        <w:spacing w:before="0" w:after="0" w:line="420" w:lineRule="exact"/>
        <w:rPr>
          <w:rFonts w:ascii="宋体" w:eastAsia="宋体" w:hAnsi="宋体" w:cs="宋体"/>
          <w:sz w:val="24"/>
          <w:szCs w:val="24"/>
        </w:rPr>
      </w:pPr>
    </w:p>
    <w:p w14:paraId="6CF31F69" w14:textId="77777777" w:rsidR="00AE480F" w:rsidRDefault="00AE480F">
      <w:pPr>
        <w:pStyle w:val="2"/>
        <w:rPr>
          <w:rFonts w:ascii="宋体" w:eastAsia="宋体" w:hAnsi="宋体" w:cs="宋体"/>
          <w:sz w:val="24"/>
          <w:szCs w:val="24"/>
        </w:rPr>
      </w:pPr>
    </w:p>
    <w:p w14:paraId="4608F827" w14:textId="77777777" w:rsidR="00AE480F" w:rsidRDefault="00AE480F">
      <w:pPr>
        <w:rPr>
          <w:rFonts w:ascii="宋体" w:eastAsia="宋体" w:hAnsi="宋体"/>
        </w:rPr>
      </w:pPr>
    </w:p>
    <w:p w14:paraId="6124D77E" w14:textId="77777777" w:rsidR="00AE480F" w:rsidRDefault="00AE480F">
      <w:pPr>
        <w:spacing w:line="420" w:lineRule="exact"/>
        <w:jc w:val="center"/>
        <w:outlineLvl w:val="0"/>
        <w:rPr>
          <w:rFonts w:ascii="宋体" w:eastAsia="宋体" w:hAnsi="宋体" w:cs="宋体"/>
          <w:b/>
          <w:bCs/>
          <w:sz w:val="36"/>
          <w:szCs w:val="36"/>
        </w:rPr>
      </w:pPr>
    </w:p>
    <w:p w14:paraId="5D6BE91E" w14:textId="77777777" w:rsidR="00AE480F" w:rsidRDefault="00AE480F">
      <w:pPr>
        <w:spacing w:line="420" w:lineRule="exact"/>
        <w:jc w:val="center"/>
        <w:outlineLvl w:val="0"/>
        <w:rPr>
          <w:rFonts w:ascii="宋体" w:eastAsia="宋体" w:hAnsi="宋体" w:cs="宋体"/>
          <w:b/>
          <w:bCs/>
          <w:sz w:val="36"/>
          <w:szCs w:val="36"/>
        </w:rPr>
      </w:pPr>
    </w:p>
    <w:p w14:paraId="0FDB16C4" w14:textId="77777777" w:rsidR="00AE480F" w:rsidRDefault="00AE480F">
      <w:pPr>
        <w:spacing w:line="420" w:lineRule="exact"/>
        <w:jc w:val="center"/>
        <w:outlineLvl w:val="0"/>
        <w:rPr>
          <w:rFonts w:ascii="宋体" w:eastAsia="宋体" w:hAnsi="宋体" w:cs="宋体"/>
          <w:b/>
          <w:bCs/>
          <w:sz w:val="36"/>
          <w:szCs w:val="36"/>
        </w:rPr>
      </w:pPr>
    </w:p>
    <w:p w14:paraId="63052223" w14:textId="77777777" w:rsidR="00AE480F" w:rsidRDefault="00AE480F">
      <w:pPr>
        <w:spacing w:line="420" w:lineRule="exact"/>
        <w:jc w:val="center"/>
        <w:outlineLvl w:val="0"/>
        <w:rPr>
          <w:rFonts w:ascii="宋体" w:eastAsia="宋体" w:hAnsi="宋体" w:cs="宋体"/>
          <w:b/>
          <w:bCs/>
          <w:sz w:val="36"/>
          <w:szCs w:val="36"/>
        </w:rPr>
      </w:pPr>
    </w:p>
    <w:p w14:paraId="56FB76C0" w14:textId="77777777" w:rsidR="00AE480F" w:rsidRDefault="00AE480F">
      <w:pPr>
        <w:spacing w:line="420" w:lineRule="exact"/>
        <w:jc w:val="center"/>
        <w:outlineLvl w:val="0"/>
        <w:rPr>
          <w:rFonts w:ascii="宋体" w:eastAsia="宋体" w:hAnsi="宋体" w:cs="宋体"/>
          <w:b/>
          <w:bCs/>
          <w:sz w:val="36"/>
          <w:szCs w:val="36"/>
        </w:rPr>
      </w:pPr>
    </w:p>
    <w:p w14:paraId="08077C05" w14:textId="77777777" w:rsidR="00AE480F" w:rsidRDefault="00AE480F">
      <w:pPr>
        <w:spacing w:line="420" w:lineRule="exact"/>
        <w:jc w:val="center"/>
        <w:outlineLvl w:val="0"/>
        <w:rPr>
          <w:rFonts w:ascii="宋体" w:eastAsia="宋体" w:hAnsi="宋体" w:cs="宋体"/>
          <w:sz w:val="24"/>
          <w:szCs w:val="24"/>
        </w:rPr>
      </w:pPr>
      <w:r>
        <w:rPr>
          <w:rFonts w:ascii="宋体" w:eastAsia="宋体" w:hAnsi="宋体" w:cs="宋体" w:hint="eastAsia"/>
          <w:b/>
          <w:bCs/>
          <w:sz w:val="36"/>
          <w:szCs w:val="36"/>
        </w:rPr>
        <w:lastRenderedPageBreak/>
        <w:t>第三章 报价文件格式</w:t>
      </w:r>
      <w:bookmarkEnd w:id="23"/>
      <w:bookmarkEnd w:id="24"/>
      <w:bookmarkEnd w:id="25"/>
    </w:p>
    <w:p w14:paraId="222D7E3F" w14:textId="77777777" w:rsidR="00AE480F" w:rsidRDefault="00AE480F">
      <w:pPr>
        <w:ind w:firstLine="480"/>
        <w:jc w:val="center"/>
        <w:rPr>
          <w:rFonts w:ascii="宋体" w:eastAsia="宋体" w:hAnsi="宋体"/>
          <w:sz w:val="30"/>
          <w:szCs w:val="30"/>
        </w:rPr>
      </w:pPr>
      <w:r>
        <w:rPr>
          <w:rFonts w:ascii="宋体" w:eastAsia="宋体" w:hAnsi="宋体" w:hint="eastAsia"/>
          <w:sz w:val="30"/>
          <w:szCs w:val="30"/>
        </w:rPr>
        <w:t>授权委托书、报价函、</w:t>
      </w:r>
      <w:r>
        <w:rPr>
          <w:rFonts w:ascii="宋体" w:eastAsia="宋体" w:hAnsi="宋体" w:hint="eastAsia"/>
          <w:bCs/>
          <w:sz w:val="30"/>
          <w:szCs w:val="30"/>
        </w:rPr>
        <w:t>信誉承诺表、其它资料</w:t>
      </w:r>
      <w:r>
        <w:rPr>
          <w:rFonts w:ascii="宋体" w:eastAsia="宋体" w:hAnsi="宋体" w:hint="eastAsia"/>
          <w:sz w:val="30"/>
          <w:szCs w:val="30"/>
        </w:rPr>
        <w:t>格式</w:t>
      </w:r>
    </w:p>
    <w:p w14:paraId="4650F3BA" w14:textId="77777777" w:rsidR="00AE480F" w:rsidRDefault="00AE480F">
      <w:pPr>
        <w:pStyle w:val="2"/>
        <w:rPr>
          <w:rFonts w:ascii="宋体" w:eastAsia="宋体" w:hAnsi="宋体"/>
        </w:rPr>
      </w:pPr>
    </w:p>
    <w:p w14:paraId="2AA3134B" w14:textId="77777777" w:rsidR="00AE480F" w:rsidRDefault="00AE480F">
      <w:pPr>
        <w:jc w:val="center"/>
        <w:rPr>
          <w:rFonts w:ascii="宋体" w:eastAsia="宋体" w:hAnsi="宋体"/>
          <w:sz w:val="30"/>
          <w:szCs w:val="30"/>
        </w:rPr>
      </w:pPr>
      <w:r>
        <w:rPr>
          <w:rFonts w:ascii="宋体" w:eastAsia="宋体" w:hAnsi="宋体" w:hint="eastAsia"/>
          <w:sz w:val="30"/>
          <w:szCs w:val="30"/>
        </w:rPr>
        <w:t>授权委托书</w:t>
      </w:r>
    </w:p>
    <w:p w14:paraId="4D27ED3A" w14:textId="77777777" w:rsidR="00AE480F" w:rsidRDefault="00AE480F">
      <w:pPr>
        <w:rPr>
          <w:rFonts w:ascii="宋体" w:eastAsia="宋体" w:hAnsi="宋体"/>
        </w:rPr>
      </w:pPr>
    </w:p>
    <w:p w14:paraId="0FC4A0C4"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本人</w:t>
      </w:r>
      <w:r>
        <w:rPr>
          <w:rFonts w:ascii="宋体" w:eastAsia="宋体" w:hAnsi="宋体" w:cs="宋体" w:hint="eastAsia"/>
          <w:sz w:val="24"/>
          <w:szCs w:val="24"/>
          <w:u w:val="single"/>
        </w:rPr>
        <w:t>（姓名）</w:t>
      </w:r>
      <w:r>
        <w:rPr>
          <w:rFonts w:ascii="宋体" w:eastAsia="宋体" w:hAnsi="宋体" w:cs="宋体" w:hint="eastAsia"/>
          <w:sz w:val="24"/>
          <w:szCs w:val="24"/>
        </w:rPr>
        <w:t>系</w:t>
      </w:r>
      <w:r>
        <w:rPr>
          <w:rFonts w:ascii="宋体" w:eastAsia="宋体" w:hAnsi="宋体" w:cs="宋体" w:hint="eastAsia"/>
          <w:sz w:val="24"/>
          <w:szCs w:val="24"/>
          <w:u w:val="single"/>
        </w:rPr>
        <w:t>（报价人名称）</w:t>
      </w:r>
      <w:r>
        <w:rPr>
          <w:rFonts w:ascii="宋体" w:eastAsia="宋体" w:hAnsi="宋体" w:cs="宋体" w:hint="eastAsia"/>
          <w:sz w:val="24"/>
          <w:szCs w:val="24"/>
        </w:rPr>
        <w:t>的法定代表人/单位负责人，现委托</w:t>
      </w:r>
      <w:r>
        <w:rPr>
          <w:rFonts w:ascii="宋体" w:eastAsia="宋体" w:hAnsi="宋体" w:cs="宋体" w:hint="eastAsia"/>
          <w:sz w:val="24"/>
          <w:szCs w:val="24"/>
          <w:u w:val="single"/>
        </w:rPr>
        <w:t>（姓名）</w:t>
      </w:r>
      <w:r>
        <w:rPr>
          <w:rFonts w:ascii="宋体" w:eastAsia="宋体" w:hAnsi="宋体" w:cs="宋体" w:hint="eastAsia"/>
          <w:sz w:val="24"/>
          <w:szCs w:val="24"/>
        </w:rPr>
        <w:t>为我方代理人。代理人根据授权，以我方名义签署、澄清、确认、递交、撤回、修改</w:t>
      </w:r>
      <w:r>
        <w:rPr>
          <w:rFonts w:ascii="宋体" w:eastAsia="宋体" w:hAnsi="宋体" w:cs="宋体" w:hint="eastAsia"/>
          <w:sz w:val="24"/>
          <w:szCs w:val="24"/>
          <w:u w:val="single"/>
        </w:rPr>
        <w:t>（项目名称）</w:t>
      </w:r>
      <w:r>
        <w:rPr>
          <w:rFonts w:ascii="宋体" w:eastAsia="宋体" w:hAnsi="宋体" w:cs="宋体" w:hint="eastAsia"/>
          <w:sz w:val="24"/>
          <w:szCs w:val="24"/>
        </w:rPr>
        <w:t>报价文件、签订合同和处理有关事宜，其法律后果由我方承担。</w:t>
      </w:r>
    </w:p>
    <w:p w14:paraId="055838C1"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委托期限：</w:t>
      </w:r>
      <w:r>
        <w:rPr>
          <w:rFonts w:ascii="宋体" w:eastAsia="宋体" w:hAnsi="宋体" w:cs="宋体"/>
          <w:sz w:val="24"/>
          <w:szCs w:val="24"/>
          <w:u w:val="single"/>
        </w:rPr>
        <w:t>XXXX</w:t>
      </w:r>
      <w:r>
        <w:rPr>
          <w:rFonts w:ascii="宋体" w:eastAsia="宋体" w:hAnsi="宋体" w:cs="宋体" w:hint="eastAsia"/>
          <w:sz w:val="24"/>
          <w:szCs w:val="24"/>
        </w:rPr>
        <w:t>年月日至</w:t>
      </w:r>
      <w:r>
        <w:rPr>
          <w:rFonts w:ascii="宋体" w:eastAsia="宋体" w:hAnsi="宋体" w:cs="宋体"/>
          <w:sz w:val="24"/>
          <w:szCs w:val="24"/>
          <w:u w:val="single"/>
        </w:rPr>
        <w:t>XXXX</w:t>
      </w:r>
      <w:r>
        <w:rPr>
          <w:rFonts w:ascii="宋体" w:eastAsia="宋体" w:hAnsi="宋体" w:cs="宋体" w:hint="eastAsia"/>
          <w:sz w:val="24"/>
          <w:szCs w:val="24"/>
        </w:rPr>
        <w:t>年月日。</w:t>
      </w:r>
    </w:p>
    <w:p w14:paraId="2485E469"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代理人无转委托权。</w:t>
      </w:r>
    </w:p>
    <w:p w14:paraId="3F984EA3"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附：法定代表人/单位负责人身份证复印件及委托代理人身份证复印件，并加盖公章。</w:t>
      </w:r>
    </w:p>
    <w:p w14:paraId="510D896C" w14:textId="77777777" w:rsidR="00AE480F" w:rsidRDefault="00AE480F">
      <w:pPr>
        <w:spacing w:line="420" w:lineRule="exact"/>
        <w:ind w:firstLine="480"/>
        <w:rPr>
          <w:rFonts w:ascii="宋体" w:eastAsia="宋体" w:hAnsi="宋体" w:cs="宋体"/>
          <w:sz w:val="24"/>
          <w:szCs w:val="24"/>
        </w:rPr>
      </w:pPr>
    </w:p>
    <w:p w14:paraId="0F5DD5A5" w14:textId="77777777"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注：本授权委托书需由报价人加盖单位公章并由其法定代表人/单位负责人签字。</w:t>
      </w:r>
    </w:p>
    <w:p w14:paraId="1DD9D384" w14:textId="77777777" w:rsidR="00AE480F" w:rsidRDefault="00AE480F">
      <w:pPr>
        <w:spacing w:line="420" w:lineRule="exact"/>
        <w:ind w:firstLine="480"/>
        <w:rPr>
          <w:rFonts w:ascii="宋体" w:eastAsia="宋体" w:hAnsi="宋体" w:cs="宋体"/>
          <w:sz w:val="24"/>
          <w:szCs w:val="24"/>
        </w:rPr>
      </w:pPr>
    </w:p>
    <w:p w14:paraId="489427C0" w14:textId="77777777" w:rsidR="00AE480F" w:rsidRDefault="00AE480F">
      <w:pPr>
        <w:spacing w:line="420" w:lineRule="exact"/>
        <w:ind w:firstLineChars="1750" w:firstLine="4200"/>
        <w:rPr>
          <w:rFonts w:ascii="宋体" w:eastAsia="宋体" w:hAnsi="宋体" w:cs="宋体"/>
          <w:sz w:val="24"/>
          <w:szCs w:val="24"/>
          <w:u w:val="single"/>
        </w:rPr>
      </w:pPr>
      <w:r>
        <w:rPr>
          <w:rFonts w:ascii="宋体" w:eastAsia="宋体" w:hAnsi="宋体" w:cs="宋体" w:hint="eastAsia"/>
          <w:sz w:val="24"/>
          <w:szCs w:val="24"/>
        </w:rPr>
        <w:t>报价人（单位公章）：</w:t>
      </w:r>
    </w:p>
    <w:p w14:paraId="76C5BE73" w14:textId="77777777" w:rsidR="00AE480F" w:rsidRDefault="00AE480F">
      <w:pPr>
        <w:spacing w:line="420" w:lineRule="exact"/>
        <w:ind w:firstLineChars="1750" w:firstLine="4200"/>
        <w:rPr>
          <w:rFonts w:ascii="宋体" w:eastAsia="宋体" w:hAnsi="宋体" w:cs="宋体"/>
          <w:sz w:val="24"/>
          <w:szCs w:val="24"/>
          <w:u w:val="single"/>
        </w:rPr>
      </w:pPr>
      <w:r>
        <w:rPr>
          <w:rFonts w:ascii="宋体" w:eastAsia="宋体" w:hAnsi="宋体" w:cs="宋体" w:hint="eastAsia"/>
          <w:sz w:val="24"/>
          <w:szCs w:val="24"/>
        </w:rPr>
        <w:t>法定代表人/单位负责人（签字）：</w:t>
      </w:r>
    </w:p>
    <w:p w14:paraId="1B28297B" w14:textId="77777777" w:rsidR="00AE480F" w:rsidRDefault="00AE480F">
      <w:pPr>
        <w:spacing w:line="420" w:lineRule="exact"/>
        <w:ind w:firstLineChars="1750" w:firstLine="4200"/>
        <w:rPr>
          <w:rFonts w:ascii="宋体" w:eastAsia="宋体" w:hAnsi="宋体" w:cs="宋体"/>
          <w:sz w:val="24"/>
          <w:szCs w:val="24"/>
          <w:u w:val="single"/>
        </w:rPr>
      </w:pPr>
      <w:r>
        <w:rPr>
          <w:rFonts w:ascii="宋体" w:eastAsia="宋体" w:hAnsi="宋体" w:cs="宋体" w:hint="eastAsia"/>
          <w:sz w:val="24"/>
          <w:szCs w:val="24"/>
        </w:rPr>
        <w:t>委托代理人（签字）：</w:t>
      </w:r>
    </w:p>
    <w:p w14:paraId="6ECC1624" w14:textId="140BCE15" w:rsidR="00AE480F" w:rsidRDefault="00AE480F">
      <w:pPr>
        <w:spacing w:line="420" w:lineRule="exact"/>
        <w:ind w:firstLineChars="2700" w:firstLine="6480"/>
        <w:rPr>
          <w:rFonts w:ascii="宋体" w:eastAsia="宋体" w:hAnsi="宋体" w:cs="宋体"/>
          <w:sz w:val="24"/>
          <w:szCs w:val="24"/>
        </w:rPr>
      </w:pPr>
      <w:r>
        <w:rPr>
          <w:rFonts w:ascii="宋体" w:eastAsia="宋体" w:hAnsi="宋体" w:cs="宋体" w:hint="eastAsia"/>
          <w:sz w:val="24"/>
          <w:szCs w:val="24"/>
        </w:rPr>
        <w:t>年</w:t>
      </w:r>
      <w:r w:rsidR="002749E2">
        <w:rPr>
          <w:rFonts w:ascii="宋体" w:eastAsia="宋体" w:hAnsi="宋体" w:cs="宋体" w:hint="eastAsia"/>
          <w:sz w:val="24"/>
          <w:szCs w:val="24"/>
        </w:rPr>
        <w:t xml:space="preserve"> </w:t>
      </w:r>
      <w:r w:rsidR="002749E2">
        <w:rPr>
          <w:rFonts w:ascii="宋体" w:eastAsia="宋体" w:hAnsi="宋体" w:cs="宋体"/>
          <w:sz w:val="24"/>
          <w:szCs w:val="24"/>
        </w:rPr>
        <w:t xml:space="preserve"> </w:t>
      </w:r>
      <w:r w:rsidR="002749E2">
        <w:rPr>
          <w:rFonts w:ascii="宋体" w:eastAsia="宋体" w:hAnsi="宋体" w:cs="宋体" w:hint="eastAsia"/>
          <w:sz w:val="24"/>
          <w:szCs w:val="24"/>
        </w:rPr>
        <w:t xml:space="preserve"> </w:t>
      </w:r>
      <w:r>
        <w:rPr>
          <w:rFonts w:ascii="宋体" w:eastAsia="宋体" w:hAnsi="宋体" w:cs="宋体" w:hint="eastAsia"/>
          <w:sz w:val="24"/>
          <w:szCs w:val="24"/>
        </w:rPr>
        <w:t>月</w:t>
      </w:r>
      <w:r w:rsidR="002749E2">
        <w:rPr>
          <w:rFonts w:ascii="宋体" w:eastAsia="宋体" w:hAnsi="宋体" w:cs="宋体" w:hint="eastAsia"/>
          <w:sz w:val="24"/>
          <w:szCs w:val="24"/>
        </w:rPr>
        <w:t xml:space="preserve"> </w:t>
      </w:r>
      <w:r w:rsidR="002749E2">
        <w:rPr>
          <w:rFonts w:ascii="宋体" w:eastAsia="宋体" w:hAnsi="宋体" w:cs="宋体"/>
          <w:sz w:val="24"/>
          <w:szCs w:val="24"/>
        </w:rPr>
        <w:t xml:space="preserve">   </w:t>
      </w:r>
      <w:r>
        <w:rPr>
          <w:rFonts w:ascii="宋体" w:eastAsia="宋体" w:hAnsi="宋体" w:cs="宋体" w:hint="eastAsia"/>
          <w:sz w:val="24"/>
          <w:szCs w:val="24"/>
        </w:rPr>
        <w:t>日</w:t>
      </w:r>
    </w:p>
    <w:p w14:paraId="267A67B4" w14:textId="77777777" w:rsidR="00AE480F" w:rsidRDefault="00AE480F">
      <w:pPr>
        <w:spacing w:line="420" w:lineRule="exact"/>
        <w:rPr>
          <w:rFonts w:ascii="宋体" w:eastAsia="宋体" w:hAnsi="宋体" w:cs="宋体"/>
          <w:sz w:val="24"/>
          <w:szCs w:val="24"/>
        </w:rPr>
      </w:pPr>
    </w:p>
    <w:p w14:paraId="40E92B59" w14:textId="77777777" w:rsidR="00AE480F" w:rsidRDefault="00AE480F">
      <w:pPr>
        <w:spacing w:line="420" w:lineRule="exact"/>
        <w:ind w:firstLineChars="200" w:firstLine="420"/>
        <w:rPr>
          <w:rFonts w:ascii="宋体" w:eastAsia="宋体" w:hAnsi="宋体" w:cs="宋体"/>
        </w:rPr>
      </w:pPr>
      <w:r>
        <w:rPr>
          <w:rFonts w:ascii="宋体" w:eastAsia="宋体" w:hAnsi="宋体" w:cs="宋体" w:hint="eastAsia"/>
        </w:rPr>
        <w:t>注：如报价人法定代表人/单位负责人参加采购行为，只需附其身份证复印件、法人代表相关证明等复印件并加盖单位公章。</w:t>
      </w:r>
      <w:bookmarkStart w:id="26" w:name="_Toc66900304"/>
      <w:bookmarkStart w:id="27" w:name="_Toc7050"/>
    </w:p>
    <w:p w14:paraId="4C30CFB2" w14:textId="77777777" w:rsidR="00AE480F" w:rsidRDefault="00AE480F">
      <w:pPr>
        <w:pStyle w:val="2"/>
        <w:spacing w:line="420" w:lineRule="exact"/>
        <w:rPr>
          <w:rFonts w:ascii="宋体" w:eastAsia="宋体" w:hAnsi="宋体" w:cs="宋体"/>
          <w:sz w:val="24"/>
          <w:szCs w:val="24"/>
        </w:rPr>
      </w:pPr>
    </w:p>
    <w:p w14:paraId="079CBBC1" w14:textId="77777777" w:rsidR="00AE480F" w:rsidRDefault="00AE480F">
      <w:pPr>
        <w:spacing w:line="420" w:lineRule="exact"/>
        <w:rPr>
          <w:rFonts w:ascii="宋体" w:eastAsia="宋体" w:hAnsi="宋体" w:cs="宋体"/>
          <w:sz w:val="24"/>
          <w:szCs w:val="24"/>
        </w:rPr>
      </w:pPr>
    </w:p>
    <w:p w14:paraId="22DB97A8" w14:textId="77777777" w:rsidR="00AE480F" w:rsidRDefault="00AE480F">
      <w:pPr>
        <w:spacing w:line="420" w:lineRule="exact"/>
        <w:ind w:firstLineChars="1800" w:firstLine="4337"/>
        <w:outlineLvl w:val="1"/>
        <w:rPr>
          <w:rFonts w:ascii="宋体" w:eastAsia="宋体" w:hAnsi="宋体" w:cs="宋体"/>
          <w:b/>
          <w:bCs/>
          <w:sz w:val="24"/>
          <w:szCs w:val="24"/>
        </w:rPr>
      </w:pPr>
    </w:p>
    <w:p w14:paraId="5D55D8E1" w14:textId="77777777" w:rsidR="00AE480F" w:rsidRDefault="00AE480F">
      <w:pPr>
        <w:spacing w:line="420" w:lineRule="exact"/>
        <w:ind w:firstLineChars="1800" w:firstLine="4337"/>
        <w:outlineLvl w:val="1"/>
        <w:rPr>
          <w:rFonts w:ascii="宋体" w:eastAsia="宋体" w:hAnsi="宋体" w:cs="宋体"/>
          <w:b/>
          <w:bCs/>
          <w:sz w:val="24"/>
          <w:szCs w:val="24"/>
        </w:rPr>
      </w:pPr>
    </w:p>
    <w:p w14:paraId="416E0934" w14:textId="77777777" w:rsidR="00AE480F" w:rsidRDefault="00AE480F">
      <w:pPr>
        <w:spacing w:line="420" w:lineRule="exact"/>
        <w:ind w:firstLineChars="1800" w:firstLine="4337"/>
        <w:outlineLvl w:val="1"/>
        <w:rPr>
          <w:rFonts w:ascii="宋体" w:eastAsia="宋体" w:hAnsi="宋体" w:cs="宋体"/>
          <w:b/>
          <w:bCs/>
          <w:sz w:val="24"/>
          <w:szCs w:val="24"/>
        </w:rPr>
      </w:pPr>
    </w:p>
    <w:p w14:paraId="3563E516" w14:textId="77777777" w:rsidR="00AE480F" w:rsidRDefault="00AE480F">
      <w:pPr>
        <w:spacing w:line="420" w:lineRule="exact"/>
        <w:ind w:firstLineChars="1800" w:firstLine="4337"/>
        <w:outlineLvl w:val="1"/>
        <w:rPr>
          <w:rFonts w:ascii="宋体" w:eastAsia="宋体" w:hAnsi="宋体" w:cs="宋体"/>
          <w:b/>
          <w:bCs/>
          <w:sz w:val="24"/>
          <w:szCs w:val="24"/>
        </w:rPr>
      </w:pPr>
    </w:p>
    <w:p w14:paraId="5458449F" w14:textId="77777777" w:rsidR="00AE480F" w:rsidRDefault="00AE480F">
      <w:pPr>
        <w:spacing w:line="420" w:lineRule="exact"/>
        <w:ind w:firstLineChars="1800" w:firstLine="4337"/>
        <w:outlineLvl w:val="1"/>
        <w:rPr>
          <w:rFonts w:ascii="宋体" w:eastAsia="宋体" w:hAnsi="宋体" w:cs="宋体"/>
          <w:b/>
          <w:bCs/>
          <w:sz w:val="24"/>
          <w:szCs w:val="24"/>
        </w:rPr>
      </w:pPr>
    </w:p>
    <w:p w14:paraId="594D7A7A" w14:textId="77777777" w:rsidR="00AE480F" w:rsidRDefault="00AE480F">
      <w:pPr>
        <w:spacing w:line="420" w:lineRule="exact"/>
        <w:ind w:firstLineChars="1800" w:firstLine="4337"/>
        <w:outlineLvl w:val="1"/>
        <w:rPr>
          <w:rFonts w:ascii="宋体" w:eastAsia="宋体" w:hAnsi="宋体" w:cs="宋体"/>
          <w:b/>
          <w:bCs/>
          <w:sz w:val="24"/>
          <w:szCs w:val="24"/>
        </w:rPr>
      </w:pPr>
    </w:p>
    <w:p w14:paraId="0C6077AF" w14:textId="5F8F57BE" w:rsidR="00AE480F" w:rsidRDefault="008F1126" w:rsidP="008F1126">
      <w:pPr>
        <w:spacing w:line="420" w:lineRule="exact"/>
        <w:jc w:val="center"/>
        <w:outlineLvl w:val="1"/>
        <w:rPr>
          <w:rFonts w:ascii="宋体" w:eastAsia="宋体" w:hAnsi="宋体" w:cs="宋体"/>
          <w:b/>
          <w:bCs/>
          <w:sz w:val="36"/>
          <w:szCs w:val="36"/>
        </w:rPr>
      </w:pPr>
      <w:r>
        <w:rPr>
          <w:rFonts w:ascii="宋体" w:eastAsia="宋体" w:hAnsi="宋体" w:cs="宋体" w:hint="eastAsia"/>
          <w:b/>
          <w:bCs/>
          <w:sz w:val="36"/>
          <w:szCs w:val="36"/>
        </w:rPr>
        <w:lastRenderedPageBreak/>
        <w:t>二、</w:t>
      </w:r>
      <w:r w:rsidR="00AE480F" w:rsidRPr="008F1126">
        <w:rPr>
          <w:rFonts w:ascii="宋体" w:eastAsia="宋体" w:hAnsi="宋体" w:cs="宋体" w:hint="eastAsia"/>
          <w:b/>
          <w:bCs/>
          <w:sz w:val="36"/>
          <w:szCs w:val="36"/>
        </w:rPr>
        <w:t>报价函</w:t>
      </w:r>
      <w:bookmarkEnd w:id="26"/>
      <w:bookmarkEnd w:id="27"/>
    </w:p>
    <w:p w14:paraId="6196CEB2" w14:textId="77777777" w:rsidR="008F1126" w:rsidRPr="008F1126" w:rsidRDefault="008F1126" w:rsidP="008F1126">
      <w:pPr>
        <w:pStyle w:val="3"/>
      </w:pPr>
    </w:p>
    <w:p w14:paraId="6BDC347C" w14:textId="77777777" w:rsidR="00AE480F" w:rsidRDefault="00AE480F">
      <w:pPr>
        <w:tabs>
          <w:tab w:val="left" w:pos="2500"/>
        </w:tabs>
        <w:autoSpaceDE w:val="0"/>
        <w:autoSpaceDN w:val="0"/>
        <w:adjustRightInd w:val="0"/>
        <w:spacing w:line="420" w:lineRule="exact"/>
        <w:rPr>
          <w:rFonts w:ascii="宋体" w:eastAsia="宋体" w:hAnsi="宋体" w:cs="宋体"/>
          <w:sz w:val="24"/>
          <w:szCs w:val="24"/>
        </w:rPr>
      </w:pPr>
      <w:r>
        <w:rPr>
          <w:rFonts w:ascii="宋体" w:eastAsia="宋体" w:hAnsi="宋体" w:cs="宋体" w:hint="eastAsia"/>
          <w:b/>
          <w:position w:val="-4"/>
          <w:sz w:val="24"/>
          <w:szCs w:val="24"/>
        </w:rPr>
        <w:t xml:space="preserve">致：江西省寻全高速公路有限责任公司 </w:t>
      </w:r>
    </w:p>
    <w:p w14:paraId="79D676EC" w14:textId="6D29A148" w:rsidR="00AE480F" w:rsidRDefault="00AE480F">
      <w:pPr>
        <w:spacing w:line="420" w:lineRule="exact"/>
        <w:jc w:val="left"/>
        <w:rPr>
          <w:rFonts w:ascii="宋体" w:eastAsia="宋体" w:hAnsi="宋体" w:cs="宋体"/>
          <w:sz w:val="24"/>
          <w:szCs w:val="24"/>
        </w:rPr>
      </w:pPr>
      <w:r>
        <w:rPr>
          <w:rFonts w:ascii="宋体" w:eastAsia="宋体" w:hAnsi="宋体" w:cs="宋体" w:hint="eastAsia"/>
          <w:sz w:val="24"/>
          <w:szCs w:val="24"/>
        </w:rPr>
        <w:t xml:space="preserve">   经研究，我方同意《</w:t>
      </w:r>
      <w:r>
        <w:rPr>
          <w:rFonts w:ascii="宋体" w:eastAsia="宋体" w:hAnsi="宋体" w:cs="宋体" w:hint="eastAsia"/>
          <w:color w:val="000000"/>
          <w:sz w:val="24"/>
          <w:szCs w:val="24"/>
        </w:rPr>
        <w:t>江西省寻全高速公路有限责任公司</w:t>
      </w:r>
      <w:r w:rsidRPr="00EB3414">
        <w:rPr>
          <w:rFonts w:ascii="宋体" w:eastAsia="宋体" w:hAnsi="宋体" w:cs="宋体" w:hint="eastAsia"/>
          <w:color w:val="000000"/>
          <w:sz w:val="24"/>
          <w:szCs w:val="24"/>
        </w:rPr>
        <w:t>租赁员工接送用车</w:t>
      </w:r>
      <w:r>
        <w:rPr>
          <w:rFonts w:ascii="宋体" w:eastAsia="宋体" w:hAnsi="宋体" w:cs="宋体" w:hint="eastAsia"/>
          <w:color w:val="000000"/>
          <w:sz w:val="24"/>
          <w:szCs w:val="24"/>
        </w:rPr>
        <w:t>项目</w:t>
      </w:r>
      <w:r w:rsidR="001F27E5">
        <w:rPr>
          <w:rFonts w:ascii="宋体" w:eastAsia="宋体" w:hAnsi="宋体" w:cs="宋体" w:hint="eastAsia"/>
          <w:color w:val="000000"/>
          <w:sz w:val="24"/>
          <w:szCs w:val="24"/>
        </w:rPr>
        <w:t>（第二次）</w:t>
      </w:r>
      <w:r>
        <w:rPr>
          <w:rFonts w:ascii="宋体" w:eastAsia="宋体" w:hAnsi="宋体" w:cs="宋体" w:hint="eastAsia"/>
          <w:sz w:val="24"/>
          <w:szCs w:val="24"/>
        </w:rPr>
        <w:t>》的所有内容及条款并就上述内容进行报价，完成贵公司规定的所有工作内容。</w:t>
      </w:r>
    </w:p>
    <w:p w14:paraId="339D41EF" w14:textId="23EDA764" w:rsidR="00AE480F" w:rsidRPr="00C57DFB" w:rsidRDefault="00AE480F">
      <w:pPr>
        <w:autoSpaceDE w:val="0"/>
        <w:autoSpaceDN w:val="0"/>
        <w:adjustRightInd w:val="0"/>
        <w:spacing w:line="420" w:lineRule="exact"/>
        <w:ind w:firstLineChars="200" w:firstLine="480"/>
        <w:jc w:val="left"/>
        <w:rPr>
          <w:rFonts w:ascii="宋体" w:eastAsia="宋体" w:hAnsi="宋体" w:cs="宋体"/>
          <w:sz w:val="24"/>
          <w:szCs w:val="24"/>
          <w:u w:val="single"/>
        </w:rPr>
      </w:pPr>
      <w:r>
        <w:rPr>
          <w:rFonts w:ascii="宋体" w:eastAsia="宋体" w:hAnsi="宋体" w:cs="宋体" w:hint="eastAsia"/>
          <w:sz w:val="24"/>
          <w:szCs w:val="24"/>
        </w:rPr>
        <w:t>根据分析计算，我方愿以人民币（大写）</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p>
    <w:p w14:paraId="32F72D97" w14:textId="77777777" w:rsidR="00AE480F" w:rsidRDefault="00AE480F">
      <w:pPr>
        <w:autoSpaceDE w:val="0"/>
        <w:autoSpaceDN w:val="0"/>
        <w:adjustRightInd w:val="0"/>
        <w:spacing w:line="42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（¥元），完成贵公司规定的所有工作内容。</w:t>
      </w:r>
    </w:p>
    <w:p w14:paraId="4F9CC36F" w14:textId="77777777" w:rsidR="00AE480F" w:rsidRDefault="00AE480F">
      <w:pPr>
        <w:spacing w:line="420" w:lineRule="exact"/>
        <w:rPr>
          <w:rFonts w:ascii="宋体" w:eastAsia="宋体" w:hAnsi="宋体" w:cs="宋体"/>
          <w:sz w:val="24"/>
          <w:szCs w:val="24"/>
        </w:rPr>
      </w:pPr>
    </w:p>
    <w:p w14:paraId="4C026166" w14:textId="77777777" w:rsidR="00AE480F" w:rsidRDefault="00AE480F">
      <w:pPr>
        <w:spacing w:line="420" w:lineRule="exact"/>
        <w:rPr>
          <w:rFonts w:ascii="宋体" w:eastAsia="宋体" w:hAnsi="宋体" w:cs="宋体"/>
          <w:sz w:val="24"/>
          <w:szCs w:val="24"/>
        </w:rPr>
      </w:pPr>
    </w:p>
    <w:p w14:paraId="125F6B5C" w14:textId="77777777" w:rsidR="00AE480F" w:rsidRPr="00A46731" w:rsidRDefault="00AE480F">
      <w:pPr>
        <w:spacing w:line="420" w:lineRule="exact"/>
        <w:rPr>
          <w:rFonts w:ascii="宋体" w:eastAsia="宋体" w:hAnsi="宋体" w:cs="宋体"/>
        </w:rPr>
      </w:pPr>
      <w:r w:rsidRPr="00A46731">
        <w:rPr>
          <w:rFonts w:ascii="宋体" w:eastAsia="宋体" w:hAnsi="宋体" w:cs="宋体" w:hint="eastAsia"/>
        </w:rPr>
        <w:t>说明：</w:t>
      </w:r>
    </w:p>
    <w:p w14:paraId="71A67213" w14:textId="77777777" w:rsidR="00AE480F" w:rsidRPr="00A46731" w:rsidRDefault="00AE480F">
      <w:pPr>
        <w:pStyle w:val="3"/>
        <w:spacing w:before="0" w:after="0" w:line="420" w:lineRule="exact"/>
        <w:ind w:firstLineChars="200" w:firstLine="420"/>
        <w:rPr>
          <w:rFonts w:ascii="宋体" w:eastAsia="宋体" w:hAnsi="宋体" w:cs="宋体"/>
          <w:b w:val="0"/>
          <w:bCs w:val="0"/>
          <w:sz w:val="21"/>
          <w:szCs w:val="21"/>
        </w:rPr>
      </w:pPr>
      <w:r w:rsidRPr="00A46731">
        <w:rPr>
          <w:rFonts w:ascii="宋体" w:eastAsia="宋体" w:hAnsi="宋体" w:cs="宋体" w:hint="eastAsia"/>
          <w:b w:val="0"/>
          <w:bCs w:val="0"/>
          <w:sz w:val="21"/>
          <w:szCs w:val="21"/>
        </w:rPr>
        <w:t>1、本表由报价单位委托授权人填写并签字确认方有效。</w:t>
      </w:r>
    </w:p>
    <w:p w14:paraId="197331F3" w14:textId="77777777" w:rsidR="00AE480F" w:rsidRPr="00A46731" w:rsidRDefault="00AE480F">
      <w:pPr>
        <w:spacing w:line="420" w:lineRule="exact"/>
        <w:ind w:firstLineChars="200" w:firstLine="420"/>
        <w:rPr>
          <w:rFonts w:ascii="宋体" w:eastAsia="宋体" w:hAnsi="宋体" w:cs="宋体"/>
        </w:rPr>
      </w:pPr>
      <w:r w:rsidRPr="00A46731">
        <w:rPr>
          <w:rFonts w:ascii="宋体" w:eastAsia="宋体" w:hAnsi="宋体" w:cs="宋体" w:hint="eastAsia"/>
        </w:rPr>
        <w:t>2、本报价包含所需运费、搬卸费、税金、利润等一切内容。</w:t>
      </w:r>
    </w:p>
    <w:p w14:paraId="734FF23E" w14:textId="77777777" w:rsidR="00AE480F" w:rsidRPr="00A46731" w:rsidRDefault="00AE480F">
      <w:pPr>
        <w:pStyle w:val="3"/>
        <w:spacing w:before="0" w:after="0" w:line="420" w:lineRule="exact"/>
        <w:ind w:firstLineChars="200" w:firstLine="420"/>
        <w:rPr>
          <w:rFonts w:ascii="宋体" w:eastAsia="宋体" w:hAnsi="宋体" w:cs="宋体"/>
          <w:b w:val="0"/>
          <w:bCs w:val="0"/>
          <w:sz w:val="21"/>
          <w:szCs w:val="21"/>
        </w:rPr>
      </w:pPr>
      <w:r w:rsidRPr="00A46731">
        <w:rPr>
          <w:rFonts w:ascii="宋体" w:eastAsia="宋体" w:hAnsi="宋体" w:cs="宋体" w:hint="eastAsia"/>
          <w:b w:val="0"/>
          <w:bCs w:val="0"/>
          <w:sz w:val="21"/>
          <w:szCs w:val="21"/>
        </w:rPr>
        <w:t>3、总价人民币大写金额与小写金额应当一致，不一致时以大写金额为准；总价应与清单中的合计金额一致，不一致时询价方有权否决报价方的报价文件。</w:t>
      </w:r>
    </w:p>
    <w:p w14:paraId="5D0D32DA" w14:textId="77777777" w:rsidR="00AE480F" w:rsidRPr="00A46731" w:rsidRDefault="00AE480F">
      <w:pPr>
        <w:pStyle w:val="3"/>
        <w:spacing w:before="0" w:after="0" w:line="420" w:lineRule="exact"/>
        <w:ind w:firstLineChars="200" w:firstLine="420"/>
        <w:rPr>
          <w:rFonts w:ascii="宋体" w:eastAsia="宋体" w:hAnsi="宋体" w:cs="宋体"/>
          <w:sz w:val="21"/>
          <w:szCs w:val="21"/>
        </w:rPr>
      </w:pPr>
      <w:r w:rsidRPr="00A46731">
        <w:rPr>
          <w:rFonts w:ascii="宋体" w:eastAsia="宋体" w:hAnsi="宋体" w:cs="宋体" w:hint="eastAsia"/>
          <w:b w:val="0"/>
          <w:bCs w:val="0"/>
          <w:sz w:val="21"/>
          <w:szCs w:val="21"/>
        </w:rPr>
        <w:t>4、本表请仔细填写不得涂改。</w:t>
      </w:r>
    </w:p>
    <w:p w14:paraId="5E64B8A0" w14:textId="77777777" w:rsidR="00AE480F" w:rsidRPr="00A46731" w:rsidRDefault="00AE480F">
      <w:pPr>
        <w:tabs>
          <w:tab w:val="left" w:pos="7460"/>
          <w:tab w:val="left" w:pos="8080"/>
          <w:tab w:val="left" w:pos="8800"/>
        </w:tabs>
        <w:autoSpaceDE w:val="0"/>
        <w:autoSpaceDN w:val="0"/>
        <w:adjustRightInd w:val="0"/>
        <w:spacing w:line="420" w:lineRule="exact"/>
        <w:ind w:right="61" w:firstLineChars="350" w:firstLine="735"/>
        <w:rPr>
          <w:rFonts w:ascii="宋体" w:eastAsia="宋体" w:hAnsi="宋体" w:cs="宋体"/>
        </w:rPr>
      </w:pPr>
      <w:r w:rsidRPr="00A46731">
        <w:rPr>
          <w:rFonts w:ascii="宋体" w:eastAsia="宋体" w:hAnsi="宋体" w:cs="宋体" w:hint="eastAsia"/>
        </w:rPr>
        <w:t>报价人：(盖</w:t>
      </w:r>
      <w:r w:rsidRPr="00A46731">
        <w:rPr>
          <w:rFonts w:ascii="宋体" w:eastAsia="宋体" w:hAnsi="宋体" w:cs="宋体" w:hint="eastAsia"/>
          <w:spacing w:val="-1"/>
        </w:rPr>
        <w:t>单</w:t>
      </w:r>
      <w:r w:rsidRPr="00A46731">
        <w:rPr>
          <w:rFonts w:ascii="宋体" w:eastAsia="宋体" w:hAnsi="宋体" w:cs="宋体" w:hint="eastAsia"/>
        </w:rPr>
        <w:t xml:space="preserve">位章) </w:t>
      </w:r>
    </w:p>
    <w:p w14:paraId="590BAD63" w14:textId="77777777" w:rsidR="00AE480F" w:rsidRPr="00A46731" w:rsidRDefault="00AE480F">
      <w:pPr>
        <w:tabs>
          <w:tab w:val="left" w:pos="7635"/>
          <w:tab w:val="left" w:pos="8080"/>
        </w:tabs>
        <w:autoSpaceDE w:val="0"/>
        <w:autoSpaceDN w:val="0"/>
        <w:adjustRightInd w:val="0"/>
        <w:spacing w:line="420" w:lineRule="exact"/>
        <w:ind w:right="-270" w:firstLineChars="350" w:firstLine="735"/>
        <w:rPr>
          <w:rFonts w:ascii="宋体" w:eastAsia="宋体" w:hAnsi="宋体" w:cs="宋体"/>
        </w:rPr>
      </w:pPr>
      <w:r w:rsidRPr="00A46731">
        <w:rPr>
          <w:rFonts w:ascii="宋体" w:eastAsia="宋体" w:hAnsi="宋体" w:cs="宋体" w:hint="eastAsia"/>
        </w:rPr>
        <w:t>法定代表人/单位负责人或其委托代理人：</w:t>
      </w:r>
      <w:r w:rsidRPr="00A46731">
        <w:rPr>
          <w:rFonts w:ascii="宋体" w:eastAsia="宋体" w:hAnsi="宋体" w:cs="宋体" w:hint="eastAsia"/>
          <w:u w:val="single"/>
        </w:rPr>
        <w:tab/>
      </w:r>
      <w:r w:rsidRPr="00A46731">
        <w:rPr>
          <w:rFonts w:ascii="宋体" w:eastAsia="宋体" w:hAnsi="宋体" w:cs="宋体" w:hint="eastAsia"/>
        </w:rPr>
        <w:t>(</w:t>
      </w:r>
      <w:r w:rsidRPr="00A46731">
        <w:rPr>
          <w:rFonts w:ascii="宋体" w:eastAsia="宋体" w:hAnsi="宋体" w:cs="宋体" w:hint="eastAsia"/>
          <w:spacing w:val="-1"/>
        </w:rPr>
        <w:t>签</w:t>
      </w:r>
      <w:r w:rsidRPr="00A46731">
        <w:rPr>
          <w:rFonts w:ascii="宋体" w:eastAsia="宋体" w:hAnsi="宋体" w:cs="宋体" w:hint="eastAsia"/>
        </w:rPr>
        <w:t xml:space="preserve">字) </w:t>
      </w:r>
    </w:p>
    <w:p w14:paraId="300791F2" w14:textId="77777777" w:rsidR="00AE480F" w:rsidRPr="00A46731" w:rsidRDefault="00AE480F">
      <w:pPr>
        <w:spacing w:line="420" w:lineRule="exact"/>
        <w:ind w:firstLineChars="350" w:firstLine="735"/>
        <w:rPr>
          <w:rFonts w:ascii="宋体" w:eastAsia="宋体" w:hAnsi="宋体" w:cs="宋体"/>
        </w:rPr>
      </w:pPr>
      <w:r w:rsidRPr="00A46731">
        <w:rPr>
          <w:rFonts w:ascii="宋体" w:eastAsia="宋体" w:hAnsi="宋体" w:cs="宋体" w:hint="eastAsia"/>
        </w:rPr>
        <w:t xml:space="preserve">报价时间： </w:t>
      </w:r>
      <w:r w:rsidRPr="00A46731">
        <w:rPr>
          <w:rFonts w:ascii="宋体" w:eastAsia="宋体" w:hAnsi="宋体" w:cs="宋体"/>
        </w:rPr>
        <w:t xml:space="preserve">   </w:t>
      </w:r>
      <w:r w:rsidRPr="00A46731">
        <w:rPr>
          <w:rFonts w:ascii="宋体" w:eastAsia="宋体" w:hAnsi="宋体" w:cs="宋体" w:hint="eastAsia"/>
        </w:rPr>
        <w:t xml:space="preserve">年 </w:t>
      </w:r>
      <w:r w:rsidRPr="00A46731">
        <w:rPr>
          <w:rFonts w:ascii="宋体" w:eastAsia="宋体" w:hAnsi="宋体" w:cs="宋体"/>
        </w:rPr>
        <w:t xml:space="preserve">   </w:t>
      </w:r>
      <w:r w:rsidRPr="00A46731">
        <w:rPr>
          <w:rFonts w:ascii="宋体" w:eastAsia="宋体" w:hAnsi="宋体" w:cs="宋体" w:hint="eastAsia"/>
        </w:rPr>
        <w:t xml:space="preserve">月 </w:t>
      </w:r>
      <w:r w:rsidRPr="00A46731">
        <w:rPr>
          <w:rFonts w:ascii="宋体" w:eastAsia="宋体" w:hAnsi="宋体" w:cs="宋体"/>
        </w:rPr>
        <w:t xml:space="preserve">   </w:t>
      </w:r>
      <w:r w:rsidRPr="00A46731">
        <w:rPr>
          <w:rFonts w:ascii="宋体" w:eastAsia="宋体" w:hAnsi="宋体" w:cs="宋体" w:hint="eastAsia"/>
        </w:rPr>
        <w:t>日</w:t>
      </w:r>
      <w:bookmarkStart w:id="28" w:name="_Toc6219"/>
      <w:bookmarkStart w:id="29" w:name="_Toc66900305"/>
    </w:p>
    <w:p w14:paraId="2D76C8BB" w14:textId="77777777" w:rsidR="00AE480F" w:rsidRDefault="00AE480F">
      <w:pPr>
        <w:pStyle w:val="3"/>
        <w:rPr>
          <w:rFonts w:ascii="宋体" w:eastAsia="宋体" w:hAnsi="宋体"/>
        </w:rPr>
      </w:pPr>
    </w:p>
    <w:p w14:paraId="40FF8347" w14:textId="77777777" w:rsidR="00AE480F" w:rsidRDefault="00AE480F">
      <w:pPr>
        <w:spacing w:line="420" w:lineRule="exact"/>
        <w:ind w:firstLineChars="800" w:firstLine="2891"/>
        <w:outlineLvl w:val="1"/>
        <w:rPr>
          <w:rFonts w:ascii="宋体" w:eastAsia="宋体" w:hAnsi="宋体" w:cs="宋体"/>
          <w:b/>
          <w:bCs/>
          <w:sz w:val="36"/>
          <w:szCs w:val="36"/>
        </w:rPr>
      </w:pPr>
    </w:p>
    <w:p w14:paraId="255C105D" w14:textId="77777777" w:rsidR="00AE480F" w:rsidRDefault="00AE480F">
      <w:pPr>
        <w:spacing w:line="420" w:lineRule="exact"/>
        <w:ind w:firstLineChars="800" w:firstLine="2891"/>
        <w:outlineLvl w:val="1"/>
        <w:rPr>
          <w:rFonts w:ascii="宋体" w:eastAsia="宋体" w:hAnsi="宋体" w:cs="宋体"/>
          <w:b/>
          <w:bCs/>
          <w:sz w:val="36"/>
          <w:szCs w:val="36"/>
        </w:rPr>
      </w:pPr>
    </w:p>
    <w:p w14:paraId="57EC83E5" w14:textId="77777777" w:rsidR="00AE480F" w:rsidRDefault="00AE480F" w:rsidP="00155293">
      <w:pPr>
        <w:pStyle w:val="3"/>
      </w:pPr>
    </w:p>
    <w:p w14:paraId="278CC64E" w14:textId="77777777" w:rsidR="00AE480F" w:rsidRDefault="00AE480F" w:rsidP="00155293"/>
    <w:p w14:paraId="5EA05734" w14:textId="77777777" w:rsidR="00AE480F" w:rsidRDefault="00AE480F" w:rsidP="00155293">
      <w:pPr>
        <w:pStyle w:val="3"/>
      </w:pPr>
    </w:p>
    <w:p w14:paraId="3159398D" w14:textId="77777777" w:rsidR="00AE480F" w:rsidRPr="00155293" w:rsidRDefault="00AE480F" w:rsidP="00155293">
      <w:pPr>
        <w:pStyle w:val="3"/>
      </w:pPr>
    </w:p>
    <w:p w14:paraId="4701B35C" w14:textId="77777777" w:rsidR="00AE480F" w:rsidRDefault="00AE480F">
      <w:pPr>
        <w:spacing w:line="420" w:lineRule="exact"/>
        <w:ind w:firstLineChars="800" w:firstLine="2891"/>
        <w:outlineLvl w:val="1"/>
        <w:rPr>
          <w:rFonts w:ascii="宋体" w:eastAsia="宋体" w:hAnsi="宋体" w:cs="宋体"/>
          <w:b/>
          <w:bCs/>
          <w:sz w:val="36"/>
          <w:szCs w:val="36"/>
        </w:rPr>
      </w:pPr>
      <w:r>
        <w:rPr>
          <w:rFonts w:ascii="宋体" w:eastAsia="宋体" w:hAnsi="宋体" w:cs="宋体" w:hint="eastAsia"/>
          <w:b/>
          <w:bCs/>
          <w:sz w:val="36"/>
          <w:szCs w:val="36"/>
        </w:rPr>
        <w:t>三、信誉承诺表</w:t>
      </w:r>
      <w:bookmarkEnd w:id="28"/>
      <w:bookmarkEnd w:id="29"/>
    </w:p>
    <w:p w14:paraId="274AA1CC" w14:textId="77777777" w:rsidR="00AE480F" w:rsidRDefault="00AE480F">
      <w:pPr>
        <w:spacing w:line="420" w:lineRule="exact"/>
        <w:ind w:firstLine="480"/>
        <w:rPr>
          <w:rFonts w:ascii="宋体" w:eastAsia="宋体" w:hAnsi="宋体" w:cs="宋体"/>
          <w:sz w:val="24"/>
          <w:szCs w:val="24"/>
        </w:rPr>
      </w:pPr>
    </w:p>
    <w:tbl>
      <w:tblPr>
        <w:tblW w:w="95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38"/>
        <w:gridCol w:w="6216"/>
        <w:gridCol w:w="2256"/>
      </w:tblGrid>
      <w:tr w:rsidR="00AE480F" w14:paraId="03AB33C8" w14:textId="77777777">
        <w:trPr>
          <w:trHeight w:val="543"/>
          <w:jc w:val="center"/>
        </w:trPr>
        <w:tc>
          <w:tcPr>
            <w:tcW w:w="1039" w:type="dxa"/>
            <w:tcBorders>
              <w:top w:val="single" w:sz="12" w:space="0" w:color="auto"/>
              <w:left w:val="single" w:sz="12" w:space="0" w:color="auto"/>
              <w:bottom w:val="single" w:sz="6" w:space="0" w:color="auto"/>
              <w:right w:val="single" w:sz="6" w:space="0" w:color="auto"/>
            </w:tcBorders>
            <w:vAlign w:val="center"/>
          </w:tcPr>
          <w:p w14:paraId="752DCC9F" w14:textId="77777777" w:rsidR="00AE480F" w:rsidRDefault="00AE480F">
            <w:pPr>
              <w:adjustRightInd w:val="0"/>
              <w:snapToGrid w:val="0"/>
              <w:spacing w:line="420" w:lineRule="exact"/>
              <w:jc w:val="center"/>
              <w:rPr>
                <w:rFonts w:ascii="宋体" w:eastAsia="宋体" w:hAnsi="宋体" w:cs="宋体"/>
                <w:sz w:val="24"/>
                <w:szCs w:val="24"/>
              </w:rPr>
            </w:pPr>
            <w:r>
              <w:rPr>
                <w:rFonts w:ascii="宋体" w:eastAsia="宋体" w:hAnsi="宋体" w:cs="宋体" w:hint="eastAsia"/>
                <w:sz w:val="24"/>
                <w:szCs w:val="24"/>
              </w:rPr>
              <w:t>序号</w:t>
            </w:r>
          </w:p>
        </w:tc>
        <w:tc>
          <w:tcPr>
            <w:tcW w:w="6219" w:type="dxa"/>
            <w:tcBorders>
              <w:top w:val="single" w:sz="12" w:space="0" w:color="auto"/>
              <w:left w:val="single" w:sz="6" w:space="0" w:color="auto"/>
              <w:bottom w:val="single" w:sz="6" w:space="0" w:color="auto"/>
              <w:right w:val="single" w:sz="6" w:space="0" w:color="auto"/>
            </w:tcBorders>
            <w:vAlign w:val="center"/>
          </w:tcPr>
          <w:p w14:paraId="790FF4D5" w14:textId="77777777" w:rsidR="00AE480F" w:rsidRDefault="00AE480F">
            <w:pPr>
              <w:adjustRightInd w:val="0"/>
              <w:snapToGrid w:val="0"/>
              <w:spacing w:line="420" w:lineRule="exact"/>
              <w:jc w:val="center"/>
              <w:rPr>
                <w:rFonts w:ascii="宋体" w:eastAsia="宋体" w:hAnsi="宋体" w:cs="宋体"/>
                <w:sz w:val="24"/>
                <w:szCs w:val="24"/>
              </w:rPr>
            </w:pPr>
            <w:r>
              <w:rPr>
                <w:rFonts w:ascii="宋体" w:eastAsia="宋体" w:hAnsi="宋体" w:cs="宋体" w:hint="eastAsia"/>
                <w:sz w:val="24"/>
                <w:szCs w:val="24"/>
              </w:rPr>
              <w:t>信誉内容</w:t>
            </w:r>
          </w:p>
        </w:tc>
        <w:tc>
          <w:tcPr>
            <w:tcW w:w="2257" w:type="dxa"/>
            <w:tcBorders>
              <w:top w:val="single" w:sz="12" w:space="0" w:color="auto"/>
              <w:left w:val="single" w:sz="6" w:space="0" w:color="auto"/>
              <w:bottom w:val="single" w:sz="6" w:space="0" w:color="auto"/>
              <w:right w:val="single" w:sz="12" w:space="0" w:color="auto"/>
            </w:tcBorders>
            <w:vAlign w:val="center"/>
          </w:tcPr>
          <w:p w14:paraId="74307FFE" w14:textId="77777777" w:rsidR="00AE480F" w:rsidRDefault="00AE480F">
            <w:pPr>
              <w:adjustRightInd w:val="0"/>
              <w:snapToGrid w:val="0"/>
              <w:spacing w:line="420" w:lineRule="exact"/>
              <w:jc w:val="center"/>
              <w:rPr>
                <w:rFonts w:ascii="宋体" w:eastAsia="宋体" w:hAnsi="宋体" w:cs="宋体"/>
                <w:sz w:val="24"/>
                <w:szCs w:val="24"/>
              </w:rPr>
            </w:pPr>
            <w:r>
              <w:rPr>
                <w:rFonts w:ascii="宋体" w:eastAsia="宋体" w:hAnsi="宋体" w:cs="宋体" w:hint="eastAsia"/>
                <w:sz w:val="24"/>
                <w:szCs w:val="24"/>
              </w:rPr>
              <w:t>报价人情况说明</w:t>
            </w:r>
          </w:p>
        </w:tc>
      </w:tr>
      <w:tr w:rsidR="00AE480F" w14:paraId="3ADF18FB" w14:textId="77777777">
        <w:trPr>
          <w:trHeight w:val="1125"/>
          <w:jc w:val="center"/>
        </w:trPr>
        <w:tc>
          <w:tcPr>
            <w:tcW w:w="1039" w:type="dxa"/>
            <w:tcBorders>
              <w:top w:val="single" w:sz="6" w:space="0" w:color="auto"/>
              <w:left w:val="single" w:sz="12" w:space="0" w:color="auto"/>
              <w:bottom w:val="single" w:sz="6" w:space="0" w:color="auto"/>
              <w:right w:val="single" w:sz="6" w:space="0" w:color="auto"/>
            </w:tcBorders>
            <w:vAlign w:val="center"/>
          </w:tcPr>
          <w:p w14:paraId="59EE208C" w14:textId="77777777" w:rsidR="00AE480F" w:rsidRDefault="00AE480F">
            <w:pPr>
              <w:autoSpaceDE w:val="0"/>
              <w:autoSpaceDN w:val="0"/>
              <w:adjustRightInd w:val="0"/>
              <w:snapToGrid w:val="0"/>
              <w:spacing w:line="420" w:lineRule="exact"/>
              <w:jc w:val="center"/>
              <w:rPr>
                <w:rFonts w:ascii="宋体" w:eastAsia="宋体" w:hAnsi="宋体" w:cs="宋体"/>
                <w:sz w:val="24"/>
                <w:szCs w:val="24"/>
              </w:rPr>
            </w:pPr>
            <w:r>
              <w:rPr>
                <w:rFonts w:ascii="宋体" w:eastAsia="宋体" w:hAnsi="宋体" w:cs="宋体" w:hint="eastAsia"/>
                <w:sz w:val="24"/>
                <w:szCs w:val="24"/>
              </w:rPr>
              <w:t>1</w:t>
            </w:r>
          </w:p>
        </w:tc>
        <w:tc>
          <w:tcPr>
            <w:tcW w:w="6219" w:type="dxa"/>
            <w:tcBorders>
              <w:top w:val="single" w:sz="6" w:space="0" w:color="auto"/>
              <w:left w:val="single" w:sz="6" w:space="0" w:color="auto"/>
              <w:bottom w:val="single" w:sz="6" w:space="0" w:color="auto"/>
              <w:right w:val="single" w:sz="6" w:space="0" w:color="auto"/>
            </w:tcBorders>
            <w:vAlign w:val="center"/>
          </w:tcPr>
          <w:p w14:paraId="1F639119" w14:textId="77777777" w:rsidR="00AE480F" w:rsidRDefault="00AE480F">
            <w:pPr>
              <w:autoSpaceDE w:val="0"/>
              <w:autoSpaceDN w:val="0"/>
              <w:adjustRightInd w:val="0"/>
              <w:snapToGrid w:val="0"/>
              <w:spacing w:line="420" w:lineRule="exact"/>
              <w:rPr>
                <w:rFonts w:ascii="宋体" w:eastAsia="宋体" w:hAnsi="宋体" w:cs="宋体"/>
                <w:sz w:val="24"/>
                <w:szCs w:val="24"/>
                <w:highlight w:val="yellow"/>
              </w:rPr>
            </w:pPr>
            <w:r>
              <w:rPr>
                <w:rFonts w:ascii="宋体" w:eastAsia="宋体" w:hAnsi="宋体" w:cs="宋体" w:hint="eastAsia"/>
                <w:sz w:val="24"/>
                <w:szCs w:val="24"/>
              </w:rPr>
              <w:t>是否被责令停业，暂扣或吊销执照，或吊销资质证书</w:t>
            </w:r>
          </w:p>
        </w:tc>
        <w:tc>
          <w:tcPr>
            <w:tcW w:w="2257" w:type="dxa"/>
            <w:tcBorders>
              <w:top w:val="single" w:sz="6" w:space="0" w:color="auto"/>
              <w:left w:val="single" w:sz="6" w:space="0" w:color="auto"/>
              <w:bottom w:val="single" w:sz="6" w:space="0" w:color="auto"/>
              <w:right w:val="single" w:sz="12" w:space="0" w:color="auto"/>
            </w:tcBorders>
            <w:vAlign w:val="center"/>
          </w:tcPr>
          <w:p w14:paraId="49C237AF" w14:textId="77777777" w:rsidR="00AE480F" w:rsidRDefault="00AE480F">
            <w:pPr>
              <w:adjustRightInd w:val="0"/>
              <w:snapToGrid w:val="0"/>
              <w:spacing w:line="420" w:lineRule="exact"/>
              <w:rPr>
                <w:rFonts w:ascii="宋体" w:eastAsia="宋体" w:hAnsi="宋体" w:cs="宋体"/>
                <w:sz w:val="24"/>
                <w:szCs w:val="24"/>
              </w:rPr>
            </w:pPr>
          </w:p>
        </w:tc>
      </w:tr>
      <w:tr w:rsidR="00AE480F" w14:paraId="08125845" w14:textId="77777777">
        <w:trPr>
          <w:trHeight w:val="947"/>
          <w:jc w:val="center"/>
        </w:trPr>
        <w:tc>
          <w:tcPr>
            <w:tcW w:w="1039" w:type="dxa"/>
            <w:tcBorders>
              <w:top w:val="single" w:sz="6" w:space="0" w:color="auto"/>
              <w:left w:val="single" w:sz="12" w:space="0" w:color="auto"/>
              <w:bottom w:val="single" w:sz="6" w:space="0" w:color="auto"/>
              <w:right w:val="single" w:sz="6" w:space="0" w:color="auto"/>
            </w:tcBorders>
            <w:vAlign w:val="center"/>
          </w:tcPr>
          <w:p w14:paraId="1BCE17F2" w14:textId="77777777" w:rsidR="00AE480F" w:rsidRDefault="00AE480F">
            <w:pPr>
              <w:adjustRightInd w:val="0"/>
              <w:snapToGrid w:val="0"/>
              <w:spacing w:line="420" w:lineRule="exact"/>
              <w:jc w:val="center"/>
              <w:rPr>
                <w:rFonts w:ascii="宋体" w:eastAsia="宋体" w:hAnsi="宋体" w:cs="宋体"/>
                <w:sz w:val="24"/>
                <w:szCs w:val="24"/>
              </w:rPr>
            </w:pPr>
            <w:r>
              <w:rPr>
                <w:rFonts w:ascii="宋体" w:eastAsia="宋体" w:hAnsi="宋体" w:cs="宋体" w:hint="eastAsia"/>
                <w:sz w:val="24"/>
                <w:szCs w:val="24"/>
              </w:rPr>
              <w:t>2</w:t>
            </w:r>
          </w:p>
        </w:tc>
        <w:tc>
          <w:tcPr>
            <w:tcW w:w="6219" w:type="dxa"/>
            <w:tcBorders>
              <w:top w:val="single" w:sz="6" w:space="0" w:color="auto"/>
              <w:left w:val="single" w:sz="6" w:space="0" w:color="auto"/>
              <w:bottom w:val="single" w:sz="6" w:space="0" w:color="auto"/>
              <w:right w:val="single" w:sz="6" w:space="0" w:color="auto"/>
            </w:tcBorders>
            <w:vAlign w:val="center"/>
          </w:tcPr>
          <w:p w14:paraId="4C7972AF" w14:textId="77777777" w:rsidR="00AE480F" w:rsidRDefault="00AE480F">
            <w:pPr>
              <w:autoSpaceDE w:val="0"/>
              <w:autoSpaceDN w:val="0"/>
              <w:adjustRightInd w:val="0"/>
              <w:snapToGrid w:val="0"/>
              <w:spacing w:line="420" w:lineRule="exact"/>
              <w:rPr>
                <w:rFonts w:ascii="宋体" w:eastAsia="宋体" w:hAnsi="宋体" w:cs="宋体"/>
                <w:sz w:val="24"/>
                <w:szCs w:val="24"/>
              </w:rPr>
            </w:pPr>
            <w:r>
              <w:rPr>
                <w:rFonts w:ascii="宋体" w:eastAsia="宋体" w:hAnsi="宋体" w:cs="宋体" w:hint="eastAsia"/>
                <w:sz w:val="24"/>
                <w:szCs w:val="24"/>
              </w:rPr>
              <w:t>是否进入清算程序，或被宣告破产，或其他丧失履约能力的情形</w:t>
            </w:r>
          </w:p>
        </w:tc>
        <w:tc>
          <w:tcPr>
            <w:tcW w:w="2257" w:type="dxa"/>
            <w:tcBorders>
              <w:top w:val="single" w:sz="6" w:space="0" w:color="auto"/>
              <w:left w:val="single" w:sz="6" w:space="0" w:color="auto"/>
              <w:bottom w:val="single" w:sz="6" w:space="0" w:color="auto"/>
              <w:right w:val="single" w:sz="12" w:space="0" w:color="auto"/>
            </w:tcBorders>
            <w:vAlign w:val="center"/>
          </w:tcPr>
          <w:p w14:paraId="6A318042" w14:textId="77777777" w:rsidR="00AE480F" w:rsidRDefault="00AE480F">
            <w:pPr>
              <w:adjustRightInd w:val="0"/>
              <w:snapToGrid w:val="0"/>
              <w:spacing w:line="420" w:lineRule="exact"/>
              <w:rPr>
                <w:rFonts w:ascii="宋体" w:eastAsia="宋体" w:hAnsi="宋体" w:cs="宋体"/>
                <w:sz w:val="24"/>
                <w:szCs w:val="24"/>
              </w:rPr>
            </w:pPr>
          </w:p>
        </w:tc>
      </w:tr>
      <w:tr w:rsidR="00AE480F" w14:paraId="6C80D694" w14:textId="77777777">
        <w:trPr>
          <w:trHeight w:val="926"/>
          <w:jc w:val="center"/>
        </w:trPr>
        <w:tc>
          <w:tcPr>
            <w:tcW w:w="1039" w:type="dxa"/>
            <w:tcBorders>
              <w:top w:val="single" w:sz="6" w:space="0" w:color="auto"/>
              <w:left w:val="single" w:sz="12" w:space="0" w:color="auto"/>
              <w:bottom w:val="single" w:sz="6" w:space="0" w:color="auto"/>
              <w:right w:val="single" w:sz="6" w:space="0" w:color="auto"/>
            </w:tcBorders>
            <w:vAlign w:val="center"/>
          </w:tcPr>
          <w:p w14:paraId="42D0FEF2" w14:textId="77777777" w:rsidR="00AE480F" w:rsidRDefault="00AE480F">
            <w:pPr>
              <w:adjustRightInd w:val="0"/>
              <w:snapToGrid w:val="0"/>
              <w:spacing w:line="420" w:lineRule="exact"/>
              <w:jc w:val="center"/>
              <w:rPr>
                <w:rFonts w:ascii="宋体" w:eastAsia="宋体" w:hAnsi="宋体" w:cs="宋体"/>
                <w:sz w:val="24"/>
                <w:szCs w:val="24"/>
              </w:rPr>
            </w:pPr>
            <w:r>
              <w:rPr>
                <w:rFonts w:ascii="宋体" w:eastAsia="宋体" w:hAnsi="宋体" w:cs="宋体" w:hint="eastAsia"/>
                <w:sz w:val="24"/>
                <w:szCs w:val="24"/>
              </w:rPr>
              <w:t>3</w:t>
            </w:r>
          </w:p>
        </w:tc>
        <w:tc>
          <w:tcPr>
            <w:tcW w:w="6219" w:type="dxa"/>
            <w:tcBorders>
              <w:top w:val="single" w:sz="6" w:space="0" w:color="auto"/>
              <w:left w:val="single" w:sz="6" w:space="0" w:color="auto"/>
              <w:bottom w:val="single" w:sz="6" w:space="0" w:color="auto"/>
              <w:right w:val="single" w:sz="6" w:space="0" w:color="auto"/>
            </w:tcBorders>
            <w:vAlign w:val="center"/>
          </w:tcPr>
          <w:p w14:paraId="66D16660" w14:textId="77777777" w:rsidR="00AE480F" w:rsidRDefault="00AE480F">
            <w:pPr>
              <w:autoSpaceDE w:val="0"/>
              <w:autoSpaceDN w:val="0"/>
              <w:adjustRightInd w:val="0"/>
              <w:snapToGrid w:val="0"/>
              <w:spacing w:line="420" w:lineRule="exact"/>
              <w:rPr>
                <w:rFonts w:ascii="宋体" w:eastAsia="宋体" w:hAnsi="宋体" w:cs="宋体"/>
                <w:sz w:val="24"/>
                <w:szCs w:val="24"/>
              </w:rPr>
            </w:pPr>
            <w:r>
              <w:rPr>
                <w:rFonts w:ascii="宋体" w:eastAsia="宋体" w:hAnsi="宋体" w:cs="宋体" w:hint="eastAsia"/>
                <w:sz w:val="24"/>
                <w:szCs w:val="24"/>
              </w:rPr>
              <w:t>是否在国家企业信用信息公示系统</w:t>
            </w:r>
            <w:hyperlink r:id="rId5" w:history="1">
              <w:r>
                <w:rPr>
                  <w:rStyle w:val="af4"/>
                  <w:rFonts w:ascii="宋体" w:eastAsia="宋体" w:hAnsi="宋体" w:cs="宋体" w:hint="eastAsia"/>
                  <w:sz w:val="24"/>
                  <w:szCs w:val="24"/>
                </w:rPr>
                <w:t>（http://www.gsxt.gov.cn</w:t>
              </w:r>
            </w:hyperlink>
            <w:r>
              <w:rPr>
                <w:rFonts w:ascii="宋体" w:eastAsia="宋体" w:hAnsi="宋体" w:cs="宋体" w:hint="eastAsia"/>
                <w:sz w:val="24"/>
                <w:szCs w:val="24"/>
              </w:rPr>
              <w:t>）中被列入严重违法失信企业名单</w:t>
            </w:r>
          </w:p>
        </w:tc>
        <w:tc>
          <w:tcPr>
            <w:tcW w:w="2257" w:type="dxa"/>
            <w:tcBorders>
              <w:top w:val="single" w:sz="6" w:space="0" w:color="auto"/>
              <w:left w:val="single" w:sz="6" w:space="0" w:color="auto"/>
              <w:bottom w:val="single" w:sz="6" w:space="0" w:color="auto"/>
              <w:right w:val="single" w:sz="12" w:space="0" w:color="auto"/>
            </w:tcBorders>
            <w:vAlign w:val="center"/>
          </w:tcPr>
          <w:p w14:paraId="0A515043" w14:textId="77777777" w:rsidR="00AE480F" w:rsidRDefault="00AE480F">
            <w:pPr>
              <w:adjustRightInd w:val="0"/>
              <w:snapToGrid w:val="0"/>
              <w:spacing w:line="420" w:lineRule="exact"/>
              <w:rPr>
                <w:rFonts w:ascii="宋体" w:eastAsia="宋体" w:hAnsi="宋体" w:cs="宋体"/>
                <w:sz w:val="24"/>
                <w:szCs w:val="24"/>
              </w:rPr>
            </w:pPr>
          </w:p>
        </w:tc>
      </w:tr>
      <w:tr w:rsidR="00AE480F" w14:paraId="38B44564" w14:textId="77777777">
        <w:trPr>
          <w:trHeight w:val="926"/>
          <w:jc w:val="center"/>
        </w:trPr>
        <w:tc>
          <w:tcPr>
            <w:tcW w:w="1039" w:type="dxa"/>
            <w:tcBorders>
              <w:top w:val="single" w:sz="6" w:space="0" w:color="auto"/>
              <w:left w:val="single" w:sz="12" w:space="0" w:color="auto"/>
              <w:bottom w:val="single" w:sz="12" w:space="0" w:color="auto"/>
              <w:right w:val="single" w:sz="6" w:space="0" w:color="auto"/>
            </w:tcBorders>
            <w:vAlign w:val="center"/>
          </w:tcPr>
          <w:p w14:paraId="25B4ED78" w14:textId="77777777" w:rsidR="00AE480F" w:rsidRDefault="00AE480F">
            <w:pPr>
              <w:adjustRightInd w:val="0"/>
              <w:snapToGrid w:val="0"/>
              <w:spacing w:line="420" w:lineRule="exact"/>
              <w:jc w:val="center"/>
              <w:rPr>
                <w:rFonts w:ascii="宋体" w:eastAsia="宋体" w:hAnsi="宋体" w:cs="宋体"/>
                <w:sz w:val="24"/>
                <w:szCs w:val="24"/>
              </w:rPr>
            </w:pPr>
            <w:r>
              <w:rPr>
                <w:rFonts w:ascii="宋体" w:eastAsia="宋体" w:hAnsi="宋体" w:cs="宋体" w:hint="eastAsia"/>
                <w:sz w:val="24"/>
                <w:szCs w:val="24"/>
              </w:rPr>
              <w:t>4</w:t>
            </w:r>
          </w:p>
        </w:tc>
        <w:tc>
          <w:tcPr>
            <w:tcW w:w="6219" w:type="dxa"/>
            <w:tcBorders>
              <w:top w:val="single" w:sz="6" w:space="0" w:color="auto"/>
              <w:left w:val="single" w:sz="6" w:space="0" w:color="auto"/>
              <w:bottom w:val="single" w:sz="12" w:space="0" w:color="auto"/>
              <w:right w:val="single" w:sz="6" w:space="0" w:color="auto"/>
            </w:tcBorders>
            <w:vAlign w:val="center"/>
          </w:tcPr>
          <w:p w14:paraId="2906D841" w14:textId="77777777" w:rsidR="00AE480F" w:rsidRDefault="00AE480F">
            <w:pPr>
              <w:autoSpaceDE w:val="0"/>
              <w:autoSpaceDN w:val="0"/>
              <w:adjustRightInd w:val="0"/>
              <w:snapToGrid w:val="0"/>
              <w:spacing w:line="420" w:lineRule="exact"/>
              <w:rPr>
                <w:rFonts w:ascii="宋体" w:eastAsia="宋体" w:hAnsi="宋体" w:cs="宋体"/>
                <w:sz w:val="24"/>
                <w:szCs w:val="24"/>
              </w:rPr>
            </w:pPr>
            <w:r>
              <w:rPr>
                <w:rFonts w:ascii="宋体" w:eastAsia="宋体" w:hAnsi="宋体" w:cs="宋体" w:hint="eastAsia"/>
                <w:sz w:val="24"/>
                <w:szCs w:val="24"/>
              </w:rPr>
              <w:t>是否在“信用中国”网站（</w:t>
            </w:r>
            <w:hyperlink r:id="rId6" w:history="1">
              <w:r>
                <w:rPr>
                  <w:rStyle w:val="af4"/>
                  <w:rFonts w:ascii="宋体" w:eastAsia="宋体" w:hAnsi="宋体" w:cs="宋体" w:hint="eastAsia"/>
                  <w:sz w:val="24"/>
                  <w:szCs w:val="24"/>
                </w:rPr>
                <w:t>http://www.creditchina.gov.cn</w:t>
              </w:r>
            </w:hyperlink>
            <w:r>
              <w:rPr>
                <w:rFonts w:ascii="宋体" w:eastAsia="宋体" w:hAnsi="宋体" w:cs="宋体" w:hint="eastAsia"/>
                <w:sz w:val="24"/>
                <w:szCs w:val="24"/>
              </w:rPr>
              <w:t>）中被列入失信被执行人名单</w:t>
            </w:r>
          </w:p>
        </w:tc>
        <w:tc>
          <w:tcPr>
            <w:tcW w:w="2257" w:type="dxa"/>
            <w:tcBorders>
              <w:top w:val="single" w:sz="6" w:space="0" w:color="auto"/>
              <w:left w:val="single" w:sz="6" w:space="0" w:color="auto"/>
              <w:bottom w:val="single" w:sz="12" w:space="0" w:color="auto"/>
              <w:right w:val="single" w:sz="12" w:space="0" w:color="auto"/>
            </w:tcBorders>
            <w:vAlign w:val="center"/>
          </w:tcPr>
          <w:p w14:paraId="06A31048" w14:textId="77777777" w:rsidR="00AE480F" w:rsidRDefault="00AE480F">
            <w:pPr>
              <w:adjustRightInd w:val="0"/>
              <w:snapToGrid w:val="0"/>
              <w:spacing w:line="420" w:lineRule="exact"/>
              <w:rPr>
                <w:rFonts w:ascii="宋体" w:eastAsia="宋体" w:hAnsi="宋体" w:cs="宋体"/>
                <w:sz w:val="24"/>
                <w:szCs w:val="24"/>
              </w:rPr>
            </w:pPr>
          </w:p>
        </w:tc>
      </w:tr>
    </w:tbl>
    <w:p w14:paraId="76D6DFBF" w14:textId="77777777" w:rsidR="00AE480F" w:rsidRDefault="00AE480F">
      <w:pPr>
        <w:spacing w:line="420" w:lineRule="exact"/>
        <w:jc w:val="left"/>
        <w:rPr>
          <w:rFonts w:ascii="宋体" w:eastAsia="宋体" w:hAnsi="宋体" w:cs="宋体"/>
        </w:rPr>
      </w:pPr>
      <w:r>
        <w:rPr>
          <w:rFonts w:ascii="宋体" w:eastAsia="宋体" w:hAnsi="宋体" w:cs="宋体" w:hint="eastAsia"/>
        </w:rPr>
        <w:t>注：1.报价人情况说明请填写“是”或“否”。</w:t>
      </w:r>
    </w:p>
    <w:p w14:paraId="2C529B19" w14:textId="77777777" w:rsidR="00AE480F" w:rsidRDefault="00AE480F">
      <w:pPr>
        <w:spacing w:line="420" w:lineRule="exact"/>
        <w:ind w:firstLineChars="200" w:firstLine="420"/>
        <w:rPr>
          <w:rFonts w:ascii="宋体" w:eastAsia="宋体" w:hAnsi="宋体" w:cs="宋体"/>
        </w:rPr>
      </w:pPr>
      <w:r>
        <w:rPr>
          <w:rFonts w:ascii="宋体" w:eastAsia="宋体" w:hAnsi="宋体" w:cs="宋体" w:hint="eastAsia"/>
        </w:rPr>
        <w:t>2.报价人应如实填写本表，如隐瞒真实情况，一旦发现将取消其签约资格。</w:t>
      </w:r>
    </w:p>
    <w:p w14:paraId="7814D988" w14:textId="77777777" w:rsidR="00AE480F" w:rsidRDefault="00AE480F">
      <w:pPr>
        <w:tabs>
          <w:tab w:val="left" w:pos="7460"/>
          <w:tab w:val="left" w:pos="8080"/>
          <w:tab w:val="left" w:pos="8800"/>
        </w:tabs>
        <w:autoSpaceDE w:val="0"/>
        <w:autoSpaceDN w:val="0"/>
        <w:adjustRightInd w:val="0"/>
        <w:spacing w:line="420" w:lineRule="exact"/>
        <w:ind w:right="61" w:firstLineChars="200" w:firstLine="480"/>
        <w:rPr>
          <w:rFonts w:ascii="宋体" w:eastAsia="宋体" w:hAnsi="宋体" w:cs="宋体"/>
          <w:sz w:val="24"/>
          <w:szCs w:val="24"/>
        </w:rPr>
      </w:pPr>
    </w:p>
    <w:p w14:paraId="52EA333C" w14:textId="77777777" w:rsidR="00AE480F" w:rsidRDefault="00AE480F">
      <w:pPr>
        <w:tabs>
          <w:tab w:val="left" w:pos="7460"/>
          <w:tab w:val="left" w:pos="8080"/>
          <w:tab w:val="left" w:pos="8800"/>
        </w:tabs>
        <w:autoSpaceDE w:val="0"/>
        <w:autoSpaceDN w:val="0"/>
        <w:adjustRightInd w:val="0"/>
        <w:spacing w:line="420" w:lineRule="exact"/>
        <w:ind w:right="61" w:firstLineChars="1400" w:firstLine="3360"/>
        <w:rPr>
          <w:rFonts w:ascii="宋体" w:eastAsia="宋体" w:hAnsi="宋体" w:cs="宋体"/>
          <w:sz w:val="24"/>
          <w:szCs w:val="24"/>
        </w:rPr>
      </w:pPr>
      <w:r>
        <w:rPr>
          <w:rFonts w:ascii="宋体" w:eastAsia="宋体" w:hAnsi="宋体" w:cs="宋体" w:hint="eastAsia"/>
          <w:sz w:val="24"/>
          <w:szCs w:val="24"/>
        </w:rPr>
        <w:t>承诺人：(盖</w:t>
      </w:r>
      <w:r>
        <w:rPr>
          <w:rFonts w:ascii="宋体" w:eastAsia="宋体" w:hAnsi="宋体" w:cs="宋体" w:hint="eastAsia"/>
          <w:spacing w:val="-1"/>
          <w:sz w:val="24"/>
          <w:szCs w:val="24"/>
        </w:rPr>
        <w:t>单</w:t>
      </w:r>
      <w:r>
        <w:rPr>
          <w:rFonts w:ascii="宋体" w:eastAsia="宋体" w:hAnsi="宋体" w:cs="宋体" w:hint="eastAsia"/>
          <w:sz w:val="24"/>
          <w:szCs w:val="24"/>
        </w:rPr>
        <w:t xml:space="preserve">位章) </w:t>
      </w:r>
    </w:p>
    <w:p w14:paraId="7DBC764F" w14:textId="77777777" w:rsidR="00AE480F" w:rsidRDefault="00AE480F">
      <w:pPr>
        <w:tabs>
          <w:tab w:val="left" w:pos="7595"/>
          <w:tab w:val="left" w:pos="7780"/>
          <w:tab w:val="left" w:pos="8820"/>
        </w:tabs>
        <w:autoSpaceDE w:val="0"/>
        <w:autoSpaceDN w:val="0"/>
        <w:adjustRightInd w:val="0"/>
        <w:spacing w:line="420" w:lineRule="exact"/>
        <w:ind w:right="61" w:firstLineChars="1400" w:firstLine="3360"/>
        <w:rPr>
          <w:rFonts w:ascii="宋体" w:eastAsia="宋体" w:hAnsi="宋体" w:cs="宋体"/>
          <w:sz w:val="24"/>
          <w:szCs w:val="24"/>
        </w:rPr>
      </w:pPr>
      <w:r>
        <w:rPr>
          <w:rFonts w:ascii="宋体" w:eastAsia="宋体" w:hAnsi="宋体" w:cs="宋体" w:hint="eastAsia"/>
          <w:sz w:val="24"/>
          <w:szCs w:val="24"/>
        </w:rPr>
        <w:t>法定代表人/单位负责人或其委托代理人：</w:t>
      </w:r>
      <w:r>
        <w:rPr>
          <w:rFonts w:ascii="宋体" w:eastAsia="宋体" w:hAnsi="宋体" w:cs="宋体" w:hint="eastAsia"/>
          <w:sz w:val="24"/>
          <w:szCs w:val="24"/>
          <w:u w:val="single"/>
        </w:rPr>
        <w:tab/>
      </w:r>
      <w:r>
        <w:rPr>
          <w:rFonts w:ascii="宋体" w:eastAsia="宋体" w:hAnsi="宋体" w:cs="宋体" w:hint="eastAsia"/>
          <w:sz w:val="24"/>
          <w:szCs w:val="24"/>
        </w:rPr>
        <w:t>(</w:t>
      </w:r>
      <w:r>
        <w:rPr>
          <w:rFonts w:ascii="宋体" w:eastAsia="宋体" w:hAnsi="宋体" w:cs="宋体" w:hint="eastAsia"/>
          <w:spacing w:val="-1"/>
          <w:sz w:val="24"/>
          <w:szCs w:val="24"/>
        </w:rPr>
        <w:t>签</w:t>
      </w:r>
      <w:r>
        <w:rPr>
          <w:rFonts w:ascii="宋体" w:eastAsia="宋体" w:hAnsi="宋体" w:cs="宋体" w:hint="eastAsia"/>
          <w:sz w:val="24"/>
          <w:szCs w:val="24"/>
        </w:rPr>
        <w:t xml:space="preserve">字) </w:t>
      </w:r>
    </w:p>
    <w:p w14:paraId="4213BC05" w14:textId="77777777" w:rsidR="00AE480F" w:rsidRDefault="00AE480F">
      <w:pPr>
        <w:spacing w:line="420" w:lineRule="exact"/>
        <w:ind w:firstLineChars="1400" w:firstLine="3360"/>
        <w:rPr>
          <w:rFonts w:ascii="宋体" w:eastAsia="宋体" w:hAnsi="宋体" w:cs="宋体"/>
          <w:sz w:val="24"/>
          <w:szCs w:val="24"/>
        </w:rPr>
      </w:pPr>
      <w:r>
        <w:rPr>
          <w:rFonts w:ascii="宋体" w:eastAsia="宋体" w:hAnsi="宋体" w:cs="宋体" w:hint="eastAsia"/>
          <w:sz w:val="24"/>
          <w:szCs w:val="24"/>
        </w:rPr>
        <w:t>承诺时间：年月日</w:t>
      </w:r>
    </w:p>
    <w:p w14:paraId="0A20E775" w14:textId="77777777" w:rsidR="00AE480F" w:rsidRDefault="00AE480F">
      <w:pPr>
        <w:spacing w:line="420" w:lineRule="exact"/>
        <w:jc w:val="center"/>
        <w:outlineLvl w:val="1"/>
        <w:rPr>
          <w:rFonts w:ascii="宋体" w:eastAsia="宋体" w:hAnsi="宋体" w:cs="宋体"/>
          <w:b/>
          <w:bCs/>
          <w:sz w:val="24"/>
          <w:szCs w:val="24"/>
        </w:rPr>
      </w:pPr>
      <w:r>
        <w:rPr>
          <w:rFonts w:ascii="宋体" w:eastAsia="宋体" w:hAnsi="宋体" w:cs="宋体" w:hint="eastAsia"/>
          <w:sz w:val="24"/>
          <w:szCs w:val="24"/>
        </w:rPr>
        <w:br w:type="page"/>
      </w:r>
      <w:bookmarkStart w:id="30" w:name="_Toc11293"/>
      <w:bookmarkStart w:id="31" w:name="_Toc66900306"/>
      <w:r>
        <w:rPr>
          <w:rFonts w:ascii="宋体" w:eastAsia="宋体" w:hAnsi="宋体" w:cs="宋体" w:hint="eastAsia"/>
          <w:b/>
          <w:bCs/>
          <w:sz w:val="36"/>
          <w:szCs w:val="36"/>
        </w:rPr>
        <w:lastRenderedPageBreak/>
        <w:t>四、其它资料</w:t>
      </w:r>
      <w:bookmarkEnd w:id="30"/>
      <w:bookmarkEnd w:id="31"/>
    </w:p>
    <w:p w14:paraId="2B5C2C9A" w14:textId="77777777" w:rsidR="00AE480F" w:rsidRDefault="00AE480F">
      <w:pPr>
        <w:spacing w:line="420" w:lineRule="exact"/>
        <w:rPr>
          <w:rFonts w:ascii="宋体" w:eastAsia="宋体" w:hAnsi="宋体" w:cs="宋体"/>
          <w:b/>
          <w:bCs/>
          <w:sz w:val="24"/>
          <w:szCs w:val="24"/>
        </w:rPr>
      </w:pPr>
    </w:p>
    <w:p w14:paraId="0A27D329" w14:textId="1ABB9A9F" w:rsidR="00AE480F" w:rsidRDefault="00AE480F">
      <w:pPr>
        <w:spacing w:line="420" w:lineRule="exact"/>
        <w:ind w:firstLineChars="200" w:firstLine="480"/>
        <w:rPr>
          <w:rFonts w:ascii="宋体" w:eastAsia="宋体" w:hAnsi="宋体" w:cs="宋体"/>
          <w:sz w:val="24"/>
          <w:szCs w:val="24"/>
        </w:rPr>
      </w:pPr>
      <w:r>
        <w:rPr>
          <w:rFonts w:ascii="宋体" w:eastAsia="宋体" w:hAnsi="宋体" w:cs="宋体" w:hint="eastAsia"/>
          <w:sz w:val="24"/>
          <w:szCs w:val="24"/>
        </w:rPr>
        <w:t>营业执照、</w:t>
      </w:r>
      <w:r w:rsidR="00A46731">
        <w:rPr>
          <w:rFonts w:ascii="宋体" w:eastAsia="宋体" w:hAnsi="宋体" w:cs="宋体" w:hint="eastAsia"/>
          <w:sz w:val="24"/>
          <w:szCs w:val="24"/>
        </w:rPr>
        <w:t>道路运输经营许可证、</w:t>
      </w:r>
      <w:r>
        <w:rPr>
          <w:rFonts w:ascii="宋体" w:eastAsia="宋体" w:hAnsi="宋体" w:cs="宋体" w:hint="eastAsia"/>
          <w:sz w:val="24"/>
          <w:szCs w:val="24"/>
        </w:rPr>
        <w:t>车辆相关材料等</w:t>
      </w:r>
    </w:p>
    <w:p w14:paraId="34DC7CC0" w14:textId="77777777" w:rsidR="00AE480F" w:rsidRDefault="00AE480F">
      <w:pPr>
        <w:spacing w:line="420" w:lineRule="exact"/>
        <w:rPr>
          <w:rFonts w:ascii="宋体" w:eastAsia="宋体" w:hAnsi="宋体" w:cs="宋体"/>
          <w:sz w:val="24"/>
          <w:szCs w:val="24"/>
        </w:rPr>
      </w:pPr>
    </w:p>
    <w:p w14:paraId="09AA95B7" w14:textId="77777777" w:rsidR="00AE480F" w:rsidRDefault="00AE480F">
      <w:pPr>
        <w:pStyle w:val="2"/>
        <w:rPr>
          <w:rFonts w:ascii="宋体" w:eastAsia="宋体" w:hAnsi="宋体" w:cs="宋体"/>
          <w:sz w:val="24"/>
          <w:szCs w:val="24"/>
        </w:rPr>
      </w:pPr>
    </w:p>
    <w:p w14:paraId="703E374A" w14:textId="36781307" w:rsidR="00AE480F" w:rsidRDefault="00AE480F">
      <w:pPr>
        <w:ind w:firstLineChars="200" w:firstLine="480"/>
        <w:rPr>
          <w:rFonts w:ascii="宋体" w:eastAsia="宋体" w:hAnsi="宋体"/>
        </w:rPr>
      </w:pPr>
      <w:r>
        <w:rPr>
          <w:rFonts w:ascii="宋体" w:eastAsia="宋体" w:hAnsi="宋体" w:cs="宋体" w:hint="eastAsia"/>
          <w:sz w:val="24"/>
          <w:szCs w:val="24"/>
        </w:rPr>
        <w:t>注：1、营业执照提供复印件，并加盖公章</w:t>
      </w:r>
      <w:r w:rsidR="00A46731">
        <w:rPr>
          <w:rFonts w:ascii="宋体" w:eastAsia="宋体" w:hAnsi="宋体" w:cs="宋体" w:hint="eastAsia"/>
          <w:sz w:val="24"/>
          <w:szCs w:val="24"/>
        </w:rPr>
        <w:t>；</w:t>
      </w:r>
      <w:r w:rsidR="00A46731">
        <w:rPr>
          <w:rFonts w:ascii="宋体" w:eastAsia="宋体" w:hAnsi="宋体" w:cs="宋体"/>
          <w:sz w:val="24"/>
          <w:szCs w:val="24"/>
        </w:rPr>
        <w:t>2</w:t>
      </w:r>
      <w:r w:rsidR="00A46731">
        <w:rPr>
          <w:rFonts w:ascii="宋体" w:eastAsia="宋体" w:hAnsi="宋体" w:cs="宋体" w:hint="eastAsia"/>
          <w:sz w:val="24"/>
          <w:szCs w:val="24"/>
        </w:rPr>
        <w:t>、道路运输经营许可证提供复印件，并加盖公章</w:t>
      </w:r>
    </w:p>
    <w:p w14:paraId="1DDBF95C" w14:textId="77777777" w:rsidR="00AE480F" w:rsidRDefault="00AE480F">
      <w:pPr>
        <w:spacing w:line="420" w:lineRule="exact"/>
        <w:rPr>
          <w:rFonts w:ascii="宋体" w:eastAsia="宋体" w:hAnsi="宋体" w:cs="宋体"/>
          <w:sz w:val="24"/>
          <w:szCs w:val="24"/>
        </w:rPr>
      </w:pPr>
    </w:p>
    <w:bookmarkEnd w:id="13"/>
    <w:p w14:paraId="1AFA126B" w14:textId="77777777" w:rsidR="00AE480F" w:rsidRPr="00A46731" w:rsidRDefault="00AE480F">
      <w:pPr>
        <w:spacing w:line="420" w:lineRule="exact"/>
        <w:ind w:firstLineChars="400" w:firstLine="960"/>
        <w:rPr>
          <w:rFonts w:ascii="宋体" w:eastAsia="宋体" w:hAnsi="宋体" w:cs="宋体"/>
          <w:sz w:val="24"/>
          <w:szCs w:val="24"/>
        </w:rPr>
      </w:pPr>
    </w:p>
    <w:sectPr w:rsidR="00AE480F" w:rsidRPr="00A46731" w:rsidSect="00E0732F">
      <w:pgSz w:w="11906" w:h="16838"/>
      <w:pgMar w:top="1440" w:right="1083" w:bottom="1440" w:left="1083"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768C16"/>
    <w:multiLevelType w:val="singleLevel"/>
    <w:tmpl w:val="B0768C16"/>
    <w:lvl w:ilvl="0">
      <w:start w:val="2"/>
      <w:numFmt w:val="chineseCounting"/>
      <w:suff w:val="nothing"/>
      <w:lvlText w:val="%1、"/>
      <w:lvlJc w:val="left"/>
      <w:pPr>
        <w:ind w:left="0" w:firstLine="0"/>
      </w:pPr>
    </w:lvl>
  </w:abstractNum>
  <w:abstractNum w:abstractNumId="1" w15:restartNumberingAfterBreak="0">
    <w:nsid w:val="CB16904A"/>
    <w:multiLevelType w:val="singleLevel"/>
    <w:tmpl w:val="CB16904A"/>
    <w:lvl w:ilvl="0">
      <w:start w:val="1"/>
      <w:numFmt w:val="decimal"/>
      <w:suff w:val="nothing"/>
      <w:lvlText w:val="%1、"/>
      <w:lvlJc w:val="left"/>
      <w:pPr>
        <w:ind w:left="0" w:firstLine="0"/>
      </w:pPr>
    </w:lvl>
  </w:abstractNum>
  <w:num w:numId="1" w16cid:durableId="448087666">
    <w:abstractNumId w:val="1"/>
    <w:lvlOverride w:ilvl="0">
      <w:startOverride w:val="1"/>
    </w:lvlOverride>
  </w:num>
  <w:num w:numId="2" w16cid:durableId="1865244149">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I4YzI0MjZhY2UyYTg0MDQyODMyYjUxZjI3Y2MxNTUifQ=="/>
  </w:docVars>
  <w:rsids>
    <w:rsidRoot w:val="007F2D37"/>
    <w:rsid w:val="00052851"/>
    <w:rsid w:val="000E7813"/>
    <w:rsid w:val="0012360E"/>
    <w:rsid w:val="001342D8"/>
    <w:rsid w:val="00155293"/>
    <w:rsid w:val="001A01DE"/>
    <w:rsid w:val="001A337B"/>
    <w:rsid w:val="001F27E5"/>
    <w:rsid w:val="001F4CEA"/>
    <w:rsid w:val="00236703"/>
    <w:rsid w:val="002749E2"/>
    <w:rsid w:val="002A1DE7"/>
    <w:rsid w:val="002D0146"/>
    <w:rsid w:val="002F7441"/>
    <w:rsid w:val="00314A6F"/>
    <w:rsid w:val="00374A74"/>
    <w:rsid w:val="00413234"/>
    <w:rsid w:val="00415382"/>
    <w:rsid w:val="00431D41"/>
    <w:rsid w:val="00480A5A"/>
    <w:rsid w:val="004913A7"/>
    <w:rsid w:val="004F7DC3"/>
    <w:rsid w:val="00514D48"/>
    <w:rsid w:val="00521229"/>
    <w:rsid w:val="00523995"/>
    <w:rsid w:val="005462FB"/>
    <w:rsid w:val="005D62D8"/>
    <w:rsid w:val="006620AB"/>
    <w:rsid w:val="006B5E07"/>
    <w:rsid w:val="006E0EC6"/>
    <w:rsid w:val="00716B22"/>
    <w:rsid w:val="00721341"/>
    <w:rsid w:val="00735F8C"/>
    <w:rsid w:val="0074077D"/>
    <w:rsid w:val="00757940"/>
    <w:rsid w:val="007D34C1"/>
    <w:rsid w:val="007F2D37"/>
    <w:rsid w:val="007F3FC1"/>
    <w:rsid w:val="008209CC"/>
    <w:rsid w:val="00824376"/>
    <w:rsid w:val="0083196E"/>
    <w:rsid w:val="00841447"/>
    <w:rsid w:val="0086055D"/>
    <w:rsid w:val="008837BA"/>
    <w:rsid w:val="00892B4B"/>
    <w:rsid w:val="008B1EA5"/>
    <w:rsid w:val="008E0E26"/>
    <w:rsid w:val="008F1126"/>
    <w:rsid w:val="009B1D12"/>
    <w:rsid w:val="009E0E95"/>
    <w:rsid w:val="00A22E01"/>
    <w:rsid w:val="00A25D04"/>
    <w:rsid w:val="00A4351B"/>
    <w:rsid w:val="00A46731"/>
    <w:rsid w:val="00A80BBC"/>
    <w:rsid w:val="00AC4110"/>
    <w:rsid w:val="00AE480F"/>
    <w:rsid w:val="00AF4060"/>
    <w:rsid w:val="00B11F0F"/>
    <w:rsid w:val="00B76777"/>
    <w:rsid w:val="00BA1C2A"/>
    <w:rsid w:val="00C2444A"/>
    <w:rsid w:val="00C57DFB"/>
    <w:rsid w:val="00C75A99"/>
    <w:rsid w:val="00D55C6D"/>
    <w:rsid w:val="00D90C5E"/>
    <w:rsid w:val="00D93C95"/>
    <w:rsid w:val="00DC4AB9"/>
    <w:rsid w:val="00DE5352"/>
    <w:rsid w:val="00E0732F"/>
    <w:rsid w:val="00E52870"/>
    <w:rsid w:val="00EA4A40"/>
    <w:rsid w:val="00EB3414"/>
    <w:rsid w:val="00FB2392"/>
    <w:rsid w:val="00FF16DA"/>
    <w:rsid w:val="00FF60AE"/>
    <w:rsid w:val="08482E1A"/>
    <w:rsid w:val="12121A4D"/>
    <w:rsid w:val="19D070A0"/>
    <w:rsid w:val="1ED374C5"/>
    <w:rsid w:val="25590592"/>
    <w:rsid w:val="2BCA0896"/>
    <w:rsid w:val="32446F35"/>
    <w:rsid w:val="49A31146"/>
    <w:rsid w:val="5A687D1B"/>
    <w:rsid w:val="71980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D3D3"/>
  <w15:docId w15:val="{89008FE2-A82C-4B93-B94A-E3B59D96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pPr>
      <w:widowControl w:val="0"/>
      <w:jc w:val="both"/>
    </w:pPr>
    <w:rPr>
      <w:rFonts w:ascii="等线" w:eastAsia="等线" w:hAnsi="等线" w:cs="等线"/>
      <w:kern w:val="2"/>
      <w:sz w:val="21"/>
      <w:szCs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semiHidden/>
    <w:unhideWhenUsed/>
    <w:qFormat/>
    <w:pPr>
      <w:keepNext/>
      <w:keepLines/>
      <w:spacing w:before="260" w:after="260" w:line="412" w:lineRule="auto"/>
      <w:outlineLvl w:val="1"/>
    </w:pPr>
    <w:rPr>
      <w:rFonts w:ascii="Arial" w:eastAsia="黑体" w:hAnsi="Arial" w:cs="Arial"/>
      <w:b/>
      <w:bCs/>
      <w:kern w:val="0"/>
      <w:sz w:val="32"/>
      <w:szCs w:val="32"/>
    </w:rPr>
  </w:style>
  <w:style w:type="paragraph" w:styleId="3">
    <w:name w:val="heading 3"/>
    <w:basedOn w:val="a"/>
    <w:next w:val="a"/>
    <w:link w:val="30"/>
    <w:uiPriority w:val="99"/>
    <w:semiHidden/>
    <w:unhideWhenUsed/>
    <w:qFormat/>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uiPriority w:val="99"/>
    <w:semiHidden/>
    <w:unhideWhenUsed/>
    <w:qFormat/>
    <w:pPr>
      <w:spacing w:line="360" w:lineRule="auto"/>
    </w:pPr>
  </w:style>
  <w:style w:type="paragraph" w:styleId="a7">
    <w:name w:val="Plain Text"/>
    <w:basedOn w:val="a"/>
    <w:link w:val="a8"/>
    <w:uiPriority w:val="99"/>
    <w:semiHidden/>
    <w:unhideWhenUsed/>
    <w:qFormat/>
    <w:rPr>
      <w:rFonts w:ascii="宋体" w:eastAsia="宋体" w:hAnsi="Courier New" w:cs="Times New Roman"/>
      <w:szCs w:val="24"/>
    </w:rPr>
  </w:style>
  <w:style w:type="paragraph" w:styleId="a9">
    <w:name w:val="Date"/>
    <w:basedOn w:val="a"/>
    <w:next w:val="a"/>
    <w:link w:val="aa"/>
    <w:uiPriority w:val="99"/>
    <w:semiHidden/>
    <w:unhideWhenUsed/>
    <w:qFormat/>
    <w:pPr>
      <w:ind w:leftChars="2500" w:left="100"/>
    </w:p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paragraph" w:styleId="af0">
    <w:name w:val="Title"/>
    <w:basedOn w:val="1"/>
    <w:next w:val="a"/>
    <w:link w:val="af1"/>
    <w:uiPriority w:val="99"/>
    <w:qFormat/>
    <w:pPr>
      <w:spacing w:beforeLines="50" w:before="0" w:after="0" w:line="360" w:lineRule="auto"/>
      <w:jc w:val="center"/>
    </w:pPr>
    <w:rPr>
      <w:rFonts w:ascii="Cambria" w:eastAsia="黑体" w:hAnsi="Cambria" w:cs="Cambria"/>
      <w:b w:val="0"/>
      <w:bCs w:val="0"/>
      <w:sz w:val="36"/>
      <w:szCs w:val="36"/>
    </w:rPr>
  </w:style>
  <w:style w:type="table" w:styleId="af2">
    <w:name w:val="Table Grid"/>
    <w:basedOn w:val="a1"/>
    <w:uiPriority w:val="99"/>
    <w:qFormat/>
    <w:pPr>
      <w:widowControl w:val="0"/>
      <w:jc w:val="both"/>
    </w:pPr>
    <w:rPr>
      <w:rFonts w:ascii="Times New Roman" w:eastAsia="宋体" w:hAnsi="Times New Roman" w:cs="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qFormat/>
    <w:rPr>
      <w:b/>
    </w:rPr>
  </w:style>
  <w:style w:type="character" w:styleId="af4">
    <w:name w:val="Hyperlink"/>
    <w:basedOn w:val="a0"/>
    <w:uiPriority w:val="99"/>
    <w:semiHidden/>
    <w:unhideWhenUsed/>
    <w:qFormat/>
    <w:rPr>
      <w:color w:val="0000FF"/>
      <w:u w:val="single"/>
    </w:rPr>
  </w:style>
  <w:style w:type="character" w:customStyle="1" w:styleId="20">
    <w:name w:val="标题 2 字符"/>
    <w:basedOn w:val="a0"/>
    <w:link w:val="2"/>
    <w:uiPriority w:val="99"/>
    <w:semiHidden/>
    <w:qFormat/>
    <w:rPr>
      <w:rFonts w:ascii="Arial" w:eastAsia="黑体" w:hAnsi="Arial" w:cs="Arial"/>
      <w:b/>
      <w:bCs/>
      <w:kern w:val="0"/>
      <w:sz w:val="32"/>
      <w:szCs w:val="32"/>
    </w:rPr>
  </w:style>
  <w:style w:type="character" w:customStyle="1" w:styleId="30">
    <w:name w:val="标题 3 字符"/>
    <w:basedOn w:val="a0"/>
    <w:link w:val="3"/>
    <w:uiPriority w:val="99"/>
    <w:semiHidden/>
    <w:qFormat/>
    <w:rPr>
      <w:rFonts w:ascii="等线" w:eastAsia="等线" w:hAnsi="等线" w:cs="等线"/>
      <w:b/>
      <w:bCs/>
      <w:sz w:val="32"/>
      <w:szCs w:val="32"/>
    </w:rPr>
  </w:style>
  <w:style w:type="character" w:customStyle="1" w:styleId="a4">
    <w:name w:val="批注文字 字符"/>
    <w:basedOn w:val="a0"/>
    <w:link w:val="a3"/>
    <w:uiPriority w:val="99"/>
    <w:semiHidden/>
    <w:qFormat/>
    <w:rPr>
      <w:rFonts w:ascii="等线" w:eastAsia="等线" w:hAnsi="等线" w:cs="等线"/>
      <w:szCs w:val="21"/>
    </w:rPr>
  </w:style>
  <w:style w:type="character" w:customStyle="1" w:styleId="af1">
    <w:name w:val="标题 字符"/>
    <w:basedOn w:val="a0"/>
    <w:link w:val="af0"/>
    <w:uiPriority w:val="99"/>
    <w:qFormat/>
    <w:rPr>
      <w:rFonts w:ascii="Cambria" w:eastAsia="黑体" w:hAnsi="Cambria" w:cs="Cambria"/>
      <w:kern w:val="44"/>
      <w:sz w:val="36"/>
      <w:szCs w:val="36"/>
    </w:rPr>
  </w:style>
  <w:style w:type="character" w:customStyle="1" w:styleId="a6">
    <w:name w:val="正文文本 字符"/>
    <w:basedOn w:val="a0"/>
    <w:link w:val="a5"/>
    <w:uiPriority w:val="99"/>
    <w:semiHidden/>
    <w:qFormat/>
    <w:rPr>
      <w:rFonts w:ascii="等线" w:eastAsia="等线" w:hAnsi="等线" w:cs="等线"/>
      <w:szCs w:val="21"/>
    </w:rPr>
  </w:style>
  <w:style w:type="character" w:customStyle="1" w:styleId="aa">
    <w:name w:val="日期 字符"/>
    <w:basedOn w:val="a0"/>
    <w:link w:val="a9"/>
    <w:uiPriority w:val="99"/>
    <w:semiHidden/>
    <w:qFormat/>
    <w:rPr>
      <w:rFonts w:ascii="等线" w:eastAsia="等线" w:hAnsi="等线" w:cs="等线"/>
      <w:szCs w:val="21"/>
    </w:rPr>
  </w:style>
  <w:style w:type="character" w:customStyle="1" w:styleId="a8">
    <w:name w:val="纯文本 字符"/>
    <w:basedOn w:val="a0"/>
    <w:link w:val="a7"/>
    <w:uiPriority w:val="99"/>
    <w:semiHidden/>
    <w:qFormat/>
    <w:rPr>
      <w:rFonts w:ascii="宋体" w:eastAsia="宋体" w:hAnsi="Courier New" w:cs="Times New Roman"/>
      <w:szCs w:val="24"/>
    </w:rPr>
  </w:style>
  <w:style w:type="paragraph" w:customStyle="1" w:styleId="11">
    <w:name w:val="目录1"/>
    <w:basedOn w:val="a"/>
    <w:uiPriority w:val="99"/>
    <w:qFormat/>
    <w:rPr>
      <w:rFonts w:ascii="黑体" w:eastAsia="黑体" w:hAnsi="Calibri" w:cs="黑体"/>
      <w:sz w:val="52"/>
      <w:szCs w:val="52"/>
    </w:rPr>
  </w:style>
  <w:style w:type="paragraph" w:customStyle="1" w:styleId="Default">
    <w:name w:val="Default"/>
    <w:uiPriority w:val="99"/>
    <w:qFormat/>
    <w:pPr>
      <w:widowControl w:val="0"/>
      <w:autoSpaceDE w:val="0"/>
      <w:autoSpaceDN w:val="0"/>
      <w:adjustRightInd w:val="0"/>
    </w:pPr>
    <w:rPr>
      <w:rFonts w:ascii="Verdana" w:eastAsia="宋体" w:hAnsi="Verdana" w:cs="Times New Roman"/>
      <w:color w:val="000000"/>
      <w:sz w:val="24"/>
      <w:szCs w:val="24"/>
    </w:rPr>
  </w:style>
  <w:style w:type="character" w:customStyle="1" w:styleId="10">
    <w:name w:val="标题 1 字符"/>
    <w:basedOn w:val="a0"/>
    <w:link w:val="1"/>
    <w:uiPriority w:val="9"/>
    <w:qFormat/>
    <w:rPr>
      <w:rFonts w:ascii="等线" w:eastAsia="等线" w:hAnsi="等线" w:cs="等线"/>
      <w:b/>
      <w:bCs/>
      <w:kern w:val="44"/>
      <w:sz w:val="44"/>
      <w:szCs w:val="44"/>
    </w:rPr>
  </w:style>
  <w:style w:type="character" w:customStyle="1" w:styleId="ae">
    <w:name w:val="页眉 字符"/>
    <w:basedOn w:val="a0"/>
    <w:link w:val="ad"/>
    <w:uiPriority w:val="99"/>
    <w:qFormat/>
    <w:rPr>
      <w:rFonts w:ascii="等线" w:eastAsia="等线" w:hAnsi="等线" w:cs="等线"/>
      <w:sz w:val="18"/>
      <w:szCs w:val="18"/>
    </w:rPr>
  </w:style>
  <w:style w:type="character" w:customStyle="1" w:styleId="ac">
    <w:name w:val="页脚 字符"/>
    <w:basedOn w:val="a0"/>
    <w:link w:val="ab"/>
    <w:uiPriority w:val="99"/>
    <w:qFormat/>
    <w:rPr>
      <w:rFonts w:ascii="等线" w:eastAsia="等线" w:hAnsi="等线" w:cs="等线"/>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ditchina.gov.cn/" TargetMode="External"/><Relationship Id="rId5" Type="http://schemas.openxmlformats.org/officeDocument/2006/relationships/hyperlink" Target="http://www.gsxt.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无止境 雷</cp:lastModifiedBy>
  <cp:revision>2</cp:revision>
  <dcterms:created xsi:type="dcterms:W3CDTF">2024-02-29T00:35:00Z</dcterms:created>
  <dcterms:modified xsi:type="dcterms:W3CDTF">2024-02-29T00:35:00Z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20482E199B00461AB5879A23324A1FB2</vt:lpwstr>
  </property>
</Properties>
</file>