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BA" w:rsidRPr="00DE6685" w:rsidRDefault="00480E1F">
      <w:pPr>
        <w:spacing w:line="500" w:lineRule="exact"/>
        <w:jc w:val="center"/>
        <w:rPr>
          <w:rFonts w:ascii="宋体" w:hAnsi="宋体"/>
          <w:b/>
          <w:sz w:val="28"/>
          <w:szCs w:val="36"/>
        </w:rPr>
      </w:pPr>
      <w:r w:rsidRPr="00DE6685">
        <w:rPr>
          <w:rFonts w:ascii="宋体" w:hAnsi="宋体" w:hint="eastAsia"/>
          <w:b/>
          <w:sz w:val="28"/>
          <w:szCs w:val="36"/>
        </w:rPr>
        <w:t>绿境方洲项目监理招标招标答疑及</w:t>
      </w:r>
    </w:p>
    <w:p w:rsidR="006B18BA" w:rsidRPr="00DE6685" w:rsidRDefault="00480E1F">
      <w:pPr>
        <w:spacing w:line="500" w:lineRule="exact"/>
        <w:jc w:val="center"/>
        <w:rPr>
          <w:rStyle w:val="mini-outputtext1"/>
          <w:rFonts w:ascii="宋体" w:hAnsi="宋体"/>
          <w:b/>
          <w:sz w:val="28"/>
          <w:szCs w:val="36"/>
        </w:rPr>
      </w:pPr>
      <w:r w:rsidRPr="00DE6685">
        <w:rPr>
          <w:rFonts w:ascii="宋体" w:hAnsi="宋体" w:hint="eastAsia"/>
          <w:b/>
          <w:sz w:val="28"/>
          <w:szCs w:val="36"/>
        </w:rPr>
        <w:t>补充修改通知一</w:t>
      </w:r>
    </w:p>
    <w:p w:rsidR="006B18BA" w:rsidRPr="00DE6685" w:rsidRDefault="006B18BA">
      <w:pPr>
        <w:ind w:firstLineChars="150" w:firstLine="361"/>
        <w:jc w:val="left"/>
        <w:rPr>
          <w:rStyle w:val="mini-outputtext1"/>
          <w:rFonts w:asciiTheme="minorEastAsia" w:hAnsiTheme="minorEastAsia" w:cs="Tahoma"/>
          <w:b/>
          <w:sz w:val="24"/>
        </w:rPr>
      </w:pPr>
    </w:p>
    <w:p w:rsidR="006B18BA" w:rsidRPr="00DE6685" w:rsidRDefault="00480E1F" w:rsidP="001D1917">
      <w:pPr>
        <w:spacing w:line="340" w:lineRule="exact"/>
        <w:ind w:firstLineChars="200" w:firstLine="482"/>
        <w:jc w:val="left"/>
        <w:rPr>
          <w:rStyle w:val="mini-outputtext1"/>
          <w:rFonts w:asciiTheme="minorEastAsia" w:hAnsiTheme="minorEastAsia" w:cs="Tahoma"/>
          <w:b/>
          <w:sz w:val="24"/>
        </w:rPr>
      </w:pPr>
      <w:r w:rsidRPr="00DE6685">
        <w:rPr>
          <w:rStyle w:val="mini-outputtext1"/>
          <w:rFonts w:asciiTheme="minorEastAsia" w:hAnsiTheme="minorEastAsia" w:cs="Tahoma" w:hint="eastAsia"/>
          <w:b/>
          <w:sz w:val="24"/>
        </w:rPr>
        <w:t>一、招标答疑</w:t>
      </w:r>
    </w:p>
    <w:p w:rsidR="006B18BA" w:rsidRPr="00DE6685" w:rsidRDefault="006B18BA" w:rsidP="001D1917">
      <w:pPr>
        <w:spacing w:line="340" w:lineRule="exact"/>
        <w:jc w:val="left"/>
        <w:rPr>
          <w:rStyle w:val="mini-outputtext1"/>
          <w:rFonts w:asciiTheme="minorEastAsia" w:hAnsiTheme="minorEastAsia" w:cs="Tahoma"/>
          <w:b/>
          <w:sz w:val="24"/>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1、招标文件要求总监理工程师具备房屋建筑工程相关专业中级职称以上，机电专业属于建筑工程的相关专业之一，请问如提供“机电”专业高级工程师职称是否满足总监理工程师的职称资格及计分要求？</w:t>
      </w:r>
    </w:p>
    <w:p w:rsidR="00920911" w:rsidRPr="00DE6685" w:rsidRDefault="00920911"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答：根据招标文件要求，总监理工程师需具备房屋建筑工程相关专业中级职称，具有高级工程师以上并取得注册监理工程师资格的可计</w:t>
      </w:r>
      <w:r w:rsidRPr="00DE6685">
        <w:rPr>
          <w:rStyle w:val="mini-outputtext1"/>
          <w:rFonts w:asciiTheme="minorEastAsia" w:hAnsiTheme="minorEastAsia" w:cs="Tahoma"/>
          <w:b/>
          <w:sz w:val="22"/>
        </w:rPr>
        <w:t>5</w:t>
      </w:r>
      <w:r w:rsidRPr="00DE6685">
        <w:rPr>
          <w:rStyle w:val="mini-outputtext1"/>
          <w:rFonts w:asciiTheme="minorEastAsia" w:hAnsiTheme="minorEastAsia" w:cs="Tahoma" w:hint="eastAsia"/>
          <w:b/>
          <w:sz w:val="22"/>
        </w:rPr>
        <w:t>分；工程师并取得注册监理工程师资格的可计3分。</w:t>
      </w:r>
    </w:p>
    <w:p w:rsidR="006B18BA" w:rsidRPr="00DE6685" w:rsidRDefault="006B18BA" w:rsidP="001D1917">
      <w:pPr>
        <w:spacing w:line="340" w:lineRule="exact"/>
        <w:ind w:firstLineChars="200" w:firstLine="442"/>
        <w:rPr>
          <w:rStyle w:val="mini-outputtext1"/>
          <w:rFonts w:asciiTheme="minorEastAsia" w:hAnsiTheme="minorEastAsia" w:cs="Tahoma"/>
          <w:b/>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2、招标文件要求总监理工程师具备房屋建筑工程相关专业中级职称以上，室内装饰专业属于建筑工程的相关专业之一，请问如提供“室内装饰”专业高级工程师职称是否满足总监理工程师的职称资格及计分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w:t>
      </w:r>
      <w:r w:rsidR="003128F2" w:rsidRPr="00DE6685">
        <w:rPr>
          <w:rStyle w:val="mini-outputtext1"/>
          <w:rFonts w:asciiTheme="minorEastAsia" w:hAnsiTheme="minorEastAsia" w:cs="Tahoma" w:hint="eastAsia"/>
          <w:b/>
          <w:sz w:val="22"/>
        </w:rPr>
        <w:t>根据招标文件要求，总监理工程师需具备房屋建筑工程相关专业中级职称，具有高级工程师以上并取得注册监理工程师资格的可计</w:t>
      </w:r>
      <w:r w:rsidR="003128F2" w:rsidRPr="00DE6685">
        <w:rPr>
          <w:rStyle w:val="mini-outputtext1"/>
          <w:rFonts w:asciiTheme="minorEastAsia" w:hAnsiTheme="minorEastAsia" w:cs="Tahoma"/>
          <w:b/>
          <w:sz w:val="22"/>
        </w:rPr>
        <w:t>5</w:t>
      </w:r>
      <w:r w:rsidR="003128F2" w:rsidRPr="00DE6685">
        <w:rPr>
          <w:rStyle w:val="mini-outputtext1"/>
          <w:rFonts w:asciiTheme="minorEastAsia" w:hAnsiTheme="minorEastAsia" w:cs="Tahoma" w:hint="eastAsia"/>
          <w:b/>
          <w:sz w:val="22"/>
        </w:rPr>
        <w:t>分；工程师并取得注册监理工程师资格的可计3分。</w:t>
      </w:r>
    </w:p>
    <w:p w:rsidR="006B18BA" w:rsidRPr="00DE6685" w:rsidRDefault="006B18BA" w:rsidP="001D1917">
      <w:pPr>
        <w:spacing w:line="340" w:lineRule="exact"/>
        <w:ind w:firstLineChars="200" w:firstLine="442"/>
        <w:rPr>
          <w:rStyle w:val="mini-outputtext1"/>
          <w:rFonts w:asciiTheme="minorEastAsia" w:hAnsiTheme="minorEastAsia" w:cs="Tahoma"/>
          <w:b/>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3、请问如提供“工业与民用建筑”专业监理工程师岗位证书，是否满足招标文件土建监理工程师岗位证书要求？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4、如提供“电气”专业中级职称是否满足“电气监理工程师”的职称要求？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5、请问如提供“工民建”专业中级职称，是否满足总监理工程师代表职称证书要求？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w:t>
      </w:r>
      <w:r w:rsidR="001D1917" w:rsidRPr="00DE6685">
        <w:rPr>
          <w:rStyle w:val="mini-outputtext1"/>
          <w:rFonts w:asciiTheme="minorEastAsia" w:hAnsiTheme="minorEastAsia" w:cs="Tahoma" w:hint="eastAsia"/>
          <w:b/>
          <w:sz w:val="22"/>
        </w:rPr>
        <w:t>要求</w:t>
      </w:r>
      <w:r w:rsidRPr="00DE6685">
        <w:rPr>
          <w:rStyle w:val="mini-outputtext1"/>
          <w:rFonts w:asciiTheme="minorEastAsia" w:hAnsiTheme="minorEastAsia" w:cs="Tahoma" w:hint="eastAsia"/>
          <w:b/>
          <w:sz w:val="22"/>
        </w:rPr>
        <w:t>。</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6、装饰工程属于建筑工程类专业，请问如提供“装饰工程”中级职称，是否满足土建监理工程师的职称要求？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7、请问如提供“建筑工程”专业监理工程师岗位证书，是否满足招标文件土建监理工程师岗位证书要求？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w:t>
      </w:r>
      <w:r w:rsidR="001D1917" w:rsidRPr="00DE6685">
        <w:rPr>
          <w:rStyle w:val="mini-outputtext1"/>
          <w:rFonts w:asciiTheme="minorEastAsia" w:hAnsiTheme="minorEastAsia" w:cs="Tahoma" w:hint="eastAsia"/>
          <w:b/>
          <w:sz w:val="22"/>
        </w:rPr>
        <w:t>要求</w:t>
      </w:r>
      <w:r w:rsidRPr="00DE6685">
        <w:rPr>
          <w:rStyle w:val="mini-outputtext1"/>
          <w:rFonts w:asciiTheme="minorEastAsia" w:hAnsiTheme="minorEastAsia" w:cs="Tahoma" w:hint="eastAsia"/>
          <w:b/>
          <w:sz w:val="22"/>
        </w:rPr>
        <w:t>。</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8、招标文件商务标目录第（6）投标商务承诺书和59页提供的格式“投标承诺书”标题不一致，请问，以哪个为准？</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lastRenderedPageBreak/>
        <w:t>答：投标商务承诺书按商务标格式里面的“投标承诺书”提供。</w:t>
      </w:r>
    </w:p>
    <w:p w:rsidR="006B18BA" w:rsidRPr="00DE6685" w:rsidRDefault="006B18BA" w:rsidP="001D1917">
      <w:pPr>
        <w:spacing w:line="340" w:lineRule="exact"/>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9、如拟派人防监理工程师具有江西省人防工程标准定额质量监督站颁发的人防工程质量监督工作培训合格结业证书，且此人员在江西省人防工程业务系统（https://59.63.125.29:8001/NetQuality/NetUserLogin.aspx）可以查询，完全可用于人防工程报建，若提供工业与民用建筑监理工程师岗位证书、人防结业证书和工民建中级职称是否满足本项目人防监理工程师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2"/>
        <w:rPr>
          <w:rStyle w:val="mini-outputtext1"/>
          <w:rFonts w:asciiTheme="minorEastAsia" w:hAnsiTheme="minorEastAsia" w:cs="Tahoma"/>
          <w:b/>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10、如拟派人防监理工程师具有江西省人防工程标准定额质量监督站颁发的人防工程质量监督工作培训合格结业证书，且此人员在江西省人防工程业务系统（https://59.63.125.29:8001/NetQuality/NetUserLogin.aspx）可以查询，完全可用于人防工程报建，若提供房屋建筑专业监理工程师注册证书、人防结业证书和工民建中级职称是否满足本项目人防监理工程师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11、人防监理工程师证书在江西省人防工程业务系统内可查询，请问如提供人防监理工程师证书、房屋建筑专业监理工程师注册证书和工民建中级职称是否满足人防监理工程师要求？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Fonts w:asciiTheme="minorEastAsia" w:hAnsiTheme="minorEastAsia" w:cs="Tahoma"/>
          <w:kern w:val="0"/>
          <w:sz w:val="22"/>
        </w:rPr>
      </w:pPr>
      <w:r w:rsidRPr="00DE6685">
        <w:rPr>
          <w:rFonts w:asciiTheme="minorEastAsia" w:hAnsiTheme="minorEastAsia" w:cs="Tahoma" w:hint="eastAsia"/>
          <w:kern w:val="0"/>
          <w:sz w:val="22"/>
        </w:rPr>
        <w:t>12、请问如提供“工业与民用建筑”专业监理员岗位证书，是否满足招标文件土建专业监理员岗位证书要求？</w:t>
      </w:r>
    </w:p>
    <w:p w:rsidR="006B18BA" w:rsidRPr="00DE6685" w:rsidRDefault="00480E1F" w:rsidP="001D1917">
      <w:pPr>
        <w:widowControl/>
        <w:shd w:val="clear" w:color="auto" w:fill="FFFFFF"/>
        <w:spacing w:line="340" w:lineRule="exact"/>
        <w:ind w:firstLineChars="200" w:firstLine="442"/>
        <w:jc w:val="left"/>
        <w:rPr>
          <w:rFonts w:asciiTheme="minorEastAsia" w:hAnsiTheme="minorEastAsia" w:cs="Tahoma"/>
          <w:b/>
          <w:kern w:val="0"/>
          <w:sz w:val="22"/>
        </w:rPr>
      </w:pPr>
      <w:r w:rsidRPr="00DE6685">
        <w:rPr>
          <w:rFonts w:asciiTheme="minorEastAsia" w:hAnsiTheme="minorEastAsia" w:cs="Tahoma" w:hint="eastAsia"/>
          <w:b/>
          <w:kern w:val="0"/>
          <w:sz w:val="22"/>
        </w:rPr>
        <w:t>答：</w:t>
      </w:r>
      <w:r w:rsidRPr="00DE6685">
        <w:rPr>
          <w:rStyle w:val="mini-outputtext1"/>
          <w:rFonts w:asciiTheme="minorEastAsia" w:hAnsiTheme="minorEastAsia" w:cs="Tahoma" w:hint="eastAsia"/>
          <w:b/>
          <w:sz w:val="22"/>
        </w:rPr>
        <w:t>满足要求。</w:t>
      </w:r>
    </w:p>
    <w:p w:rsidR="006B18BA" w:rsidRPr="00DE6685" w:rsidRDefault="006B18BA" w:rsidP="001D1917">
      <w:pPr>
        <w:widowControl/>
        <w:shd w:val="clear" w:color="auto" w:fill="FFFFFF"/>
        <w:spacing w:line="340" w:lineRule="exact"/>
        <w:ind w:firstLineChars="200" w:firstLine="440"/>
        <w:jc w:val="left"/>
        <w:rPr>
          <w:rFonts w:asciiTheme="minorEastAsia" w:hAnsiTheme="minorEastAsia" w:cs="Tahoma"/>
          <w:kern w:val="0"/>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Fonts w:asciiTheme="minorEastAsia" w:hAnsiTheme="minorEastAsia" w:cs="Tahoma" w:hint="eastAsia"/>
          <w:kern w:val="0"/>
          <w:sz w:val="22"/>
        </w:rPr>
        <w:t>13、</w:t>
      </w:r>
      <w:r w:rsidRPr="00DE6685">
        <w:rPr>
          <w:rStyle w:val="mini-outputtext1"/>
          <w:rFonts w:asciiTheme="minorEastAsia" w:hAnsiTheme="minorEastAsia" w:cs="Tahoma" w:hint="eastAsia"/>
          <w:sz w:val="22"/>
        </w:rPr>
        <w:t>请问如提供“暖通”专业监理员岗位证书，是否满足招标文件暖通专业监理员岗位证书要求？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14、市政相关专业包括“园林”专业，请问如提供“园林”专业监理工程师岗位证书是否满足招标文件市政专业监理员岗位证书要求？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15、请问如拟派监理人员为退休人员，且退休时间已超过6个月，是否可以提供其退休证和投标单位与其签订的返聘合同来代替其个人社保证明材料？</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答：可以。</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16、招标文件第3页（二）资格条件5、其他拒绝潜在投标人的约定（1）-（13）项内容是否由招标人或招标代理机构自行查询，无需另行提供证明材料？如需要提供证明材料，请明确证明材料格式及要求。</w:t>
      </w:r>
    </w:p>
    <w:p w:rsidR="006B18BA" w:rsidRPr="00DE6685" w:rsidRDefault="00480E1F" w:rsidP="001D1917">
      <w:pPr>
        <w:spacing w:line="340" w:lineRule="exact"/>
        <w:ind w:firstLineChars="200" w:firstLine="442"/>
        <w:rPr>
          <w:rStyle w:val="mini-outputtext1"/>
          <w:b/>
        </w:rPr>
      </w:pPr>
      <w:r w:rsidRPr="00DE6685">
        <w:rPr>
          <w:rStyle w:val="mini-outputtext1"/>
          <w:rFonts w:asciiTheme="minorEastAsia" w:hAnsiTheme="minorEastAsia" w:cs="Tahoma" w:hint="eastAsia"/>
          <w:b/>
          <w:sz w:val="22"/>
        </w:rPr>
        <w:t>答：不需另外提供证明材料，但投标人应当自觉诚实信用投标，对投标所提供材料</w:t>
      </w:r>
      <w:r w:rsidRPr="00DE6685">
        <w:rPr>
          <w:rStyle w:val="mini-outputtext1"/>
          <w:rFonts w:asciiTheme="minorEastAsia" w:hAnsiTheme="minorEastAsia" w:cs="Tahoma" w:hint="eastAsia"/>
          <w:b/>
          <w:sz w:val="22"/>
        </w:rPr>
        <w:lastRenderedPageBreak/>
        <w:t>的真实性、合法性负责。对明知不具备招标文件投标资格条件仍继续参加投标的，视为虚假投标，如中标的取消其中标资格，并按弄虚作假、骗取中标进行处罚。</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17、招标文件资格标（2）拟派的监理组织机构人员需要提供各项证书社保和资格标（4）按工程监理机构人员要求表（资格条件第 5 条）的要求和顺序提供项目监理机构人员的证件、证书等材料，属于重复提供，是否删掉第（4）项，提供第（2）项即可？</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答：详见补充修改通知。</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18、招标文件资格标部分和商务标部分 注：①资格标和商务标中应提供上述证书或材料的扫描件并加盖单位公章（无须提供原件），本项目采用电子投标文件，请问资格标和商务标所有内容是否只要在电子投标文件制作软件中采用电子签章上传即可？</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答：是。</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19、授权委托书格式中未要求填写工程名称，请问是否需要填写工程名称？</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答：要，详见补充修改通知。</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20、如提供“室内装饰”专业高级工程师证书以及“工业与民用建筑”专业毕业证书，是否满足招标文件总监理工程师职称资格及商务标计分要求？</w:t>
      </w:r>
    </w:p>
    <w:p w:rsidR="006B18BA" w:rsidRPr="00DE6685" w:rsidRDefault="006D23D7"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答：根据招标文件要求，总监理工程师需具备房屋建筑工程相关专业中级职称，具有高级工程师以上并取得注册监理工程师资格的可计</w:t>
      </w:r>
      <w:r w:rsidRPr="00DE6685">
        <w:rPr>
          <w:rStyle w:val="mini-outputtext1"/>
          <w:rFonts w:asciiTheme="minorEastAsia" w:hAnsiTheme="minorEastAsia" w:cs="Tahoma"/>
          <w:b/>
          <w:sz w:val="22"/>
        </w:rPr>
        <w:t>5</w:t>
      </w:r>
      <w:r w:rsidRPr="00DE6685">
        <w:rPr>
          <w:rStyle w:val="mini-outputtext1"/>
          <w:rFonts w:asciiTheme="minorEastAsia" w:hAnsiTheme="minorEastAsia" w:cs="Tahoma" w:hint="eastAsia"/>
          <w:b/>
          <w:sz w:val="22"/>
        </w:rPr>
        <w:t>分；工程师并取得注册监理工程师资格的可计3分。</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21、如提供的业绩为已竣工业绩，请问时间是否以竣工备案表或竣工报告时间为准，即为2016年12月1日后为满足招标文件业绩要求？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答：是。</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Fonts w:asciiTheme="minorEastAsia" w:hAnsiTheme="minorEastAsia" w:cs="Tahoma"/>
          <w:kern w:val="0"/>
          <w:sz w:val="22"/>
        </w:rPr>
      </w:pPr>
      <w:r w:rsidRPr="00DE6685">
        <w:rPr>
          <w:rFonts w:asciiTheme="minorEastAsia" w:hAnsiTheme="minorEastAsia" w:cs="Tahoma" w:hint="eastAsia"/>
          <w:kern w:val="0"/>
          <w:sz w:val="22"/>
        </w:rPr>
        <w:t>22、本项目招标文件只要求提供授权委托人和总监的社保证明，是否其他人员无需提供社保？</w:t>
      </w:r>
    </w:p>
    <w:p w:rsidR="006B18BA" w:rsidRPr="00DE6685" w:rsidRDefault="00480E1F" w:rsidP="001D1917">
      <w:pPr>
        <w:widowControl/>
        <w:shd w:val="clear" w:color="auto" w:fill="FFFFFF"/>
        <w:spacing w:line="340" w:lineRule="exact"/>
        <w:ind w:firstLineChars="200" w:firstLine="442"/>
        <w:jc w:val="left"/>
        <w:rPr>
          <w:rFonts w:asciiTheme="minorEastAsia" w:hAnsiTheme="minorEastAsia" w:cs="Tahoma"/>
          <w:b/>
          <w:kern w:val="0"/>
          <w:sz w:val="22"/>
        </w:rPr>
      </w:pPr>
      <w:r w:rsidRPr="00DE6685">
        <w:rPr>
          <w:rFonts w:asciiTheme="minorEastAsia" w:hAnsiTheme="minorEastAsia" w:cs="Tahoma" w:hint="eastAsia"/>
          <w:b/>
          <w:kern w:val="0"/>
          <w:sz w:val="22"/>
        </w:rPr>
        <w:t>答：否，本项目授权委托人和拟派监理机构人员（含总监理工程师、专业监理工程师和监理员）均需按招标文件要求提供社保证明材料。</w:t>
      </w:r>
    </w:p>
    <w:p w:rsidR="006B18BA" w:rsidRPr="00DE6685" w:rsidRDefault="006B18BA" w:rsidP="001D1917">
      <w:pPr>
        <w:widowControl/>
        <w:shd w:val="clear" w:color="auto" w:fill="FFFFFF"/>
        <w:spacing w:line="340" w:lineRule="exact"/>
        <w:jc w:val="left"/>
        <w:rPr>
          <w:rFonts w:asciiTheme="minorEastAsia" w:hAnsiTheme="minorEastAsia" w:cs="Tahoma"/>
          <w:kern w:val="0"/>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23、①提供江西省人防工程标准定额质量监督站颁发的全省人防工程参建单位质量管理人员培训班结业证书是否满足人防专业监理工程师？ ②、提供中国勘察设计协会颁发的人防工程监理专业技术人员线上培训班结业证明是否满足人防专业监理工程师？ ③、提供国家人民防空办公室颁发的人民防空工程监理工程师资格证是否满足人防专业监理工程师？</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答：①人防培训证书提供江西省人防工程标准定额质量监督站颁发的全省人防工程参建单位质量管理人员培训班结业证书满足招标文件要求</w:t>
      </w:r>
      <w:r w:rsidRPr="00DE6685">
        <w:rPr>
          <w:rFonts w:ascii="宋体" w:hAnsi="宋体" w:cs="宋体" w:hint="eastAsia"/>
          <w:b/>
          <w:kern w:val="0"/>
          <w:sz w:val="24"/>
        </w:rPr>
        <w:t>；</w:t>
      </w:r>
      <w:r w:rsidRPr="00DE6685">
        <w:rPr>
          <w:rStyle w:val="mini-outputtext1"/>
          <w:rFonts w:asciiTheme="minorEastAsia" w:hAnsiTheme="minorEastAsia" w:cs="Tahoma" w:hint="eastAsia"/>
          <w:b/>
          <w:sz w:val="22"/>
        </w:rPr>
        <w:t>②不满足；③人防培训证书提供提供国家人民防空办公室颁发的人民防空工程监理工程师资格证满足招标文件要求。</w:t>
      </w:r>
    </w:p>
    <w:p w:rsidR="006B18BA" w:rsidRPr="00DE6685" w:rsidRDefault="006B18BA"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lastRenderedPageBreak/>
        <w:t>24、土建专业监理员提供省级及以上有关部门核发的工业与民用建筑专业、建筑工程专业、建筑工程管理专业、土木工程专业或者是建筑工程技术专业监理工程师岗位证书或者是监理员岗位证书是否满足招标文件要求？</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答：满足招标文件要求。</w:t>
      </w:r>
    </w:p>
    <w:p w:rsidR="006B18BA" w:rsidRPr="00DE6685" w:rsidRDefault="006B18BA" w:rsidP="001D1917">
      <w:pPr>
        <w:widowControl/>
        <w:shd w:val="clear" w:color="auto" w:fill="FFFFFF"/>
        <w:spacing w:line="340" w:lineRule="exact"/>
        <w:jc w:val="left"/>
        <w:rPr>
          <w:rFonts w:asciiTheme="minorEastAsia" w:hAnsiTheme="minorEastAsia" w:cs="Tahoma"/>
          <w:kern w:val="0"/>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25、市政专业监理员提供省级及以上有关部门核发的给排水专业监理工程师岗位证书是否满足招标文件要求?</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答：满足招标文件要求。</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26、电气监理工程师提供省级及以上有关部门核发的电气专业监理工程师岗位证书以及电气职称，是否满足招标文件要求？</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答：满足招标文件要求。</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27、我公司为本省企业，提供广东省建设监理协会颁发的专业监理工程师证书及专业监理员证书的封面都为培训证书。此证可在广东省建设监理协会官网上可查询到证书的详细信息（包括持有人姓名、身份证、证书编号、所在单位、有效期等）。问：①如我公司的专业监理工程师提供广东省专业监理工程师培训证书及广东省建设监理协会官网证书查询截图及查询网址是否满足招标文件对专业监理工程师岗位证书的要求？②如我公司的专业监理员提供广东省专业监理员培训证书及广东省建设监理协会官网证书查询截图及查询网址是否满足招标文件对专业监理员岗位证书的要求？</w:t>
      </w:r>
    </w:p>
    <w:p w:rsidR="006B18BA" w:rsidRPr="00DE6685" w:rsidRDefault="00235694"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w:t>
      </w:r>
      <w:r w:rsidR="00480E1F" w:rsidRPr="00DE6685">
        <w:rPr>
          <w:rStyle w:val="mini-outputtext1"/>
          <w:rFonts w:asciiTheme="minorEastAsia" w:hAnsiTheme="minorEastAsia" w:cs="Tahoma" w:hint="eastAsia"/>
          <w:b/>
          <w:sz w:val="22"/>
        </w:rPr>
        <w:t>满足要求。</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28、工程监理、城建专业职称证书是否满足总监理工程师的房屋建筑工程相关专业职称及各专业监理工程师的建筑工程相关专业职称要求?</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29、电气专业监理工程师提供电气专业职称证书是否符合建筑工程相关专业职称要求？</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30、人防监理工程师提供房屋建筑工程注册监理工程师证书及国家人民防空办公室颁发的人民防空工程监理工程师资格证书和相关专业职称证书是否满足要求？</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 xml:space="preserve">31、投标人为外省企业，委托代理人提供赣州分公司社保证明材料是否满足招标文件要求？ </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32、投标人为外省企业，拟派监理机构人员提供赣州分公司社保证明材料是否满足招标？</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答：满足，但其证书必须注册在母公司。</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 xml:space="preserve">33、专业监理员提供广东省专业监理员培训证书及广东省建设监理协会官网证书查询截图及查询网址，是否满足招标文件对专业监理员岗位证书的要求？ </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 xml:space="preserve">34、专业监理工程师提供广东省专业监理工程师培训证书及广东省建设监理协会官网证书查询截图及查询网址，是否满足招标文件对专业监理员岗位证书的要求？ </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35、我司拟派的投标委托代理人为刚入职人员，缴纳社保不足6个月（不包含开标当月），问同时提供劳动合同和社保证明是否满足委托代理人要求？</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答：入职不足六个月的，以入职时间为准，同时提供劳动合同。</w:t>
      </w:r>
    </w:p>
    <w:p w:rsidR="006B18BA" w:rsidRPr="00DE6685" w:rsidRDefault="006B18BA"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36、如投标人拟派的总监理工程师提供风景园林专业高级工程师及土木工程专业本科毕业证，是否可按商务标内容评分中的总监理工程师资历的5分计？</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w:t>
      </w:r>
      <w:r w:rsidR="00A962B0" w:rsidRPr="00DE6685">
        <w:rPr>
          <w:rStyle w:val="mini-outputtext1"/>
          <w:rFonts w:asciiTheme="minorEastAsia" w:hAnsiTheme="minorEastAsia" w:cs="Tahoma" w:hint="eastAsia"/>
          <w:b/>
          <w:sz w:val="22"/>
        </w:rPr>
        <w:t>根据招标文件要求，总监理工程师需具备房屋建筑工程相关专业中级职称，具有高级工程师以上并取得注册监理工程师资格的可计</w:t>
      </w:r>
      <w:r w:rsidR="00A962B0" w:rsidRPr="00DE6685">
        <w:rPr>
          <w:rStyle w:val="mini-outputtext1"/>
          <w:rFonts w:asciiTheme="minorEastAsia" w:hAnsiTheme="minorEastAsia" w:cs="Tahoma"/>
          <w:b/>
          <w:sz w:val="22"/>
        </w:rPr>
        <w:t>5</w:t>
      </w:r>
      <w:r w:rsidR="00A962B0" w:rsidRPr="00DE6685">
        <w:rPr>
          <w:rStyle w:val="mini-outputtext1"/>
          <w:rFonts w:asciiTheme="minorEastAsia" w:hAnsiTheme="minorEastAsia" w:cs="Tahoma" w:hint="eastAsia"/>
          <w:b/>
          <w:sz w:val="22"/>
        </w:rPr>
        <w:t>分；工程师并取得注册监理工程师资格的可计3分。</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37、如提供的业绩为已竣工业绩，合同签订时间在2016年12月之前，竣工时间在2016年12月后的；同时提供该项目的监理合同和竣工验收备案表时，业绩时间是否可以按竣工验收备案表的时间为准？</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答：可以。</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38、我单位为安徽省企业，我省颁发的专业监理工程师岗位证书和监理员岗位证书上是没有专业的，根据学历证书或职称证书填报专业类别。①专业监理工程师是否可以提供省级部门核发的监理工程师岗位证书和相关专业的中级以上（含）职称证即可满足要求？②监理员是否可以提供省级部门核发的监理员岗位证书（或监理工程师岗位证书）和相关专业的职称证或毕业证即可满足要求？</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答：①是；②是。</w:t>
      </w:r>
    </w:p>
    <w:p w:rsidR="006B18BA" w:rsidRPr="00DE6685" w:rsidRDefault="00480E1F"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r w:rsidRPr="00DE6685">
        <w:rPr>
          <w:rStyle w:val="mini-outputtext1"/>
          <w:rFonts w:asciiTheme="minorEastAsia" w:hAnsiTheme="minorEastAsia" w:cs="Tahoma" w:hint="eastAsia"/>
          <w:sz w:val="22"/>
        </w:rPr>
        <w:t>39、招标文件中资格标编制目录第（5）点工程质量控制承诺书、工程进度控制承诺书、工程投资控制承诺书和工程安全、 文明施工管理承诺书是否指的是第34页中的监理目标控制承诺书？</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答：是，按招标文件里面的监理目标控制承诺书格式提供即可。</w:t>
      </w:r>
    </w:p>
    <w:p w:rsidR="006B18BA" w:rsidRPr="00DE6685" w:rsidRDefault="006B18BA" w:rsidP="001D1917">
      <w:pPr>
        <w:widowControl/>
        <w:shd w:val="clear" w:color="auto" w:fill="FFFFFF"/>
        <w:spacing w:line="340" w:lineRule="exact"/>
        <w:ind w:firstLineChars="200" w:firstLine="440"/>
        <w:jc w:val="left"/>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40、招标文件P5页“注：上述标准中总监理工程师在一个以上工程项目同时担任总监理工程师工作时应当增配总监理工程师代表岗位（总监理工程师代表要求：具有房屋建筑工程专业全国注册监理工程师注册证书，且具有房屋建筑工程相关专业中级职称）,注册证书和岗位证书上单位名称须与投标单位的名称一致，在有效期内，并经建设单位书面同意。若投标时的总监在一个以上工程项目同时担任总监理工程师工作，配备的总监理工程师代表在投标时需提供经建设单位书面同意，还是中标后提供经建设单</w:t>
      </w:r>
      <w:r w:rsidRPr="00DE6685">
        <w:rPr>
          <w:rStyle w:val="mini-outputtext1"/>
          <w:rFonts w:asciiTheme="minorEastAsia" w:hAnsiTheme="minorEastAsia" w:cs="Tahoma" w:hint="eastAsia"/>
          <w:sz w:val="22"/>
        </w:rPr>
        <w:lastRenderedPageBreak/>
        <w:t>位书面同意？</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w:t>
      </w:r>
      <w:r w:rsidR="0096006D" w:rsidRPr="00DE6685">
        <w:rPr>
          <w:rStyle w:val="mini-outputtext1"/>
          <w:rFonts w:asciiTheme="minorEastAsia" w:hAnsiTheme="minorEastAsia" w:cs="Tahoma" w:hint="eastAsia"/>
          <w:b/>
          <w:sz w:val="22"/>
        </w:rPr>
        <w:t>总监理工程师在一个以上工程项目同时担任总监理工程师工作时，</w:t>
      </w:r>
      <w:r w:rsidRPr="00DE6685">
        <w:rPr>
          <w:rStyle w:val="mini-outputtext1"/>
          <w:rFonts w:asciiTheme="minorEastAsia" w:hAnsiTheme="minorEastAsia" w:cs="Tahoma" w:hint="eastAsia"/>
          <w:b/>
          <w:sz w:val="22"/>
        </w:rPr>
        <w:t>在投标时提供</w:t>
      </w:r>
      <w:r w:rsidR="00A962B0" w:rsidRPr="00DE6685">
        <w:rPr>
          <w:rStyle w:val="mini-outputtext1"/>
          <w:rFonts w:asciiTheme="minorEastAsia" w:hAnsiTheme="minorEastAsia" w:cs="Tahoma" w:hint="eastAsia"/>
          <w:b/>
          <w:sz w:val="22"/>
        </w:rPr>
        <w:t>已担任总监理工程师项目的建设单位</w:t>
      </w:r>
      <w:r w:rsidR="0096006D" w:rsidRPr="00DE6685">
        <w:rPr>
          <w:rStyle w:val="mini-outputtext1"/>
          <w:rFonts w:asciiTheme="minorEastAsia" w:hAnsiTheme="minorEastAsia" w:cs="Tahoma" w:hint="eastAsia"/>
          <w:b/>
          <w:sz w:val="22"/>
        </w:rPr>
        <w:t>书面同意</w:t>
      </w:r>
      <w:r w:rsidRPr="00DE6685">
        <w:rPr>
          <w:rStyle w:val="mini-outputtext1"/>
          <w:rFonts w:asciiTheme="minorEastAsia" w:hAnsiTheme="minorEastAsia" w:cs="Tahoma" w:hint="eastAsia"/>
          <w:b/>
          <w:sz w:val="22"/>
        </w:rPr>
        <w:t>。</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41、请问提供给排水专业的省级监理工程师岗位证书是否符合暖通专业监理员的要求？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w:t>
      </w:r>
      <w:r w:rsidR="0096006D" w:rsidRPr="00DE6685">
        <w:rPr>
          <w:rStyle w:val="mini-outputtext1"/>
          <w:rFonts w:asciiTheme="minorEastAsia" w:hAnsiTheme="minorEastAsia" w:cs="Tahoma" w:hint="eastAsia"/>
          <w:b/>
          <w:sz w:val="22"/>
        </w:rPr>
        <w:t>不</w:t>
      </w:r>
      <w:r w:rsidRPr="00DE6685">
        <w:rPr>
          <w:rStyle w:val="mini-outputtext1"/>
          <w:rFonts w:asciiTheme="minorEastAsia" w:hAnsiTheme="minorEastAsia" w:cs="Tahoma" w:hint="eastAsia"/>
          <w:b/>
          <w:sz w:val="22"/>
        </w:rPr>
        <w:t>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42、我公司提供的业绩中标通知书是由公共资源交易中心审核并备案。请问提供盖有项目招标所在地公共资源交易中心公章及招标人、招标代理单位公章的中标通知书原件扫描件是否有效？</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答：是。</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43、请问机电安装专业中级及以上职称，是否满足电气监理工程师的要求？</w:t>
      </w:r>
    </w:p>
    <w:p w:rsidR="006B18BA" w:rsidRPr="00DE6685" w:rsidRDefault="00480E1F" w:rsidP="001D1917">
      <w:pPr>
        <w:spacing w:line="340" w:lineRule="exact"/>
        <w:ind w:firstLineChars="200" w:firstLine="442"/>
        <w:rPr>
          <w:rStyle w:val="mini-outputtext1"/>
          <w:rFonts w:asciiTheme="minorEastAsia" w:hAnsiTheme="minorEastAsia" w:cs="Tahoma"/>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44、招标文件中《工程监理机构人员要求表》职称的专业，1问：《房屋建筑工程》相关专业职称提供：工业与民用建筑、工程管理、工民建、土木工程、建筑工程管理、工程建设管理、监理、工程监理、测量、房屋施工、建筑经济，是否符合要求？2问：职称未体现专业或其他专业时提供毕业证，是否符合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答：①</w:t>
      </w:r>
      <w:r w:rsidR="000D5772" w:rsidRPr="00DE6685">
        <w:rPr>
          <w:rStyle w:val="mini-outputtext1"/>
          <w:rFonts w:asciiTheme="minorEastAsia" w:hAnsiTheme="minorEastAsia" w:cs="Tahoma" w:hint="eastAsia"/>
          <w:b/>
          <w:sz w:val="22"/>
        </w:rPr>
        <w:t>按招标文件要求提供的即</w:t>
      </w:r>
      <w:r w:rsidRPr="00DE6685">
        <w:rPr>
          <w:rStyle w:val="mini-outputtext1"/>
          <w:rFonts w:asciiTheme="minorEastAsia" w:hAnsiTheme="minorEastAsia" w:cs="Tahoma" w:hint="eastAsia"/>
          <w:b/>
          <w:sz w:val="22"/>
        </w:rPr>
        <w:t>符合；②职称未体现专业时提供相关专业毕业证书视为符合要求，职称证书为其它专业时不符合要求。</w:t>
      </w: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 xml:space="preserve"> 45、《电气监理工程师》：我司所属省外企业，专监岗位培训证和监理员岗位培训证只有3个专业，从事专业分别为：《房屋建筑工程》或《市政公用工程》或《机电安装工程》，①问：提供从事专业为：《房屋建筑工程》或《机电安装工程》监理员岗位培训证，是否符合要求？②问：电气监理工程师中级职称专业提供：电气、电气安装、水电安装、建筑安装，是否符合要求？ </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答：①提供《机电安装工程》监理员岗位证书符合要求；②符合要求。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46、根据《国务院关于深化“证照分离”改革进一步激发市场主体发展活力的通知国发〔2021〕7号》文件要求，取消“人民防空工程监理资质认定”取得住房城乡建设部门认定的工程监理企业相应资质即可开展人民防空工程监理。各省的人防工程监理岗位培训证书有效期到期后，继续有效，不再做继续教育。问提供：过期人防培训证书和证书查询网址截图扫描件和查询网址，是否符合要求？</w:t>
      </w:r>
    </w:p>
    <w:p w:rsidR="006B18BA" w:rsidRPr="00DE6685" w:rsidRDefault="00480E1F" w:rsidP="001D1917">
      <w:pPr>
        <w:widowControl/>
        <w:shd w:val="clear" w:color="auto" w:fill="FFFFFF"/>
        <w:spacing w:line="340" w:lineRule="exact"/>
        <w:ind w:firstLineChars="200" w:firstLine="442"/>
        <w:jc w:val="left"/>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答：人防培训证书提供过期人防培训证书和加盖公章的证书查询网址截图扫描件和查询网址满足招标文件要求。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 xml:space="preserve">47、问：《暖通专业监理员》：我司所属省外企业，专监岗位培训证和监理员岗位培训证只有3个专业，从事专业分别为：《房屋建筑工程》或《市政公用工程》或《机电安装工程》，问：提供从事专业为：《房屋建筑工程》或《机电安装工程》监理员岗位培训证，是否符合要求？ </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lastRenderedPageBreak/>
        <w:t>答：提供《机电安装工程》监理员岗位证书符合要求。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 xml:space="preserve">48、招标文件P21页：7、业绩(8分) 凭投标人提供的开标之月前60个月内监理过（含在监工程）2个类似或近似项目的：经建设行政主管部门备案的监理合同原件扫描件、主要施工图、竣工验收备案表（单项专业工程可提供竣工验收报告书）、经建设行政主管部门备案的中标通知书原件扫描件中的 2 种或者 2 种以上资料，并按下列方法计分，最高累计8分：（1）在开标之前近五年来（2016 年12月1日后）监理过的单项合同建筑面积13.23万平方米以上（含13.23 万平方米）的房屋建筑工程施工阶段全过程监理服务的每个项目计 4 分；（2）在开标之前近五年来（2016 年12月1日后）监理过的单项合同建筑面积等于或大于 7.9 万平方米且小于 13.23 万平方米的房屋建筑工程施工阶段全过程监理服务的每个项目计3 分；（3）在开标之前近五年来（2016 年12月1日后）监理过的房屋建筑工程施工阶段全过程监理服务的每个项目计2分，无前项要求的项目计 0 分。 </w:t>
      </w:r>
      <w:r w:rsidRPr="00DE6685">
        <w:rPr>
          <w:rStyle w:val="mini-outputtext1"/>
          <w:rFonts w:asciiTheme="minorEastAsia" w:hAnsiTheme="minorEastAsia" w:cs="Tahoma" w:hint="eastAsia"/>
          <w:b/>
          <w:sz w:val="22"/>
        </w:rPr>
        <w:t>1、问：</w:t>
      </w:r>
      <w:r w:rsidRPr="00DE6685">
        <w:rPr>
          <w:rStyle w:val="mini-outputtext1"/>
          <w:rFonts w:asciiTheme="minorEastAsia" w:hAnsiTheme="minorEastAsia" w:cs="Tahoma" w:hint="eastAsia"/>
          <w:sz w:val="22"/>
        </w:rPr>
        <w:t>含在监项目是以：2016-12-1合同签定时间为准是吗，请明示？</w:t>
      </w:r>
      <w:r w:rsidRPr="00DE6685">
        <w:rPr>
          <w:rStyle w:val="mini-outputtext1"/>
          <w:rFonts w:asciiTheme="minorEastAsia" w:hAnsiTheme="minorEastAsia" w:cs="Tahoma" w:hint="eastAsia"/>
          <w:b/>
          <w:sz w:val="22"/>
        </w:rPr>
        <w:t xml:space="preserve"> 2、问：</w:t>
      </w:r>
      <w:r w:rsidRPr="00DE6685">
        <w:rPr>
          <w:rStyle w:val="mini-outputtext1"/>
          <w:rFonts w:asciiTheme="minorEastAsia" w:hAnsiTheme="minorEastAsia" w:cs="Tahoma" w:hint="eastAsia"/>
          <w:sz w:val="22"/>
        </w:rPr>
        <w:t xml:space="preserve">经建设行政主管部门备案的监理合同原件扫描件：江西省住房和城乡建设厅发布的：根据赣建招【2018】13号文《关于做好房屋建筑和市政基础设施工程建设项目审批等事项改革的通知》规定，通知明确规定取消了各项合同（勘察、设计、监理、施工、货物）备案规定，经建设行政主管部门备案的监理合同原件应修改为：提供监理合同原件。详见：赣建招【2018】13号文，请明示？ </w:t>
      </w:r>
      <w:r w:rsidRPr="00DE6685">
        <w:rPr>
          <w:rStyle w:val="mini-outputtext1"/>
          <w:rFonts w:asciiTheme="minorEastAsia" w:hAnsiTheme="minorEastAsia" w:cs="Tahoma" w:hint="eastAsia"/>
          <w:b/>
          <w:sz w:val="22"/>
        </w:rPr>
        <w:t>3、问</w:t>
      </w:r>
      <w:r w:rsidRPr="00DE6685">
        <w:rPr>
          <w:rStyle w:val="mini-outputtext1"/>
          <w:rFonts w:asciiTheme="minorEastAsia" w:hAnsiTheme="minorEastAsia" w:cs="Tahoma" w:hint="eastAsia"/>
          <w:sz w:val="22"/>
        </w:rPr>
        <w:t xml:space="preserve">：我司所属省外企业，中标通知不需要在建设主管部门备案，提供：（1）中标结果公示和附可查询网址；（2）全国建筑市场监管网公共服务平台项目备案资料和附可查询网址；（3）省建设行业信息公开平台的项目备案资料和附可查询网址，提供其中1种查询资料，是否符合要求？ </w:t>
      </w:r>
      <w:r w:rsidRPr="00DE6685">
        <w:rPr>
          <w:rStyle w:val="mini-outputtext1"/>
          <w:rFonts w:asciiTheme="minorEastAsia" w:hAnsiTheme="minorEastAsia" w:cs="Tahoma" w:hint="eastAsia"/>
          <w:b/>
          <w:sz w:val="22"/>
        </w:rPr>
        <w:t>4、问：</w:t>
      </w:r>
      <w:r w:rsidRPr="00DE6685">
        <w:rPr>
          <w:rStyle w:val="mini-outputtext1"/>
          <w:rFonts w:asciiTheme="minorEastAsia" w:hAnsiTheme="minorEastAsia" w:cs="Tahoma" w:hint="eastAsia"/>
          <w:sz w:val="22"/>
        </w:rPr>
        <w:t xml:space="preserve">在监项目提供：（1）中标通知书原件；（2）监理合同原件；（3）施工图（施工图提供代表性的几张即可）原件；（4）全国建筑市场监管网公共服务平台项目备案资料和附可查询网址；（5）省建设行业信息公开平台的项目备案资料和附可查询网址；提供2种或者2种以上资料，是否符合要求？ </w:t>
      </w:r>
      <w:r w:rsidRPr="00DE6685">
        <w:rPr>
          <w:rStyle w:val="mini-outputtext1"/>
          <w:rFonts w:asciiTheme="minorEastAsia" w:hAnsiTheme="minorEastAsia" w:cs="Tahoma" w:hint="eastAsia"/>
          <w:b/>
          <w:sz w:val="22"/>
        </w:rPr>
        <w:t>5、问</w:t>
      </w:r>
      <w:r w:rsidRPr="00DE6685">
        <w:rPr>
          <w:rStyle w:val="mini-outputtext1"/>
          <w:rFonts w:asciiTheme="minorEastAsia" w:hAnsiTheme="minorEastAsia" w:cs="Tahoma" w:hint="eastAsia"/>
          <w:sz w:val="22"/>
        </w:rPr>
        <w:t>：监理过的项目提供：（1）监理合同；（2）竣工验收备案表（加盖了城建档案馆公章的竣工验收备案表的复印件）；（3）施工图（竣工图提供代表性的几张即可）复印件；（4）竣工验收报告（加盖：建设单位、勘察单位、设计单位、监理单位、施工单位五家单位公章）原件；（5）提供网上下载竣工验收备案网页截图和附查询网址；提供以上2种或者2种以上资料，是否符合要求？</w:t>
      </w:r>
    </w:p>
    <w:p w:rsidR="006B18BA" w:rsidRPr="00DE6685" w:rsidRDefault="00480E1F" w:rsidP="001D1917">
      <w:pPr>
        <w:spacing w:line="340" w:lineRule="exact"/>
        <w:ind w:firstLineChars="200" w:firstLine="442"/>
        <w:rPr>
          <w:rFonts w:asciiTheme="minorEastAsia" w:hAnsiTheme="minorEastAsia"/>
          <w:b/>
          <w:sz w:val="22"/>
        </w:rPr>
      </w:pPr>
      <w:r w:rsidRPr="00DE6685">
        <w:rPr>
          <w:rFonts w:asciiTheme="minorEastAsia" w:hAnsiTheme="minorEastAsia" w:hint="eastAsia"/>
          <w:b/>
          <w:sz w:val="22"/>
        </w:rPr>
        <w:t>答：第1问：提供竣工验收备案表或竣工验收报告的，业绩证明材料认定时间以竣工验收备案表或竣工验收报告的时间为准；没有提供竣工验收备案表或竣工验收报告的，业绩证明材料认定时间以监理合同或经建设行政主管部门备案中标通知书为准。</w:t>
      </w:r>
    </w:p>
    <w:p w:rsidR="006B18BA" w:rsidRPr="00DE6685" w:rsidRDefault="00480E1F" w:rsidP="001D1917">
      <w:pPr>
        <w:spacing w:line="340" w:lineRule="exact"/>
        <w:ind w:firstLineChars="200" w:firstLine="442"/>
        <w:rPr>
          <w:rFonts w:asciiTheme="minorEastAsia" w:hAnsiTheme="minorEastAsia"/>
          <w:b/>
          <w:sz w:val="22"/>
        </w:rPr>
      </w:pPr>
      <w:r w:rsidRPr="00DE6685">
        <w:rPr>
          <w:rFonts w:asciiTheme="minorEastAsia" w:hAnsiTheme="minorEastAsia" w:hint="eastAsia"/>
          <w:b/>
          <w:sz w:val="22"/>
        </w:rPr>
        <w:t>第2问：已做修改，详见补充修改通知。</w:t>
      </w:r>
    </w:p>
    <w:p w:rsidR="006B18BA" w:rsidRPr="00DE6685" w:rsidRDefault="00480E1F" w:rsidP="001D1917">
      <w:pPr>
        <w:spacing w:line="340" w:lineRule="exact"/>
        <w:ind w:firstLineChars="200" w:firstLine="442"/>
        <w:rPr>
          <w:rFonts w:asciiTheme="minorEastAsia" w:hAnsiTheme="minorEastAsia"/>
          <w:b/>
          <w:sz w:val="22"/>
        </w:rPr>
      </w:pPr>
      <w:r w:rsidRPr="00DE6685">
        <w:rPr>
          <w:rFonts w:asciiTheme="minorEastAsia" w:hAnsiTheme="minorEastAsia" w:hint="eastAsia"/>
          <w:b/>
          <w:sz w:val="22"/>
        </w:rPr>
        <w:t>第3问：不符合，请按招标文件要求提供相应证明材料。</w:t>
      </w:r>
    </w:p>
    <w:p w:rsidR="006B18BA" w:rsidRPr="00DE6685" w:rsidRDefault="00480E1F" w:rsidP="001D1917">
      <w:pPr>
        <w:spacing w:line="340" w:lineRule="exact"/>
        <w:ind w:firstLineChars="200" w:firstLine="442"/>
        <w:rPr>
          <w:rFonts w:asciiTheme="minorEastAsia" w:hAnsiTheme="minorEastAsia"/>
          <w:b/>
          <w:sz w:val="22"/>
        </w:rPr>
      </w:pPr>
      <w:r w:rsidRPr="00DE6685">
        <w:rPr>
          <w:rFonts w:asciiTheme="minorEastAsia" w:hAnsiTheme="minorEastAsia" w:hint="eastAsia"/>
          <w:b/>
          <w:sz w:val="22"/>
        </w:rPr>
        <w:t>第4问：不符合，请按招标文件要求提供相应证明材料。</w:t>
      </w:r>
    </w:p>
    <w:p w:rsidR="006B18BA" w:rsidRPr="00DE6685" w:rsidRDefault="00480E1F" w:rsidP="001D1917">
      <w:pPr>
        <w:spacing w:line="340" w:lineRule="exact"/>
        <w:ind w:firstLineChars="200" w:firstLine="442"/>
        <w:rPr>
          <w:rFonts w:asciiTheme="minorEastAsia" w:hAnsiTheme="minorEastAsia"/>
          <w:b/>
          <w:sz w:val="22"/>
        </w:rPr>
      </w:pPr>
      <w:r w:rsidRPr="00DE6685">
        <w:rPr>
          <w:rFonts w:asciiTheme="minorEastAsia" w:hAnsiTheme="minorEastAsia" w:hint="eastAsia"/>
          <w:b/>
          <w:sz w:val="22"/>
        </w:rPr>
        <w:t>第5问：不符合，请按招标文件要求提供相应证明材料。</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49、我司为广东省企业，广东省建设监理协会颁发的专业监理工程师证书及专业监理员证书的封面都为培训证书。此证可在广东省建设监理协会官网上可查询到证书的详细信息（包含持有人姓名、身份证、证书编号、所在单位、有效期等）。 问：①如我公司的专业监理工程师提供广东省专业监理工程师培训证书及广东省建设监理协会官网</w:t>
      </w:r>
      <w:r w:rsidRPr="00DE6685">
        <w:rPr>
          <w:rStyle w:val="mini-outputtext1"/>
          <w:rFonts w:asciiTheme="minorEastAsia" w:hAnsiTheme="minorEastAsia" w:cs="Tahoma" w:hint="eastAsia"/>
          <w:sz w:val="22"/>
        </w:rPr>
        <w:lastRenderedPageBreak/>
        <w:t>证书查询截图及查询网址是否满足招标文件对专业监理工程师岗位证书的要求？②如我公司的专业监理员提供广东省专业监理员培训证书及广东省建设监理协会官网证书查询截图及查询网址是否满足招标文件对专业监理员岗位证书的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w:t>
      </w:r>
      <w:r w:rsidRPr="00DE6685">
        <w:rPr>
          <w:rStyle w:val="mini-outputtext1"/>
          <w:rFonts w:asciiTheme="minorEastAsia" w:hAnsiTheme="minorEastAsia" w:cs="Tahoma" w:hint="eastAsia"/>
          <w:sz w:val="22"/>
        </w:rPr>
        <w:t>①</w:t>
      </w:r>
      <w:r w:rsidRPr="00DE6685">
        <w:rPr>
          <w:rStyle w:val="mini-outputtext1"/>
          <w:rFonts w:asciiTheme="minorEastAsia" w:hAnsiTheme="minorEastAsia" w:cs="Tahoma" w:hint="eastAsia"/>
          <w:b/>
          <w:sz w:val="22"/>
        </w:rPr>
        <w:t>满足要求；</w:t>
      </w:r>
      <w:r w:rsidRPr="00DE6685">
        <w:rPr>
          <w:rStyle w:val="mini-outputtext1"/>
          <w:rFonts w:asciiTheme="minorEastAsia" w:hAnsiTheme="minorEastAsia" w:cs="Tahoma" w:hint="eastAsia"/>
          <w:sz w:val="22"/>
        </w:rPr>
        <w:t>②</w:t>
      </w:r>
      <w:r w:rsidRPr="00DE6685">
        <w:rPr>
          <w:rStyle w:val="mini-outputtext1"/>
          <w:rFonts w:asciiTheme="minorEastAsia" w:hAnsiTheme="minorEastAsia" w:cs="Tahoma" w:hint="eastAsia"/>
          <w:b/>
          <w:sz w:val="22"/>
        </w:rPr>
        <w:t>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50、业绩60个月内是否以竣工验收报告的竣工时间为准？</w:t>
      </w:r>
    </w:p>
    <w:p w:rsidR="006B18BA" w:rsidRPr="00DE6685" w:rsidRDefault="00480E1F" w:rsidP="001D1917">
      <w:pPr>
        <w:spacing w:line="340" w:lineRule="exact"/>
        <w:ind w:firstLineChars="200" w:firstLine="422"/>
        <w:rPr>
          <w:rStyle w:val="mini-outputtext1"/>
          <w:rFonts w:asciiTheme="minorEastAsia" w:hAnsiTheme="minorEastAsia"/>
          <w:b/>
          <w:sz w:val="22"/>
        </w:rPr>
      </w:pPr>
      <w:r w:rsidRPr="00DE6685">
        <w:rPr>
          <w:rFonts w:hint="eastAsia"/>
          <w:b/>
        </w:rPr>
        <w:t>答：</w:t>
      </w:r>
      <w:r w:rsidRPr="00DE6685">
        <w:rPr>
          <w:rFonts w:asciiTheme="minorEastAsia" w:hAnsiTheme="minorEastAsia" w:hint="eastAsia"/>
          <w:b/>
          <w:sz w:val="22"/>
        </w:rPr>
        <w:t>提供竣工验收备案表或竣工验收报告的，业绩证明材料认定时间以竣工验收备案表或竣工验收报告的时间为准；没有提供竣工验收备案表或竣工验收报告的，业绩证明材料认定时间以监理合同或经建设行政主管部门备案中标通知书为准。</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51、电气监理工程师能否用机电安装专业监理工程师和机电的中级职称？</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答：可以。</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52、提供职称证专业为建筑经济、建筑（建筑经济）、工程监理、工民建、城建、给排水专业是否满足建筑工程相关专业职称要求？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53、提供机电安装专业监理工程师和机电、电气专业中级职称是否满足电气监理工程师要求？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54、提供机电安装专业监理工程师和建筑工程类中级职称是否满足电气监理工程师要求？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920911" w:rsidRPr="00DE6685" w:rsidRDefault="00920911"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55、提供工程监理专业高级职称、建筑工程专业毕业证和房屋建筑工程注册监理工程证是否满足总监理工程师的要求？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56、我公司为外省企业，由于当地社保部门提供的个人参保证明电子印章是黑白印章，但在参保证明底下有验证说明：“本证明采用电子验证方式，不再加盖红色公章，如需要核对真伪，请登陆查询官网，凭本证明左上角的验证码验证。”及特别申明：“经省数字证书认证管理中心认证，与红色公章具有同样的法律效力。”是否满足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答：满足要求。</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57、招标文件中业绩要求：凭投标人提供的开标之月前60个月内监理过（含在监工程）2个类似或近似项目的：经建设行政主管部门备案的监理合同原件扫描件、主要施工图、竣工验收备案表（单项专业工程可提供竣工验收报告书）、经建设行政主管部门备案的中标通知书原件扫描件中的2种或者2种以上资料，并按下列方法计分，最高累计8分： 江西省住房和城乡建设厅于2018-8-16-发布的：根据赣建招【2018】13 号文《关于做好房屋建筑和市政基础设施工程建设项目审批等事项改革的通知》规定，通</w:t>
      </w:r>
      <w:r w:rsidRPr="00DE6685">
        <w:rPr>
          <w:rStyle w:val="mini-outputtext1"/>
          <w:rFonts w:asciiTheme="minorEastAsia" w:hAnsiTheme="minorEastAsia" w:cs="Tahoma" w:hint="eastAsia"/>
          <w:sz w:val="22"/>
        </w:rPr>
        <w:lastRenderedPageBreak/>
        <w:t>知明确规定取消了各项合同（勘察、设计、监理、施工、货物）备案规定，问：经建设行政主管部门备案的监理合同原件是否可以修改为：提供监理合同原件？详见：赣建招【2018】13号文，请明示？</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答：已做修改，详见</w:t>
      </w:r>
      <w:r w:rsidR="009A7A66">
        <w:rPr>
          <w:rStyle w:val="mini-outputtext1"/>
          <w:rFonts w:asciiTheme="minorEastAsia" w:hAnsiTheme="minorEastAsia" w:cs="Tahoma" w:hint="eastAsia"/>
          <w:b/>
          <w:sz w:val="22"/>
        </w:rPr>
        <w:t>补充</w:t>
      </w:r>
      <w:r w:rsidRPr="00DE6685">
        <w:rPr>
          <w:rStyle w:val="mini-outputtext1"/>
          <w:rFonts w:asciiTheme="minorEastAsia" w:hAnsiTheme="minorEastAsia" w:cs="Tahoma" w:hint="eastAsia"/>
          <w:b/>
          <w:sz w:val="22"/>
        </w:rPr>
        <w:t>修改通知。</w:t>
      </w:r>
    </w:p>
    <w:p w:rsidR="006B18BA" w:rsidRPr="00DE6685" w:rsidRDefault="006B18BA" w:rsidP="001D1917">
      <w:pPr>
        <w:spacing w:line="340" w:lineRule="exact"/>
        <w:ind w:firstLineChars="200" w:firstLine="440"/>
        <w:rPr>
          <w:rStyle w:val="mini-outputtext1"/>
          <w:rFonts w:asciiTheme="minorEastAsia" w:hAnsiTheme="minorEastAsia" w:cs="Tahoma"/>
          <w:sz w:val="22"/>
        </w:rPr>
      </w:pPr>
    </w:p>
    <w:p w:rsidR="006B18BA" w:rsidRPr="00DE6685" w:rsidRDefault="00480E1F" w:rsidP="001D1917">
      <w:pPr>
        <w:spacing w:line="340" w:lineRule="exact"/>
        <w:ind w:firstLineChars="200" w:firstLine="440"/>
        <w:rPr>
          <w:rStyle w:val="mini-outputtext1"/>
          <w:rFonts w:asciiTheme="minorEastAsia" w:hAnsiTheme="minorEastAsia" w:cs="Tahoma"/>
          <w:sz w:val="22"/>
        </w:rPr>
      </w:pPr>
      <w:r w:rsidRPr="00DE6685">
        <w:rPr>
          <w:rStyle w:val="mini-outputtext1"/>
          <w:rFonts w:asciiTheme="minorEastAsia" w:hAnsiTheme="minorEastAsia" w:cs="Tahoma" w:hint="eastAsia"/>
          <w:sz w:val="22"/>
        </w:rPr>
        <w:t>58、政府采购项目的中标通知书现不实行备案，请问如提供“未备案的中标通知书原件扫描件、经建设行政主管部门备案的监理合同原件扫描件、江西省公共资源交易网上的政府采购的成交结果公示及江西省公共资源交易网上的成交结果公示查询网址”是否符合业绩要求？</w:t>
      </w:r>
    </w:p>
    <w:p w:rsidR="006B18BA" w:rsidRPr="00DE6685" w:rsidRDefault="00480E1F" w:rsidP="001D1917">
      <w:pPr>
        <w:spacing w:line="340" w:lineRule="exact"/>
        <w:ind w:firstLineChars="200" w:firstLine="442"/>
        <w:rPr>
          <w:rStyle w:val="mini-outputtext1"/>
          <w:rFonts w:asciiTheme="minorEastAsia" w:hAnsiTheme="minorEastAsia" w:cs="Tahoma"/>
          <w:b/>
          <w:sz w:val="22"/>
        </w:rPr>
      </w:pPr>
      <w:r w:rsidRPr="00DE6685">
        <w:rPr>
          <w:rStyle w:val="mini-outputtext1"/>
          <w:rFonts w:asciiTheme="minorEastAsia" w:hAnsiTheme="minorEastAsia" w:cs="Tahoma" w:hint="eastAsia"/>
          <w:b/>
          <w:sz w:val="22"/>
        </w:rPr>
        <w:t>答：不符合。</w:t>
      </w:r>
    </w:p>
    <w:p w:rsidR="006B18BA" w:rsidRPr="00DE6685" w:rsidRDefault="006B18BA" w:rsidP="001D1917">
      <w:pPr>
        <w:spacing w:line="340" w:lineRule="exact"/>
        <w:rPr>
          <w:rStyle w:val="mini-outputtext1"/>
          <w:rFonts w:asciiTheme="minorEastAsia" w:hAnsiTheme="minorEastAsia" w:cs="Tahoma"/>
          <w:b/>
          <w:sz w:val="22"/>
        </w:rPr>
      </w:pPr>
    </w:p>
    <w:p w:rsidR="006B18BA" w:rsidRPr="00DE6685" w:rsidRDefault="00480E1F" w:rsidP="001D1917">
      <w:pPr>
        <w:spacing w:line="340" w:lineRule="exact"/>
        <w:ind w:firstLineChars="200" w:firstLine="482"/>
        <w:rPr>
          <w:rFonts w:ascii="宋体" w:hAnsi="宋体" w:cs="宋体"/>
          <w:b/>
          <w:kern w:val="0"/>
          <w:sz w:val="24"/>
        </w:rPr>
      </w:pPr>
      <w:r w:rsidRPr="00DE6685">
        <w:rPr>
          <w:rFonts w:ascii="宋体" w:hAnsi="宋体" w:cs="宋体" w:hint="eastAsia"/>
          <w:b/>
          <w:kern w:val="0"/>
          <w:sz w:val="24"/>
        </w:rPr>
        <w:t>二、补充修改通知</w:t>
      </w:r>
    </w:p>
    <w:p w:rsidR="006B18BA" w:rsidRPr="00DE6685" w:rsidRDefault="00480E1F" w:rsidP="001D1917">
      <w:pPr>
        <w:spacing w:line="340" w:lineRule="exact"/>
        <w:ind w:firstLineChars="200" w:firstLine="442"/>
        <w:rPr>
          <w:rFonts w:asciiTheme="minorEastAsia" w:hAnsiTheme="minorEastAsia"/>
          <w:b/>
          <w:sz w:val="22"/>
        </w:rPr>
      </w:pPr>
      <w:r w:rsidRPr="00DE6685">
        <w:rPr>
          <w:rFonts w:asciiTheme="minorEastAsia" w:hAnsiTheme="minorEastAsia" w:hint="eastAsia"/>
          <w:b/>
          <w:sz w:val="22"/>
        </w:rPr>
        <w:t>1、业绩证明材料认定：提供竣工验收备案表或竣工验收报告的，业绩证明材料认定时间以竣工验收备案表或竣工验收报告的时间为准；没有提供竣工验收备案表或竣工验收报告的，业绩证明材料认定时间以监理合同或经建设行政主管部门备案中标通知书为准。</w:t>
      </w:r>
    </w:p>
    <w:p w:rsidR="006B18BA" w:rsidRPr="00DE6685" w:rsidRDefault="00480E1F" w:rsidP="001D1917">
      <w:pPr>
        <w:spacing w:line="340" w:lineRule="exact"/>
        <w:ind w:firstLineChars="200" w:firstLine="442"/>
        <w:rPr>
          <w:rFonts w:asciiTheme="minorEastAsia" w:hAnsiTheme="minorEastAsia"/>
          <w:b/>
          <w:sz w:val="22"/>
        </w:rPr>
      </w:pPr>
      <w:r w:rsidRPr="00DE6685">
        <w:rPr>
          <w:rFonts w:asciiTheme="minorEastAsia" w:hAnsiTheme="minorEastAsia" w:hint="eastAsia"/>
          <w:b/>
          <w:sz w:val="22"/>
        </w:rPr>
        <w:t>2、</w:t>
      </w:r>
      <w:r w:rsidRPr="00DE6685">
        <w:rPr>
          <w:rFonts w:asciiTheme="minorEastAsia" w:hAnsiTheme="minorEastAsia" w:hint="eastAsia"/>
          <w:sz w:val="22"/>
        </w:rPr>
        <w:t>招标文件第21页业绩证明材料内容“经建设行政主管部门备案的监理合同原件扫描件、主要施工图、竣工验收备案表（单项专业工程可提供竣工验收报告书）、经建设行政主管部门备案的中标通知书原件扫描件中的2种或者2种以上资料，”</w:t>
      </w:r>
      <w:r w:rsidRPr="00DE6685">
        <w:rPr>
          <w:rFonts w:asciiTheme="minorEastAsia" w:hAnsiTheme="minorEastAsia" w:hint="eastAsia"/>
          <w:b/>
          <w:sz w:val="22"/>
        </w:rPr>
        <w:t>修改为：监理合同、主要施工图、竣工验收备案表（单项专业工程可提供竣工验收报告书）、经建设行政主管部门备案的中标通知书等证明材料原件扫描件中的2种或者2种以上资料。</w:t>
      </w:r>
    </w:p>
    <w:p w:rsidR="006B18BA" w:rsidRPr="00DE6685" w:rsidRDefault="00480E1F" w:rsidP="001D1917">
      <w:pPr>
        <w:spacing w:line="340" w:lineRule="exact"/>
        <w:ind w:firstLineChars="200" w:firstLine="442"/>
        <w:rPr>
          <w:rFonts w:asciiTheme="minorEastAsia" w:hAnsiTheme="minorEastAsia"/>
          <w:b/>
          <w:sz w:val="22"/>
        </w:rPr>
      </w:pPr>
      <w:r w:rsidRPr="00DE6685">
        <w:rPr>
          <w:rFonts w:asciiTheme="minorEastAsia" w:hAnsiTheme="minorEastAsia" w:hint="eastAsia"/>
          <w:b/>
          <w:sz w:val="22"/>
        </w:rPr>
        <w:t>3、</w:t>
      </w:r>
      <w:r w:rsidR="00272952" w:rsidRPr="00DE6685">
        <w:rPr>
          <w:rFonts w:asciiTheme="minorEastAsia" w:hAnsiTheme="minorEastAsia" w:hint="eastAsia"/>
          <w:sz w:val="22"/>
        </w:rPr>
        <w:t>招标文件第9页</w:t>
      </w:r>
      <w:r w:rsidRPr="00DE6685">
        <w:rPr>
          <w:rFonts w:asciiTheme="minorEastAsia" w:hAnsiTheme="minorEastAsia" w:hint="eastAsia"/>
          <w:sz w:val="22"/>
        </w:rPr>
        <w:t>资格标内容中的第（4）点“按工程监理机构人员要求表（资格条件第 5 条）的要求和顺序提供项目监理机构人员的证件、证书等材料；”</w:t>
      </w:r>
      <w:r w:rsidRPr="00DE6685">
        <w:rPr>
          <w:rFonts w:asciiTheme="minorEastAsia" w:hAnsiTheme="minorEastAsia" w:hint="eastAsia"/>
          <w:b/>
          <w:sz w:val="22"/>
        </w:rPr>
        <w:t>修改为：按工程监理机构人员要求表（资格条件第 4 条）的要求和顺序提供项目监理机构人员的证件、证书等材料。招标文件第30页投标文件资格标编制说明中的该条内容相应修改。</w:t>
      </w:r>
    </w:p>
    <w:p w:rsidR="006B18BA" w:rsidRPr="00DE6685" w:rsidRDefault="00480E1F" w:rsidP="001D1917">
      <w:pPr>
        <w:spacing w:line="340" w:lineRule="exact"/>
        <w:ind w:firstLineChars="200" w:firstLine="442"/>
        <w:rPr>
          <w:rFonts w:asciiTheme="minorEastAsia" w:hAnsiTheme="minorEastAsia"/>
          <w:b/>
          <w:sz w:val="22"/>
        </w:rPr>
      </w:pPr>
      <w:r w:rsidRPr="00DE6685">
        <w:rPr>
          <w:rFonts w:asciiTheme="minorEastAsia" w:hAnsiTheme="minorEastAsia" w:hint="eastAsia"/>
          <w:b/>
          <w:sz w:val="22"/>
        </w:rPr>
        <w:t>4、</w:t>
      </w:r>
      <w:r w:rsidR="003F5372" w:rsidRPr="00DE6685">
        <w:rPr>
          <w:rFonts w:asciiTheme="minorEastAsia" w:hAnsiTheme="minorEastAsia" w:hint="eastAsia"/>
          <w:sz w:val="22"/>
        </w:rPr>
        <w:t>招标文件第9页</w:t>
      </w:r>
      <w:r w:rsidRPr="00DE6685">
        <w:rPr>
          <w:rFonts w:asciiTheme="minorEastAsia" w:hAnsiTheme="minorEastAsia" w:hint="eastAsia"/>
          <w:sz w:val="22"/>
        </w:rPr>
        <w:t>资格标内容中的第（2）点“拟派的监理组织机构人员：总监理工程师注册证书（注册专业必须是房屋建筑工程）及二代身份证、监理工程师注册证书或岗位证书、监理员岗位证书；拟派的监理组织机构人员，总监理工程师还需提供开标当月之前连续6个月(指开标前6个月，不含开标当月，即2021年7月到2021年12月)由投标人缴纳社保的有效证明材料，社保证明材料须是社保部门出具加盖公章的原件扫描件或是网上下载彩色打印的经社保部门电子签章的缴费证明。初始注册或因工作单位变更不足6个月的，以证书中的注册或变更时间为准；”</w:t>
      </w:r>
      <w:r w:rsidRPr="00DE6685">
        <w:rPr>
          <w:rFonts w:asciiTheme="minorEastAsia" w:hAnsiTheme="minorEastAsia" w:hint="eastAsia"/>
          <w:b/>
          <w:sz w:val="22"/>
        </w:rPr>
        <w:t>修改为：拟派的监理组织机构人员（含总监理工程师、专业监理工程师和监理员）</w:t>
      </w:r>
      <w:r w:rsidR="003240DB" w:rsidRPr="00DE6685">
        <w:rPr>
          <w:rFonts w:asciiTheme="minorEastAsia" w:hAnsiTheme="minorEastAsia" w:hint="eastAsia"/>
          <w:b/>
          <w:sz w:val="22"/>
        </w:rPr>
        <w:t>和总监理工程师代表（如有）</w:t>
      </w:r>
      <w:r w:rsidR="00BE1287" w:rsidRPr="00DE6685">
        <w:rPr>
          <w:rFonts w:asciiTheme="minorEastAsia" w:hAnsiTheme="minorEastAsia" w:hint="eastAsia"/>
          <w:b/>
          <w:sz w:val="22"/>
        </w:rPr>
        <w:t>均</w:t>
      </w:r>
      <w:r w:rsidRPr="00DE6685">
        <w:rPr>
          <w:rFonts w:asciiTheme="minorEastAsia" w:hAnsiTheme="minorEastAsia" w:hint="eastAsia"/>
          <w:b/>
          <w:sz w:val="22"/>
        </w:rPr>
        <w:t>需提供</w:t>
      </w:r>
      <w:r w:rsidR="00BE1287" w:rsidRPr="00DE6685">
        <w:rPr>
          <w:rFonts w:asciiTheme="minorEastAsia" w:hAnsiTheme="minorEastAsia" w:hint="eastAsia"/>
          <w:b/>
          <w:sz w:val="22"/>
        </w:rPr>
        <w:t>二代身份证及</w:t>
      </w:r>
      <w:r w:rsidRPr="00DE6685">
        <w:rPr>
          <w:rFonts w:asciiTheme="minorEastAsia" w:hAnsiTheme="minorEastAsia" w:hint="eastAsia"/>
          <w:b/>
          <w:sz w:val="22"/>
        </w:rPr>
        <w:t>开标当月之前连续6个月(指开标前6个月，不含开标当月，即2021年7月到2021年12月)由投标人缴纳社保的有效证明材料，社保证明材料须是社保部门出具加盖公章的原件扫描件或是网上下载彩色打印的经社保部门电子签章的缴费证明。初始注册或因工作单位变更不足6个月的，以证书中的注册或变更时间为准。招标文件第30页投标文件资格标编制说明中的第（2）点内容及第3页资格条件中第2大点第（2）小点内容一并修改。</w:t>
      </w:r>
    </w:p>
    <w:p w:rsidR="003F5372" w:rsidRPr="00DE6685" w:rsidRDefault="003F5372" w:rsidP="001D1917">
      <w:pPr>
        <w:spacing w:line="340" w:lineRule="exact"/>
        <w:ind w:firstLineChars="250" w:firstLine="550"/>
        <w:rPr>
          <w:rFonts w:asciiTheme="minorEastAsia" w:hAnsiTheme="minorEastAsia"/>
          <w:b/>
          <w:sz w:val="22"/>
        </w:rPr>
      </w:pPr>
      <w:r w:rsidRPr="00DE6685">
        <w:rPr>
          <w:rFonts w:asciiTheme="minorEastAsia" w:hAnsiTheme="minorEastAsia" w:hint="eastAsia"/>
          <w:sz w:val="22"/>
        </w:rPr>
        <w:t>5、招标文件第9页资格标内容中的第（1）点“监理企业资质证书、营业执照”</w:t>
      </w:r>
      <w:r w:rsidRPr="00DE6685">
        <w:rPr>
          <w:rFonts w:asciiTheme="minorEastAsia" w:hAnsiTheme="minorEastAsia" w:hint="eastAsia"/>
          <w:b/>
          <w:sz w:val="22"/>
        </w:rPr>
        <w:t>修改为：监理企业资质证书、营业执照、法定代表人资格证明书。招标文件第30页投</w:t>
      </w:r>
      <w:r w:rsidRPr="00DE6685">
        <w:rPr>
          <w:rFonts w:asciiTheme="minorEastAsia" w:hAnsiTheme="minorEastAsia" w:hint="eastAsia"/>
          <w:b/>
          <w:sz w:val="22"/>
        </w:rPr>
        <w:lastRenderedPageBreak/>
        <w:t>标文件资格标编制说明中的该条内容相应修改。</w:t>
      </w:r>
    </w:p>
    <w:p w:rsidR="007A28F6" w:rsidRPr="00DE6685" w:rsidRDefault="007A28F6" w:rsidP="001D1917">
      <w:pPr>
        <w:spacing w:line="340" w:lineRule="exact"/>
        <w:ind w:firstLineChars="200" w:firstLine="442"/>
        <w:jc w:val="left"/>
        <w:rPr>
          <w:rFonts w:ascii="宋体"/>
          <w:sz w:val="24"/>
        </w:rPr>
      </w:pPr>
      <w:r w:rsidRPr="00DE6685">
        <w:rPr>
          <w:rFonts w:asciiTheme="minorEastAsia" w:hAnsiTheme="minorEastAsia" w:hint="eastAsia"/>
          <w:b/>
          <w:sz w:val="22"/>
        </w:rPr>
        <w:t>6、招标文件第16页第（</w:t>
      </w:r>
      <w:r w:rsidRPr="00DE6685">
        <w:rPr>
          <w:rFonts w:asciiTheme="minorEastAsia" w:hAnsiTheme="minorEastAsia"/>
          <w:b/>
          <w:sz w:val="22"/>
        </w:rPr>
        <w:t>5</w:t>
      </w:r>
      <w:r w:rsidRPr="00DE6685">
        <w:rPr>
          <w:rFonts w:asciiTheme="minorEastAsia" w:hAnsiTheme="minorEastAsia" w:hint="eastAsia"/>
          <w:b/>
          <w:sz w:val="22"/>
        </w:rPr>
        <w:t>）大点：招标人约定的废标、无效标、拒收条款中的第⑦点和第⑩点内容删除。</w:t>
      </w:r>
    </w:p>
    <w:p w:rsidR="006B18BA" w:rsidRPr="00DE6685" w:rsidRDefault="007A28F6" w:rsidP="001D1917">
      <w:pPr>
        <w:spacing w:line="340" w:lineRule="exact"/>
        <w:ind w:firstLineChars="200" w:firstLine="442"/>
        <w:rPr>
          <w:rFonts w:asciiTheme="minorEastAsia" w:hAnsiTheme="minorEastAsia"/>
          <w:b/>
          <w:sz w:val="22"/>
        </w:rPr>
      </w:pPr>
      <w:r w:rsidRPr="00DE6685">
        <w:rPr>
          <w:rFonts w:asciiTheme="minorEastAsia" w:hAnsiTheme="minorEastAsia" w:hint="eastAsia"/>
          <w:b/>
          <w:sz w:val="22"/>
        </w:rPr>
        <w:t>7</w:t>
      </w:r>
      <w:r w:rsidR="00480E1F" w:rsidRPr="00DE6685">
        <w:rPr>
          <w:rFonts w:asciiTheme="minorEastAsia" w:hAnsiTheme="minorEastAsia" w:hint="eastAsia"/>
          <w:b/>
          <w:sz w:val="22"/>
        </w:rPr>
        <w:t>、授权委托书格式已做修改，详见附件。</w:t>
      </w:r>
    </w:p>
    <w:p w:rsidR="00920911" w:rsidRPr="00DE6685" w:rsidRDefault="00920911" w:rsidP="001D1917">
      <w:pPr>
        <w:snapToGrid w:val="0"/>
        <w:spacing w:line="340" w:lineRule="exact"/>
        <w:ind w:firstLineChars="200" w:firstLine="442"/>
        <w:rPr>
          <w:rFonts w:asciiTheme="minorEastAsia" w:hAnsiTheme="minorEastAsia"/>
          <w:b/>
          <w:sz w:val="22"/>
        </w:rPr>
      </w:pPr>
      <w:r w:rsidRPr="00DE6685">
        <w:rPr>
          <w:rFonts w:asciiTheme="minorEastAsia" w:hAnsiTheme="minorEastAsia" w:hint="eastAsia"/>
          <w:b/>
          <w:sz w:val="22"/>
        </w:rPr>
        <w:t>8、本</w:t>
      </w:r>
      <w:r w:rsidR="00AA4C33" w:rsidRPr="00AA4C33">
        <w:rPr>
          <w:rFonts w:asciiTheme="minorEastAsia" w:hAnsiTheme="minorEastAsia" w:hint="eastAsia"/>
          <w:b/>
          <w:sz w:val="22"/>
        </w:rPr>
        <w:t>项目</w:t>
      </w:r>
      <w:r w:rsidRPr="00AA4C33">
        <w:rPr>
          <w:rFonts w:asciiTheme="minorEastAsia" w:hAnsiTheme="minorEastAsia" w:hint="eastAsia"/>
          <w:b/>
          <w:sz w:val="22"/>
        </w:rPr>
        <w:t>开</w:t>
      </w:r>
      <w:r w:rsidRPr="00DE6685">
        <w:rPr>
          <w:rFonts w:asciiTheme="minorEastAsia" w:hAnsiTheme="minorEastAsia" w:hint="eastAsia"/>
          <w:b/>
          <w:sz w:val="22"/>
        </w:rPr>
        <w:t>标时间推迟至2022年1月13日10：00时，投标截止时间相应推迟至2022年1月13日10：00时；投标保证金到账截止时间推迟至2022年1月12日17：00时。</w:t>
      </w:r>
    </w:p>
    <w:p w:rsidR="006B18BA" w:rsidRPr="00DE6685" w:rsidRDefault="00480E1F" w:rsidP="001D1917">
      <w:pPr>
        <w:spacing w:line="340" w:lineRule="exact"/>
        <w:ind w:firstLineChars="250" w:firstLine="550"/>
        <w:rPr>
          <w:rFonts w:asciiTheme="minorEastAsia" w:hAnsiTheme="minorEastAsia"/>
          <w:sz w:val="22"/>
        </w:rPr>
      </w:pPr>
      <w:r w:rsidRPr="00DE6685">
        <w:rPr>
          <w:rFonts w:asciiTheme="minorEastAsia" w:hAnsiTheme="minorEastAsia" w:hint="eastAsia"/>
          <w:sz w:val="22"/>
        </w:rPr>
        <w:t>本文件为招标文件不可分割的一部分，与招标文件条款有不一致之处，以本文件为准。</w:t>
      </w:r>
    </w:p>
    <w:p w:rsidR="006B18BA" w:rsidRPr="00DE6685" w:rsidRDefault="006B18BA">
      <w:pPr>
        <w:jc w:val="center"/>
        <w:rPr>
          <w:rFonts w:ascii="宋体" w:hAnsi="宋体"/>
          <w:b/>
          <w:sz w:val="44"/>
          <w:szCs w:val="44"/>
        </w:rPr>
      </w:pPr>
    </w:p>
    <w:p w:rsidR="006B18BA" w:rsidRPr="00DE6685" w:rsidRDefault="00480E1F">
      <w:pPr>
        <w:spacing w:line="360" w:lineRule="auto"/>
        <w:jc w:val="right"/>
        <w:rPr>
          <w:rFonts w:ascii="宋体" w:hAnsi="宋体" w:cs="Arial"/>
          <w:sz w:val="24"/>
          <w:szCs w:val="24"/>
        </w:rPr>
      </w:pPr>
      <w:r w:rsidRPr="00DE6685">
        <w:rPr>
          <w:rFonts w:ascii="宋体" w:hAnsi="宋体" w:cs="Arial" w:hint="eastAsia"/>
          <w:sz w:val="24"/>
          <w:szCs w:val="24"/>
        </w:rPr>
        <w:t>赣州高速和顺实业有限责任公司</w:t>
      </w:r>
    </w:p>
    <w:p w:rsidR="006B18BA" w:rsidRPr="00DE6685" w:rsidRDefault="00480E1F">
      <w:pPr>
        <w:spacing w:line="360" w:lineRule="auto"/>
        <w:ind w:right="480"/>
        <w:jc w:val="right"/>
        <w:rPr>
          <w:rFonts w:ascii="宋体" w:hAnsi="宋体"/>
          <w:b/>
          <w:sz w:val="44"/>
          <w:szCs w:val="44"/>
        </w:rPr>
      </w:pPr>
      <w:r w:rsidRPr="00DE6685">
        <w:rPr>
          <w:rFonts w:ascii="宋体" w:hAnsi="宋体" w:cs="Arial" w:hint="eastAsia"/>
          <w:sz w:val="24"/>
          <w:szCs w:val="24"/>
        </w:rPr>
        <w:t>2022年1月</w:t>
      </w:r>
      <w:r w:rsidR="00DE6685">
        <w:rPr>
          <w:rFonts w:ascii="宋体" w:hAnsi="宋体" w:cs="Arial" w:hint="eastAsia"/>
          <w:sz w:val="24"/>
          <w:szCs w:val="24"/>
        </w:rPr>
        <w:t>6</w:t>
      </w:r>
      <w:r w:rsidRPr="00DE6685">
        <w:rPr>
          <w:rFonts w:ascii="宋体" w:hAnsi="宋体" w:cs="Arial" w:hint="eastAsia"/>
          <w:sz w:val="24"/>
          <w:szCs w:val="24"/>
        </w:rPr>
        <w:t>日</w:t>
      </w:r>
    </w:p>
    <w:p w:rsidR="006B18BA" w:rsidRPr="00DE6685" w:rsidRDefault="006B18BA">
      <w:pPr>
        <w:spacing w:line="360" w:lineRule="auto"/>
        <w:ind w:right="480"/>
        <w:jc w:val="right"/>
        <w:rPr>
          <w:rFonts w:ascii="宋体" w:hAnsi="宋体"/>
          <w:b/>
          <w:sz w:val="44"/>
          <w:szCs w:val="44"/>
        </w:rPr>
      </w:pPr>
    </w:p>
    <w:p w:rsidR="006B18BA" w:rsidRPr="00DE6685" w:rsidRDefault="00480E1F">
      <w:pPr>
        <w:rPr>
          <w:rStyle w:val="mini-outputtext1"/>
          <w:rFonts w:cs="Tahoma"/>
          <w:sz w:val="22"/>
        </w:rPr>
      </w:pPr>
      <w:r w:rsidRPr="00DE6685">
        <w:rPr>
          <w:rStyle w:val="mini-outputtext1"/>
          <w:rFonts w:cs="Tahoma" w:hint="eastAsia"/>
          <w:sz w:val="22"/>
        </w:rPr>
        <w:t>附件：授权委托书</w:t>
      </w:r>
    </w:p>
    <w:p w:rsidR="006B18BA" w:rsidRPr="00DE6685" w:rsidRDefault="006B18BA">
      <w:pPr>
        <w:spacing w:line="360" w:lineRule="auto"/>
        <w:rPr>
          <w:rFonts w:ascii="宋体" w:hAnsi="宋体"/>
          <w:b/>
          <w:sz w:val="44"/>
          <w:szCs w:val="44"/>
        </w:rPr>
      </w:pPr>
    </w:p>
    <w:p w:rsidR="006B18BA" w:rsidRPr="00DE6685" w:rsidRDefault="006B18BA">
      <w:pPr>
        <w:spacing w:line="360" w:lineRule="auto"/>
        <w:rPr>
          <w:rFonts w:ascii="宋体" w:hAnsi="宋体"/>
          <w:b/>
          <w:sz w:val="44"/>
          <w:szCs w:val="44"/>
        </w:rPr>
      </w:pPr>
    </w:p>
    <w:p w:rsidR="006B18BA" w:rsidRPr="00DE6685" w:rsidRDefault="006B18BA">
      <w:pPr>
        <w:spacing w:line="360" w:lineRule="auto"/>
        <w:rPr>
          <w:rFonts w:ascii="宋体" w:hAnsi="宋体"/>
          <w:b/>
          <w:sz w:val="44"/>
          <w:szCs w:val="44"/>
        </w:rPr>
      </w:pPr>
    </w:p>
    <w:p w:rsidR="006B18BA" w:rsidRPr="00DE6685" w:rsidRDefault="006B18BA">
      <w:pPr>
        <w:spacing w:line="360" w:lineRule="auto"/>
        <w:rPr>
          <w:rFonts w:ascii="宋体" w:hAnsi="宋体"/>
          <w:b/>
          <w:sz w:val="32"/>
          <w:szCs w:val="32"/>
        </w:rPr>
      </w:pPr>
    </w:p>
    <w:p w:rsidR="001D1917" w:rsidRPr="00DE6685" w:rsidRDefault="001D1917">
      <w:pPr>
        <w:spacing w:line="360" w:lineRule="auto"/>
        <w:rPr>
          <w:rFonts w:ascii="宋体" w:hAnsi="宋体"/>
          <w:b/>
          <w:sz w:val="32"/>
          <w:szCs w:val="32"/>
        </w:rPr>
      </w:pPr>
    </w:p>
    <w:p w:rsidR="001D1917" w:rsidRPr="00DE6685" w:rsidRDefault="001D1917">
      <w:pPr>
        <w:spacing w:line="360" w:lineRule="auto"/>
        <w:rPr>
          <w:rFonts w:ascii="宋体" w:hAnsi="宋体"/>
          <w:b/>
          <w:sz w:val="32"/>
          <w:szCs w:val="32"/>
        </w:rPr>
      </w:pPr>
    </w:p>
    <w:p w:rsidR="001D1917" w:rsidRPr="00DE6685" w:rsidRDefault="001D1917">
      <w:pPr>
        <w:spacing w:line="360" w:lineRule="auto"/>
        <w:rPr>
          <w:rFonts w:ascii="宋体" w:hAnsi="宋体"/>
          <w:b/>
          <w:sz w:val="32"/>
          <w:szCs w:val="32"/>
        </w:rPr>
      </w:pPr>
    </w:p>
    <w:p w:rsidR="001D1917" w:rsidRPr="00DE6685" w:rsidRDefault="001D1917">
      <w:pPr>
        <w:spacing w:line="360" w:lineRule="auto"/>
        <w:rPr>
          <w:rFonts w:ascii="宋体" w:hAnsi="宋体"/>
          <w:b/>
          <w:sz w:val="32"/>
          <w:szCs w:val="32"/>
        </w:rPr>
      </w:pPr>
    </w:p>
    <w:p w:rsidR="001D1917" w:rsidRPr="00DE6685" w:rsidRDefault="001D1917">
      <w:pPr>
        <w:spacing w:line="360" w:lineRule="auto"/>
        <w:rPr>
          <w:rFonts w:ascii="宋体" w:hAnsi="宋体"/>
          <w:b/>
          <w:sz w:val="32"/>
          <w:szCs w:val="32"/>
        </w:rPr>
      </w:pPr>
    </w:p>
    <w:p w:rsidR="001D1917" w:rsidRPr="00DE6685" w:rsidRDefault="001D1917">
      <w:pPr>
        <w:spacing w:line="360" w:lineRule="auto"/>
        <w:rPr>
          <w:rFonts w:ascii="宋体" w:hAnsi="宋体"/>
          <w:b/>
          <w:sz w:val="32"/>
          <w:szCs w:val="32"/>
        </w:rPr>
      </w:pPr>
    </w:p>
    <w:p w:rsidR="001D1917" w:rsidRPr="00DE6685" w:rsidRDefault="001D1917">
      <w:pPr>
        <w:spacing w:line="360" w:lineRule="auto"/>
        <w:rPr>
          <w:rFonts w:ascii="宋体" w:hAnsi="宋体"/>
          <w:b/>
          <w:sz w:val="32"/>
          <w:szCs w:val="32"/>
        </w:rPr>
      </w:pPr>
    </w:p>
    <w:p w:rsidR="001D1917" w:rsidRPr="00DE6685" w:rsidRDefault="001D1917">
      <w:pPr>
        <w:spacing w:line="360" w:lineRule="auto"/>
        <w:rPr>
          <w:rFonts w:ascii="宋体" w:hAnsi="宋体"/>
          <w:b/>
          <w:sz w:val="32"/>
          <w:szCs w:val="32"/>
        </w:rPr>
      </w:pPr>
    </w:p>
    <w:p w:rsidR="006B18BA" w:rsidRPr="00DE6685" w:rsidRDefault="006B18BA">
      <w:pPr>
        <w:spacing w:line="360" w:lineRule="auto"/>
        <w:rPr>
          <w:rFonts w:ascii="宋体" w:hAnsi="宋体"/>
          <w:b/>
          <w:sz w:val="32"/>
          <w:szCs w:val="32"/>
        </w:rPr>
      </w:pPr>
      <w:bookmarkStart w:id="0" w:name="_GoBack"/>
      <w:bookmarkEnd w:id="0"/>
    </w:p>
    <w:p w:rsidR="006B18BA" w:rsidRPr="00DE6685" w:rsidRDefault="00480E1F">
      <w:pPr>
        <w:rPr>
          <w:rStyle w:val="mini-outputtext1"/>
          <w:rFonts w:cs="Tahoma"/>
          <w:sz w:val="22"/>
        </w:rPr>
      </w:pPr>
      <w:r w:rsidRPr="00DE6685">
        <w:rPr>
          <w:rStyle w:val="mini-outputtext1"/>
          <w:rFonts w:cs="Tahoma" w:hint="eastAsia"/>
          <w:sz w:val="22"/>
        </w:rPr>
        <w:lastRenderedPageBreak/>
        <w:t>附件：授权委托书</w:t>
      </w:r>
    </w:p>
    <w:p w:rsidR="006B18BA" w:rsidRPr="00DE6685" w:rsidRDefault="00480E1F">
      <w:pPr>
        <w:spacing w:line="360" w:lineRule="auto"/>
        <w:jc w:val="center"/>
        <w:rPr>
          <w:rFonts w:asciiTheme="minorEastAsia" w:hAnsiTheme="minorEastAsia"/>
          <w:b/>
          <w:sz w:val="36"/>
          <w:szCs w:val="32"/>
        </w:rPr>
      </w:pPr>
      <w:r w:rsidRPr="00DE6685">
        <w:rPr>
          <w:rFonts w:asciiTheme="minorEastAsia" w:hAnsiTheme="minorEastAsia" w:hint="eastAsia"/>
          <w:b/>
          <w:sz w:val="36"/>
          <w:szCs w:val="32"/>
        </w:rPr>
        <w:t>授 权 委 托 书</w:t>
      </w:r>
    </w:p>
    <w:p w:rsidR="006B18BA" w:rsidRPr="00DE6685" w:rsidRDefault="006B18BA">
      <w:pPr>
        <w:spacing w:line="360" w:lineRule="auto"/>
        <w:rPr>
          <w:rFonts w:ascii="宋体" w:hAnsi="宋体"/>
          <w:sz w:val="32"/>
          <w:szCs w:val="32"/>
        </w:rPr>
      </w:pPr>
    </w:p>
    <w:p w:rsidR="006B18BA" w:rsidRPr="00DE6685" w:rsidRDefault="00480E1F">
      <w:pPr>
        <w:spacing w:line="360" w:lineRule="auto"/>
        <w:ind w:firstLineChars="200" w:firstLine="640"/>
        <w:rPr>
          <w:rFonts w:ascii="宋体" w:hAnsi="宋体"/>
          <w:sz w:val="32"/>
          <w:szCs w:val="32"/>
        </w:rPr>
      </w:pPr>
      <w:r w:rsidRPr="00DE6685">
        <w:rPr>
          <w:rFonts w:ascii="宋体" w:hAnsi="宋体" w:hint="eastAsia"/>
          <w:sz w:val="32"/>
          <w:szCs w:val="32"/>
        </w:rPr>
        <w:t>本授权委托书声明：我</w:t>
      </w:r>
      <w:r w:rsidRPr="00DE6685">
        <w:rPr>
          <w:rFonts w:ascii="宋体" w:hAnsi="宋体" w:hint="eastAsia"/>
          <w:sz w:val="32"/>
          <w:szCs w:val="32"/>
          <w:u w:val="single"/>
        </w:rPr>
        <w:t>（姓名）</w:t>
      </w:r>
      <w:r w:rsidRPr="00DE6685">
        <w:rPr>
          <w:rFonts w:ascii="宋体" w:hAnsi="宋体" w:hint="eastAsia"/>
          <w:sz w:val="32"/>
          <w:szCs w:val="32"/>
        </w:rPr>
        <w:t>系</w:t>
      </w:r>
      <w:r w:rsidRPr="00DE6685">
        <w:rPr>
          <w:rFonts w:ascii="宋体" w:hAnsi="宋体" w:hint="eastAsia"/>
          <w:sz w:val="32"/>
          <w:szCs w:val="32"/>
          <w:u w:val="single"/>
        </w:rPr>
        <w:t>（投标单位名称）</w:t>
      </w:r>
      <w:r w:rsidRPr="00DE6685">
        <w:rPr>
          <w:rFonts w:ascii="宋体" w:hAnsi="宋体" w:hint="eastAsia"/>
          <w:sz w:val="32"/>
          <w:szCs w:val="32"/>
        </w:rPr>
        <w:t>的法定代表人，现授权委托</w:t>
      </w:r>
      <w:r w:rsidRPr="00DE6685">
        <w:rPr>
          <w:rFonts w:ascii="宋体" w:hAnsi="宋体" w:hint="eastAsia"/>
          <w:sz w:val="32"/>
          <w:szCs w:val="32"/>
          <w:u w:val="single"/>
        </w:rPr>
        <w:t>（姓名）</w:t>
      </w:r>
      <w:r w:rsidRPr="00DE6685">
        <w:rPr>
          <w:rFonts w:ascii="宋体" w:hAnsi="宋体" w:hint="eastAsia"/>
          <w:sz w:val="32"/>
          <w:szCs w:val="32"/>
        </w:rPr>
        <w:t>为我公司代理人，以本公司的名义参加</w:t>
      </w:r>
      <w:r w:rsidRPr="00DE6685">
        <w:rPr>
          <w:rFonts w:ascii="宋体" w:hAnsi="宋体" w:hint="eastAsia"/>
          <w:sz w:val="32"/>
          <w:szCs w:val="32"/>
          <w:u w:val="single"/>
        </w:rPr>
        <w:t>（招标单位）</w:t>
      </w:r>
      <w:r w:rsidRPr="00DE6685">
        <w:rPr>
          <w:rFonts w:ascii="宋体" w:hAnsi="宋体" w:hint="eastAsia"/>
          <w:sz w:val="32"/>
          <w:szCs w:val="32"/>
        </w:rPr>
        <w:t>的</w:t>
      </w:r>
      <w:r w:rsidRPr="00DE6685">
        <w:rPr>
          <w:rFonts w:ascii="宋体" w:hAnsi="宋体" w:hint="eastAsia"/>
          <w:sz w:val="32"/>
          <w:szCs w:val="32"/>
          <w:u w:val="single"/>
        </w:rPr>
        <w:t>绿境方洲项目</w:t>
      </w:r>
      <w:r w:rsidRPr="00DE6685">
        <w:rPr>
          <w:rFonts w:ascii="宋体" w:hAnsi="宋体" w:hint="eastAsia"/>
          <w:sz w:val="32"/>
          <w:szCs w:val="32"/>
        </w:rPr>
        <w:t>的监理投标活动。代理人在开标、评标、合同谈判过程中所签署的一切文件和处理与之有关的一切事务，我均予承认。</w:t>
      </w:r>
    </w:p>
    <w:p w:rsidR="006B18BA" w:rsidRPr="00DE6685" w:rsidRDefault="006B18BA">
      <w:pPr>
        <w:spacing w:line="360" w:lineRule="auto"/>
        <w:rPr>
          <w:rFonts w:ascii="宋体" w:hAnsi="宋体"/>
          <w:sz w:val="32"/>
          <w:szCs w:val="32"/>
        </w:rPr>
      </w:pPr>
    </w:p>
    <w:p w:rsidR="006B18BA" w:rsidRPr="00DE6685" w:rsidRDefault="00480E1F">
      <w:pPr>
        <w:spacing w:line="360" w:lineRule="auto"/>
        <w:ind w:firstLineChars="200" w:firstLine="640"/>
        <w:rPr>
          <w:rFonts w:ascii="宋体" w:hAnsi="宋体"/>
          <w:sz w:val="32"/>
          <w:szCs w:val="32"/>
        </w:rPr>
      </w:pPr>
      <w:r w:rsidRPr="00DE6685">
        <w:rPr>
          <w:rFonts w:ascii="宋体" w:hAnsi="宋体" w:hint="eastAsia"/>
          <w:sz w:val="32"/>
          <w:szCs w:val="32"/>
        </w:rPr>
        <w:t>代理人：            性别：          年龄：</w:t>
      </w:r>
    </w:p>
    <w:p w:rsidR="006B18BA" w:rsidRPr="00DE6685" w:rsidRDefault="00480E1F">
      <w:pPr>
        <w:spacing w:line="360" w:lineRule="auto"/>
        <w:ind w:firstLineChars="200" w:firstLine="640"/>
        <w:rPr>
          <w:rFonts w:ascii="宋体" w:hAnsi="宋体"/>
          <w:sz w:val="32"/>
          <w:szCs w:val="32"/>
        </w:rPr>
      </w:pPr>
      <w:r w:rsidRPr="00DE6685">
        <w:rPr>
          <w:rFonts w:ascii="宋体" w:hAnsi="宋体" w:hint="eastAsia"/>
          <w:sz w:val="32"/>
          <w:szCs w:val="32"/>
        </w:rPr>
        <w:t>单位：              部门：          职务：</w:t>
      </w:r>
    </w:p>
    <w:p w:rsidR="006B18BA" w:rsidRPr="00DE6685" w:rsidRDefault="006B18BA">
      <w:pPr>
        <w:spacing w:line="360" w:lineRule="auto"/>
        <w:rPr>
          <w:rFonts w:ascii="宋体" w:hAnsi="宋体"/>
          <w:sz w:val="32"/>
          <w:szCs w:val="32"/>
        </w:rPr>
      </w:pPr>
    </w:p>
    <w:p w:rsidR="006B18BA" w:rsidRPr="00DE6685" w:rsidRDefault="00480E1F">
      <w:pPr>
        <w:spacing w:line="360" w:lineRule="auto"/>
        <w:ind w:firstLineChars="200" w:firstLine="640"/>
        <w:rPr>
          <w:rFonts w:ascii="宋体" w:hAnsi="宋体"/>
          <w:sz w:val="32"/>
          <w:szCs w:val="32"/>
        </w:rPr>
      </w:pPr>
      <w:r w:rsidRPr="00DE6685">
        <w:rPr>
          <w:rFonts w:ascii="宋体" w:hAnsi="宋体" w:hint="eastAsia"/>
          <w:sz w:val="32"/>
          <w:szCs w:val="32"/>
        </w:rPr>
        <w:t>代理人无转委托权。特此委托。</w:t>
      </w:r>
    </w:p>
    <w:p w:rsidR="006B18BA" w:rsidRPr="00DE6685" w:rsidRDefault="00480E1F">
      <w:pPr>
        <w:spacing w:line="360" w:lineRule="auto"/>
        <w:ind w:firstLineChars="200" w:firstLine="640"/>
        <w:rPr>
          <w:rFonts w:ascii="宋体" w:hAnsi="宋体"/>
          <w:sz w:val="32"/>
          <w:szCs w:val="32"/>
        </w:rPr>
      </w:pPr>
      <w:r w:rsidRPr="00DE6685">
        <w:rPr>
          <w:rFonts w:ascii="宋体" w:hAnsi="宋体" w:hint="eastAsia"/>
          <w:sz w:val="32"/>
          <w:szCs w:val="32"/>
        </w:rPr>
        <w:t>投标单位：（盖章）</w:t>
      </w:r>
    </w:p>
    <w:p w:rsidR="006B18BA" w:rsidRPr="00DE6685" w:rsidRDefault="00480E1F">
      <w:pPr>
        <w:spacing w:line="360" w:lineRule="auto"/>
        <w:ind w:firstLineChars="200" w:firstLine="640"/>
        <w:rPr>
          <w:rFonts w:ascii="宋体" w:hAnsi="宋体"/>
          <w:sz w:val="32"/>
          <w:szCs w:val="32"/>
        </w:rPr>
      </w:pPr>
      <w:r w:rsidRPr="00DE6685">
        <w:rPr>
          <w:rFonts w:ascii="宋体" w:hAnsi="宋体" w:hint="eastAsia"/>
          <w:sz w:val="32"/>
          <w:szCs w:val="32"/>
        </w:rPr>
        <w:t>法定代表人：（签字或盖章）</w:t>
      </w:r>
    </w:p>
    <w:p w:rsidR="006B18BA" w:rsidRPr="00DE6685" w:rsidRDefault="00480E1F">
      <w:pPr>
        <w:spacing w:line="360" w:lineRule="auto"/>
        <w:ind w:firstLineChars="200" w:firstLine="640"/>
        <w:jc w:val="right"/>
        <w:rPr>
          <w:rFonts w:ascii="宋体" w:hAnsi="宋体"/>
          <w:sz w:val="32"/>
          <w:szCs w:val="32"/>
        </w:rPr>
      </w:pPr>
      <w:r w:rsidRPr="00DE6685">
        <w:rPr>
          <w:rFonts w:ascii="宋体" w:hAnsi="宋体" w:hint="eastAsia"/>
          <w:sz w:val="32"/>
          <w:szCs w:val="32"/>
        </w:rPr>
        <w:t>日期：    年  月  日</w:t>
      </w:r>
    </w:p>
    <w:p w:rsidR="006B18BA" w:rsidRPr="00DE6685" w:rsidRDefault="006B18BA">
      <w:pPr>
        <w:rPr>
          <w:rFonts w:asciiTheme="minorEastAsia" w:hAnsiTheme="minorEastAsia"/>
          <w:b/>
          <w:sz w:val="32"/>
          <w:szCs w:val="32"/>
        </w:rPr>
      </w:pPr>
    </w:p>
    <w:sectPr w:rsidR="006B18BA" w:rsidRPr="00DE6685" w:rsidSect="006B18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54" w:rsidRDefault="00BD5154" w:rsidP="00AF6EF4">
      <w:r>
        <w:separator/>
      </w:r>
    </w:p>
  </w:endnote>
  <w:endnote w:type="continuationSeparator" w:id="0">
    <w:p w:rsidR="00BD5154" w:rsidRDefault="00BD5154" w:rsidP="00AF6E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54" w:rsidRDefault="00BD5154" w:rsidP="00AF6EF4">
      <w:r>
        <w:separator/>
      </w:r>
    </w:p>
  </w:footnote>
  <w:footnote w:type="continuationSeparator" w:id="0">
    <w:p w:rsidR="00BD5154" w:rsidRDefault="00BD5154" w:rsidP="00AF6E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210"/>
    <w:rsid w:val="000037F2"/>
    <w:rsid w:val="00013E78"/>
    <w:rsid w:val="0002497E"/>
    <w:rsid w:val="00077B9A"/>
    <w:rsid w:val="00083A14"/>
    <w:rsid w:val="000842C0"/>
    <w:rsid w:val="000927F1"/>
    <w:rsid w:val="000972A7"/>
    <w:rsid w:val="000B1DB4"/>
    <w:rsid w:val="000B7E20"/>
    <w:rsid w:val="000C247B"/>
    <w:rsid w:val="000D5772"/>
    <w:rsid w:val="000E7FF0"/>
    <w:rsid w:val="00104500"/>
    <w:rsid w:val="0010524D"/>
    <w:rsid w:val="001431A9"/>
    <w:rsid w:val="00154B5C"/>
    <w:rsid w:val="00156C41"/>
    <w:rsid w:val="001817FE"/>
    <w:rsid w:val="00181F5F"/>
    <w:rsid w:val="001B0A3A"/>
    <w:rsid w:val="001C2AF5"/>
    <w:rsid w:val="001D1917"/>
    <w:rsid w:val="00215680"/>
    <w:rsid w:val="00215DD9"/>
    <w:rsid w:val="002351D8"/>
    <w:rsid w:val="00235694"/>
    <w:rsid w:val="00252EDB"/>
    <w:rsid w:val="00255524"/>
    <w:rsid w:val="00263174"/>
    <w:rsid w:val="00272952"/>
    <w:rsid w:val="002B226D"/>
    <w:rsid w:val="002D5AB5"/>
    <w:rsid w:val="002D6AD0"/>
    <w:rsid w:val="002E1E2F"/>
    <w:rsid w:val="002F2BA7"/>
    <w:rsid w:val="003019CC"/>
    <w:rsid w:val="003063C6"/>
    <w:rsid w:val="0031108F"/>
    <w:rsid w:val="003128F2"/>
    <w:rsid w:val="003240DB"/>
    <w:rsid w:val="003306C2"/>
    <w:rsid w:val="0036163E"/>
    <w:rsid w:val="00382BE5"/>
    <w:rsid w:val="00390215"/>
    <w:rsid w:val="00395C79"/>
    <w:rsid w:val="003E3AF3"/>
    <w:rsid w:val="003F5372"/>
    <w:rsid w:val="00427CB5"/>
    <w:rsid w:val="004476DC"/>
    <w:rsid w:val="0045391D"/>
    <w:rsid w:val="00480E1F"/>
    <w:rsid w:val="00490E94"/>
    <w:rsid w:val="00492656"/>
    <w:rsid w:val="004B4D16"/>
    <w:rsid w:val="004E32CC"/>
    <w:rsid w:val="00500400"/>
    <w:rsid w:val="00507210"/>
    <w:rsid w:val="00554CFE"/>
    <w:rsid w:val="00557DDF"/>
    <w:rsid w:val="00590957"/>
    <w:rsid w:val="0059233A"/>
    <w:rsid w:val="005A43EA"/>
    <w:rsid w:val="005C591F"/>
    <w:rsid w:val="00603377"/>
    <w:rsid w:val="00604E77"/>
    <w:rsid w:val="00651E2E"/>
    <w:rsid w:val="00672B3F"/>
    <w:rsid w:val="006921E3"/>
    <w:rsid w:val="00692BC8"/>
    <w:rsid w:val="00697E66"/>
    <w:rsid w:val="006B18BA"/>
    <w:rsid w:val="006C296A"/>
    <w:rsid w:val="006D23D7"/>
    <w:rsid w:val="00702027"/>
    <w:rsid w:val="007063C5"/>
    <w:rsid w:val="007A0727"/>
    <w:rsid w:val="007A28F6"/>
    <w:rsid w:val="0081019D"/>
    <w:rsid w:val="00814D81"/>
    <w:rsid w:val="00846527"/>
    <w:rsid w:val="00876777"/>
    <w:rsid w:val="008C04B0"/>
    <w:rsid w:val="00903A48"/>
    <w:rsid w:val="009043BD"/>
    <w:rsid w:val="00920911"/>
    <w:rsid w:val="009218AC"/>
    <w:rsid w:val="00930372"/>
    <w:rsid w:val="00951FB0"/>
    <w:rsid w:val="0096006D"/>
    <w:rsid w:val="009641C0"/>
    <w:rsid w:val="00990FA0"/>
    <w:rsid w:val="009A7A66"/>
    <w:rsid w:val="009D0AEF"/>
    <w:rsid w:val="009D164C"/>
    <w:rsid w:val="009D5C5E"/>
    <w:rsid w:val="009E0107"/>
    <w:rsid w:val="00A11E4C"/>
    <w:rsid w:val="00A15633"/>
    <w:rsid w:val="00A27F86"/>
    <w:rsid w:val="00A40A00"/>
    <w:rsid w:val="00A6362F"/>
    <w:rsid w:val="00A64D6E"/>
    <w:rsid w:val="00A72B72"/>
    <w:rsid w:val="00A962B0"/>
    <w:rsid w:val="00AA4C33"/>
    <w:rsid w:val="00AA4D4D"/>
    <w:rsid w:val="00AA781F"/>
    <w:rsid w:val="00AB6CF9"/>
    <w:rsid w:val="00AF6D78"/>
    <w:rsid w:val="00AF6EF4"/>
    <w:rsid w:val="00B121CA"/>
    <w:rsid w:val="00B906E3"/>
    <w:rsid w:val="00B915B2"/>
    <w:rsid w:val="00BC4BE2"/>
    <w:rsid w:val="00BD5154"/>
    <w:rsid w:val="00BE1287"/>
    <w:rsid w:val="00C027D0"/>
    <w:rsid w:val="00C3677F"/>
    <w:rsid w:val="00C419EA"/>
    <w:rsid w:val="00C42D05"/>
    <w:rsid w:val="00C500CC"/>
    <w:rsid w:val="00C52ED0"/>
    <w:rsid w:val="00C65DF1"/>
    <w:rsid w:val="00CB40FD"/>
    <w:rsid w:val="00CC28FC"/>
    <w:rsid w:val="00CD08CC"/>
    <w:rsid w:val="00CD230A"/>
    <w:rsid w:val="00D07FC1"/>
    <w:rsid w:val="00D1001B"/>
    <w:rsid w:val="00D130B1"/>
    <w:rsid w:val="00D21F5A"/>
    <w:rsid w:val="00D47261"/>
    <w:rsid w:val="00D56461"/>
    <w:rsid w:val="00D8794B"/>
    <w:rsid w:val="00DC4508"/>
    <w:rsid w:val="00DE6685"/>
    <w:rsid w:val="00DF7C40"/>
    <w:rsid w:val="00E162EF"/>
    <w:rsid w:val="00E373BE"/>
    <w:rsid w:val="00E82D9C"/>
    <w:rsid w:val="00E85BAD"/>
    <w:rsid w:val="00F07E7B"/>
    <w:rsid w:val="00F13DD6"/>
    <w:rsid w:val="00F509A2"/>
    <w:rsid w:val="00F50C6E"/>
    <w:rsid w:val="00F94410"/>
    <w:rsid w:val="00FA6CFA"/>
    <w:rsid w:val="00FB38F1"/>
    <w:rsid w:val="00FC49D8"/>
    <w:rsid w:val="00FD1160"/>
    <w:rsid w:val="00FE5498"/>
    <w:rsid w:val="00FF5DF4"/>
    <w:rsid w:val="00FF5F19"/>
    <w:rsid w:val="39F37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8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B18BA"/>
    <w:pPr>
      <w:ind w:leftChars="2500" w:left="100"/>
    </w:pPr>
  </w:style>
  <w:style w:type="paragraph" w:styleId="a4">
    <w:name w:val="footer"/>
    <w:basedOn w:val="a"/>
    <w:link w:val="Char0"/>
    <w:uiPriority w:val="99"/>
    <w:semiHidden/>
    <w:unhideWhenUsed/>
    <w:rsid w:val="006B18BA"/>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6B18BA"/>
    <w:pPr>
      <w:pBdr>
        <w:bottom w:val="single" w:sz="6" w:space="1" w:color="auto"/>
      </w:pBdr>
      <w:tabs>
        <w:tab w:val="center" w:pos="4153"/>
        <w:tab w:val="right" w:pos="8306"/>
      </w:tabs>
      <w:snapToGrid w:val="0"/>
      <w:jc w:val="center"/>
    </w:pPr>
    <w:rPr>
      <w:sz w:val="18"/>
      <w:szCs w:val="18"/>
    </w:rPr>
  </w:style>
  <w:style w:type="character" w:customStyle="1" w:styleId="mini-outputtext1">
    <w:name w:val="mini-outputtext1"/>
    <w:basedOn w:val="a0"/>
    <w:rsid w:val="006B18BA"/>
  </w:style>
  <w:style w:type="character" w:customStyle="1" w:styleId="Char">
    <w:name w:val="日期 Char"/>
    <w:basedOn w:val="a0"/>
    <w:link w:val="a3"/>
    <w:uiPriority w:val="99"/>
    <w:semiHidden/>
    <w:rsid w:val="006B18BA"/>
  </w:style>
  <w:style w:type="character" w:customStyle="1" w:styleId="Char1">
    <w:name w:val="页眉 Char"/>
    <w:basedOn w:val="a0"/>
    <w:link w:val="a5"/>
    <w:uiPriority w:val="99"/>
    <w:semiHidden/>
    <w:rsid w:val="006B18BA"/>
    <w:rPr>
      <w:sz w:val="18"/>
      <w:szCs w:val="18"/>
    </w:rPr>
  </w:style>
  <w:style w:type="character" w:customStyle="1" w:styleId="Char0">
    <w:name w:val="页脚 Char"/>
    <w:basedOn w:val="a0"/>
    <w:link w:val="a4"/>
    <w:uiPriority w:val="99"/>
    <w:semiHidden/>
    <w:rsid w:val="006B18B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0A555-6DF1-41EA-8F3F-8371AA6F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11</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赣州信达建设工程招标代理有限公司</dc:creator>
  <cp:lastModifiedBy>赣州信达建设工程招标代理有限公司</cp:lastModifiedBy>
  <cp:revision>30</cp:revision>
  <cp:lastPrinted>2022-01-04T06:46:00Z</cp:lastPrinted>
  <dcterms:created xsi:type="dcterms:W3CDTF">2022-01-03T08:29:00Z</dcterms:created>
  <dcterms:modified xsi:type="dcterms:W3CDTF">2022-01-06T08:47:00Z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DE8290D6703D4F869E25FA3944A3A2D4</vt:lpwstr>
  </property>
</Properties>
</file>