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4F835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4230089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DD88E90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7E221D2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39386AB4" w14:textId="77777777" w:rsidR="001C4D66" w:rsidRDefault="001C4D66" w:rsidP="001C4D66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江西省寻全高速公路</w:t>
      </w:r>
      <w:proofErr w:type="gramEnd"/>
      <w:r>
        <w:rPr>
          <w:rFonts w:hint="eastAsia"/>
          <w:b/>
          <w:sz w:val="44"/>
          <w:szCs w:val="44"/>
        </w:rPr>
        <w:t>有限责任公司</w:t>
      </w:r>
    </w:p>
    <w:p w14:paraId="44624725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0950226C" w14:textId="53009F08" w:rsidR="001C4D66" w:rsidRPr="00E80906" w:rsidRDefault="00E80906" w:rsidP="001C4D66">
      <w:pPr>
        <w:jc w:val="center"/>
        <w:rPr>
          <w:b/>
          <w:sz w:val="52"/>
          <w:szCs w:val="52"/>
        </w:rPr>
      </w:pPr>
      <w:r w:rsidRPr="00E80906">
        <w:rPr>
          <w:rFonts w:hint="eastAsia"/>
          <w:b/>
          <w:sz w:val="52"/>
          <w:szCs w:val="52"/>
        </w:rPr>
        <w:t>收费视频监控系统改造施工图设计</w:t>
      </w:r>
    </w:p>
    <w:p w14:paraId="624543C0" w14:textId="77777777" w:rsidR="001C4D66" w:rsidRPr="00E80906" w:rsidRDefault="001C4D66" w:rsidP="001C4D66">
      <w:pPr>
        <w:jc w:val="center"/>
        <w:rPr>
          <w:b/>
          <w:sz w:val="52"/>
          <w:szCs w:val="52"/>
        </w:rPr>
      </w:pPr>
      <w:r w:rsidRPr="00E80906">
        <w:rPr>
          <w:rFonts w:hint="eastAsia"/>
          <w:b/>
          <w:sz w:val="52"/>
          <w:szCs w:val="52"/>
        </w:rPr>
        <w:t>询价文件</w:t>
      </w:r>
    </w:p>
    <w:p w14:paraId="164517A3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3A8777E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0FD0E38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7172E1F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3F512272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6A33852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5EB47183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4B73929E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BCCA40C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64BE225F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6D397153" w14:textId="77777777" w:rsidR="001C4D66" w:rsidRDefault="001C4D66" w:rsidP="001C4D66">
      <w:pPr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江西省寻全高速公路</w:t>
      </w:r>
      <w:proofErr w:type="gramEnd"/>
      <w:r>
        <w:rPr>
          <w:rFonts w:hint="eastAsia"/>
          <w:b/>
          <w:sz w:val="36"/>
          <w:szCs w:val="36"/>
        </w:rPr>
        <w:t>有限责任公司</w:t>
      </w:r>
    </w:p>
    <w:p w14:paraId="4FBD5CAF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E999631" w14:textId="0D5DAD27" w:rsidR="001C4D66" w:rsidRDefault="001C4D66" w:rsidP="001C4D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O</w:t>
      </w:r>
      <w:r>
        <w:rPr>
          <w:rFonts w:hint="eastAsia"/>
          <w:b/>
          <w:sz w:val="36"/>
          <w:szCs w:val="36"/>
        </w:rPr>
        <w:t>二</w:t>
      </w:r>
      <w:r w:rsidR="000716FB">
        <w:rPr>
          <w:rFonts w:hint="eastAsia"/>
          <w:b/>
          <w:sz w:val="36"/>
          <w:szCs w:val="36"/>
        </w:rPr>
        <w:t>一年</w:t>
      </w:r>
      <w:r w:rsidR="00E80906">
        <w:rPr>
          <w:rFonts w:hint="eastAsia"/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月</w:t>
      </w:r>
    </w:p>
    <w:p w14:paraId="5523AFDD" w14:textId="77777777" w:rsidR="001C4D66" w:rsidRDefault="001C4D66" w:rsidP="001C4D66">
      <w:pPr>
        <w:spacing w:line="420" w:lineRule="exact"/>
        <w:rPr>
          <w:b/>
          <w:sz w:val="36"/>
          <w:szCs w:val="36"/>
        </w:rPr>
      </w:pPr>
    </w:p>
    <w:p w14:paraId="551E97DC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第一章</w:t>
      </w:r>
    </w:p>
    <w:p w14:paraId="11B4C651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询价公告</w:t>
      </w:r>
    </w:p>
    <w:p w14:paraId="5F28BA69" w14:textId="77777777" w:rsidR="00C05CDB" w:rsidRPr="00E80906" w:rsidRDefault="00C05CDB" w:rsidP="00C05CDB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一、询价条件</w:t>
      </w:r>
    </w:p>
    <w:p w14:paraId="7E15B9B8" w14:textId="392E9CFA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本次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项目江西省寻全高速公路有限责任公司收费视频监控系统改造</w:t>
      </w:r>
      <w:r w:rsidR="0049193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施工图设计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工程</w:t>
      </w:r>
      <w:r w:rsidR="004B64E4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人为江西省寻全高速公路有限责任公司（以下简称“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人”）。项目已具备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="0049193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条件，现对</w:t>
      </w:r>
      <w:r w:rsidR="00491930"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收费视频监控系统改造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施工图设计进行公开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</w:p>
    <w:p w14:paraId="2282BC49" w14:textId="16624F8C" w:rsidR="00E80906" w:rsidRPr="00A65C26" w:rsidRDefault="00841DA3" w:rsidP="00A65C2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 w:rsidRPr="00A65C26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二、</w:t>
      </w:r>
      <w:r w:rsidR="00E80906" w:rsidRPr="00A65C26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项目概况</w:t>
      </w:r>
    </w:p>
    <w:p w14:paraId="0C7DFA57" w14:textId="0896FDAF" w:rsidR="00E80906" w:rsidRPr="00E80906" w:rsidRDefault="00841DA3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2.1</w:t>
      </w:r>
      <w:proofErr w:type="gramStart"/>
      <w:r w:rsidR="00E80906"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</w:t>
      </w:r>
      <w:proofErr w:type="gramEnd"/>
      <w:r w:rsidR="00E80906"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有限责任公司收费视频监控系统改造工程，主要包括以下建设内容：</w:t>
      </w:r>
    </w:p>
    <w:p w14:paraId="57F98976" w14:textId="77777777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寻全高速收费视频监控系统（包括软件、硬件、网络安全建设等）；</w:t>
      </w:r>
    </w:p>
    <w:p w14:paraId="1B1B5401" w14:textId="77777777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寻全高速所属路段/分中心、收费站、监控室、财务室、机房、稽查室及分中心监控大厅的视频系统改造（包含软件、硬件、网络安全改造）。</w:t>
      </w:r>
    </w:p>
    <w:p w14:paraId="02725F91" w14:textId="77777777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更换包含收费站车道在内的亭内摄像机、车道摄像机、顶棚摄像机、绿通摄像机等，在收费站内的监控室、财务室、机房、稽查室及分中心监控大厅新增高清摄像机，新增存储IPSAN，新增视频交换机以满足视频数据的传输，更换分中心监控大厅大屏为小间距LED显示屏，以满足交通监控云联网视频及收费站高清视频的管理，并对全线集中监控系统的交换机进行网络管理，设置网络管理系统，利旧流媒体服务器等。</w:t>
      </w:r>
    </w:p>
    <w:p w14:paraId="78C8EFCD" w14:textId="77777777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本项目总投资估算约为276万元。</w:t>
      </w:r>
    </w:p>
    <w:p w14:paraId="4FA4792B" w14:textId="3BD8BBE0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2.2 标段划分及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范围</w:t>
      </w:r>
    </w:p>
    <w:p w14:paraId="73C95463" w14:textId="617B53C2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本次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划分为1个设计标段（SJ），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范围及主要工作内容下表所示：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167"/>
      </w:tblGrid>
      <w:tr w:rsidR="00E80906" w:rsidRPr="00E80906" w14:paraId="6A0503D7" w14:textId="77777777" w:rsidTr="00C76CE8">
        <w:trPr>
          <w:jc w:val="center"/>
        </w:trPr>
        <w:tc>
          <w:tcPr>
            <w:tcW w:w="1129" w:type="dxa"/>
            <w:vAlign w:val="center"/>
          </w:tcPr>
          <w:p w14:paraId="0DB75E24" w14:textId="66FF1FAD" w:rsidR="00E80906" w:rsidRPr="00E80906" w:rsidRDefault="00E80906" w:rsidP="001523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标</w:t>
            </w:r>
            <w:r w:rsidR="0015239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段</w:t>
            </w:r>
          </w:p>
        </w:tc>
        <w:tc>
          <w:tcPr>
            <w:tcW w:w="7167" w:type="dxa"/>
            <w:vAlign w:val="center"/>
          </w:tcPr>
          <w:p w14:paraId="4EA34E70" w14:textId="3B36E71F" w:rsidR="00E80906" w:rsidRPr="00E80906" w:rsidRDefault="004B3073" w:rsidP="00152393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询价</w:t>
            </w:r>
            <w:r w:rsidR="00E80906"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范围及主要工作内容</w:t>
            </w:r>
          </w:p>
        </w:tc>
      </w:tr>
      <w:tr w:rsidR="00E80906" w:rsidRPr="00E80906" w14:paraId="5B9D54C0" w14:textId="77777777" w:rsidTr="00C76CE8">
        <w:trPr>
          <w:jc w:val="center"/>
        </w:trPr>
        <w:tc>
          <w:tcPr>
            <w:tcW w:w="1129" w:type="dxa"/>
            <w:vAlign w:val="center"/>
          </w:tcPr>
          <w:p w14:paraId="5D71312F" w14:textId="77777777" w:rsidR="00E80906" w:rsidRPr="00E80906" w:rsidRDefault="00E80906" w:rsidP="00E80906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SJ</w:t>
            </w:r>
          </w:p>
        </w:tc>
        <w:tc>
          <w:tcPr>
            <w:tcW w:w="7167" w:type="dxa"/>
          </w:tcPr>
          <w:p w14:paraId="5A78CF5C" w14:textId="68744AB4" w:rsidR="00E80906" w:rsidRPr="00E80906" w:rsidRDefault="00E80906" w:rsidP="00E80906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外业勘察、施工图设计（</w:t>
            </w:r>
            <w:proofErr w:type="gramStart"/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含设计</w:t>
            </w:r>
            <w:proofErr w:type="gramEnd"/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预算文件编制）、</w:t>
            </w:r>
            <w:r w:rsidR="00E52FC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招标控制价编制、</w:t>
            </w:r>
            <w:r w:rsidR="004B307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询价</w:t>
            </w: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配合服务（提供</w:t>
            </w:r>
            <w:r w:rsidR="004B307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询价</w:t>
            </w: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图纸并协助编制工程量清单、技术规范、</w:t>
            </w:r>
            <w:r w:rsidR="004B3073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询价</w:t>
            </w: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文件（图纸部分）、清单限价及施工服务等工作）。主要内容包括但不限于：</w:t>
            </w:r>
          </w:p>
          <w:p w14:paraId="67B7DCDA" w14:textId="77777777" w:rsidR="00E80906" w:rsidRPr="00E80906" w:rsidRDefault="00E80906" w:rsidP="00E80906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1、寻全高速收费视频监控系统（包括软件、硬件、网络安全建设等）；</w:t>
            </w:r>
          </w:p>
          <w:p w14:paraId="13A08EA2" w14:textId="77777777" w:rsidR="00E80906" w:rsidRPr="00E80906" w:rsidRDefault="00E80906" w:rsidP="00E80906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2、寻全高速所属路段/分中心、收费站、监控室、财务室、机房、稽查室及分中心监控大厅的视频系统改造（包含软件、硬件、网络安全改造）。</w:t>
            </w:r>
          </w:p>
          <w:p w14:paraId="118CA4DC" w14:textId="77777777" w:rsidR="00E80906" w:rsidRPr="00E80906" w:rsidRDefault="00E80906" w:rsidP="00E80906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3、新增设备、利旧设备及配套设施（包含软件、硬件、网络</w:t>
            </w:r>
            <w:r w:rsidRPr="00E8090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安全改造）的升级改造。</w:t>
            </w:r>
          </w:p>
        </w:tc>
      </w:tr>
    </w:tbl>
    <w:p w14:paraId="3DC938DE" w14:textId="77777777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2.3 服务期限</w:t>
      </w:r>
    </w:p>
    <w:p w14:paraId="6B9784CC" w14:textId="49123F70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2.3.1 施工图设计：自合同协议书签订之日起</w:t>
      </w:r>
      <w:r w:rsidR="00CD1C7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15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天内提交给发包人；</w:t>
      </w:r>
    </w:p>
    <w:p w14:paraId="2ECE7262" w14:textId="77777777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2.3.2 设计服务：自合同协议书签订之日至工程竣工验收之日。</w:t>
      </w:r>
    </w:p>
    <w:p w14:paraId="4106DF36" w14:textId="77777777" w:rsidR="00E80906" w:rsidRPr="006B3608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 w:rsidRPr="006B3608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三、投标人资格要求</w:t>
      </w:r>
    </w:p>
    <w:p w14:paraId="3FADEAA4" w14:textId="32A98E4E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本次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要求投标人具备独立法人资格，具有有效的营业执照，其应具备的资质条件、业绩要求、信誉要求、项目负责人资格。</w:t>
      </w:r>
    </w:p>
    <w:p w14:paraId="0E0F6F1F" w14:textId="77777777" w:rsidR="00E80906" w:rsidRPr="00E80906" w:rsidRDefault="00E80906" w:rsidP="00E80906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投标人应进入交通运输部“全国公路建设市场信用信息管理系统( http://glxy.mot.gov.cn／）”中的公路工程设计资质企业名录，且投标人名称和资质与该名录中的相应企业名称和资质完全一致。</w:t>
      </w:r>
    </w:p>
    <w:p w14:paraId="0534CB69" w14:textId="3586ADF1" w:rsidR="00C05CDB" w:rsidRPr="00C05CDB" w:rsidRDefault="006B3608" w:rsidP="00E80906">
      <w:pPr>
        <w:widowControl/>
        <w:spacing w:line="480" w:lineRule="atLeast"/>
        <w:ind w:firstLineChars="200" w:firstLine="482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四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、本次询价的控制价上限及要求</w:t>
      </w:r>
    </w:p>
    <w:p w14:paraId="556C4074" w14:textId="6BA1B1DA" w:rsidR="00C05CDB" w:rsidRPr="00C05CDB" w:rsidRDefault="00C05CDB" w:rsidP="00C05CDB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控制价上限：</w:t>
      </w:r>
      <w:r w:rsidR="00E80906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1</w:t>
      </w:r>
      <w:r w:rsidR="00841DA3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0.5</w:t>
      </w: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万元。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的报价不得高于本限价，否则视为不响应询价文件，而被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拒绝。</w:t>
      </w:r>
    </w:p>
    <w:p w14:paraId="34F17CA8" w14:textId="77777777" w:rsidR="00C05CDB" w:rsidRPr="00C05CDB" w:rsidRDefault="00C05CDB" w:rsidP="00C05CDB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本报价包含材料设备费、运费、安装费、税金、利润等所有内容，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不再另行支付其他费用。</w:t>
      </w:r>
    </w:p>
    <w:p w14:paraId="2F47FCB1" w14:textId="461DB3FC" w:rsidR="00C05CDB" w:rsidRPr="00C05CDB" w:rsidRDefault="006B3608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五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、费用的支付</w:t>
      </w:r>
    </w:p>
    <w:p w14:paraId="19509154" w14:textId="2F639688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1、</w:t>
      </w:r>
      <w:r w:rsidR="0096050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设计方提交</w:t>
      </w:r>
      <w:r w:rsidR="00E52FC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招标控制价、</w:t>
      </w:r>
      <w:bookmarkStart w:id="0" w:name="_GoBack"/>
      <w:bookmarkEnd w:id="0"/>
      <w:r w:rsidR="0096050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施工图纸、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="0096050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图纸与清单同时开具全额增值税发票30天内，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全额支付合同费用。</w:t>
      </w:r>
    </w:p>
    <w:p w14:paraId="0E5B3282" w14:textId="08B52B16" w:rsidR="00C05CDB" w:rsidRPr="00C05CDB" w:rsidRDefault="006B3608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六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、报价文件组成</w:t>
      </w:r>
    </w:p>
    <w:p w14:paraId="5BAD70D4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请各</w:t>
      </w:r>
      <w:r w:rsidR="001D7BE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派专人携带身份证明及报价文件，参加本次活动：</w:t>
      </w:r>
    </w:p>
    <w:p w14:paraId="27CE596C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身份证明包括：1、身份证原件，2、法人代表参加的持法人代表证书原件、单位负责人参加的持证明文件原件、授权代理人参加的可以为报价文件中授权书的复印件。</w:t>
      </w:r>
    </w:p>
    <w:p w14:paraId="324946FF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包括：（1）法人代表（持法人代表证书复印件）、单位负责人（持证明文件复印件）或其授权代理人（持授权书原件）；（2）经办人身份证复印件；（3）报价函；（4）信誉承诺表；（5）单位营业执照复印件；（6）业绩证明材料。</w:t>
      </w:r>
    </w:p>
    <w:p w14:paraId="40357868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以上资料均应加盖单位公章。</w:t>
      </w:r>
    </w:p>
    <w:p w14:paraId="5E590A77" w14:textId="68919D90" w:rsidR="00C05CDB" w:rsidRPr="00C05CDB" w:rsidRDefault="006B3608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七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、公告媒介、</w:t>
      </w:r>
      <w:r w:rsidR="00644EB2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询价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文件获取时间及方式：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有意向的报价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请于报价文件的递交截止时间前，自行在赣州交通控股集团有限公司官方网站（http://www.gzjtkgjt.com/）或江西省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投标网（http://www.jxtb.org.cn/）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查阅</w:t>
      </w:r>
      <w:r w:rsidR="00644EB2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询价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公告，在赣州交通控股集团有限公司官方网站（http://www.gzjtkgjt.com/）下载</w:t>
      </w:r>
      <w:r w:rsidR="00644EB2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询价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文件。</w:t>
      </w:r>
    </w:p>
    <w:p w14:paraId="18F36B86" w14:textId="7F8E4CC1" w:rsidR="00C05CDB" w:rsidRPr="00C05CDB" w:rsidRDefault="006B3608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八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、报价文件的密封和标识</w:t>
      </w:r>
    </w:p>
    <w:p w14:paraId="4D70A38F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报价文件应密封包装。封套的封口处加盖报价单位章或由报价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的法定代表人或其委托代理人签字。</w:t>
      </w:r>
    </w:p>
    <w:p w14:paraId="753F8168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未按要求密封的报价文件，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将予以拒收。</w:t>
      </w:r>
    </w:p>
    <w:p w14:paraId="20547888" w14:textId="77777777" w:rsidR="00C05CDB" w:rsidRDefault="00C05CDB" w:rsidP="00C05CDB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封套格式如下：</w:t>
      </w:r>
    </w:p>
    <w:p w14:paraId="63A0B5B9" w14:textId="2991D742" w:rsidR="00927730" w:rsidRDefault="00DB360C" w:rsidP="00927730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设计</w:t>
      </w:r>
      <w:r w:rsidR="0092773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单位名称：</w:t>
      </w:r>
    </w:p>
    <w:p w14:paraId="27685C84" w14:textId="090D4EDF" w:rsidR="00927730" w:rsidRDefault="00DB360C" w:rsidP="00927730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设计</w:t>
      </w:r>
      <w:r w:rsidR="0092773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单位地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址：             </w:t>
      </w:r>
    </w:p>
    <w:p w14:paraId="69B1F36A" w14:textId="77777777" w:rsidR="00927730" w:rsidRPr="00C05CDB" w:rsidRDefault="00C05CDB" w:rsidP="0021649C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（项目名称）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</w:t>
      </w:r>
    </w:p>
    <w:p w14:paraId="6AD423F0" w14:textId="192D586F" w:rsidR="00C05CDB" w:rsidRPr="00C05CDB" w:rsidRDefault="00C05CDB" w:rsidP="00C05CDB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在</w:t>
      </w:r>
      <w:r w:rsidR="00841DA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202</w:t>
      </w:r>
      <w:r w:rsidR="006D4908">
        <w:rPr>
          <w:rFonts w:ascii="宋体" w:eastAsia="宋体" w:hAnsi="宋体" w:cs="宋体"/>
          <w:color w:val="444444"/>
          <w:kern w:val="0"/>
          <w:sz w:val="24"/>
          <w:szCs w:val="24"/>
          <w:u w:val="single"/>
        </w:rPr>
        <w:t>1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时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分（递交截止时间）前不得开启                                                                      </w:t>
      </w:r>
    </w:p>
    <w:p w14:paraId="6773A6BF" w14:textId="77777777" w:rsidR="00F97712" w:rsidRPr="006E0F5F" w:rsidRDefault="001D7BE3" w:rsidP="006E0F5F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名称：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                 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14:paraId="5AD0D144" w14:textId="0B67753E" w:rsidR="00C05CDB" w:rsidRPr="00C05CDB" w:rsidRDefault="006B3608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九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、报价文件的递交及相关事宜：</w:t>
      </w:r>
    </w:p>
    <w:p w14:paraId="17F8FC6A" w14:textId="4A9AD435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报价文件的递交截止时间：</w:t>
      </w:r>
      <w:r w:rsidR="0074624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2021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</w:t>
      </w:r>
      <w:r w:rsidR="0045633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</w:t>
      </w:r>
      <w:r w:rsidR="00426599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31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</w:t>
      </w:r>
      <w:r w:rsidR="006D384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</w:t>
      </w:r>
      <w:r w:rsidR="006B3608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5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：</w:t>
      </w:r>
      <w:r w:rsidR="006D384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0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0，递交地址：赣州市</w:t>
      </w:r>
      <w:r w:rsidR="009757A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安远县迎宾大道安远北收费站</w:t>
      </w:r>
      <w:r w:rsidR="0092773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寻全高速公路有限责任公司</w:t>
      </w:r>
      <w:r w:rsidR="00413178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设备维护部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将拒绝接受在递交截止时间后送达的报价函。</w:t>
      </w:r>
    </w:p>
    <w:p w14:paraId="45F838C3" w14:textId="54BC074B" w:rsidR="00C05CDB" w:rsidRPr="00C05CDB" w:rsidRDefault="006B3608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、报价文件的开启程序</w:t>
      </w:r>
    </w:p>
    <w:p w14:paraId="5EA66AE7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1、公布在截止时间前递交报价文件的</w:t>
      </w:r>
      <w:r w:rsidR="001D7BE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数量；</w:t>
      </w:r>
    </w:p>
    <w:p w14:paraId="3160067F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2、报价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代表现场检查报价文件密封情况；</w:t>
      </w:r>
    </w:p>
    <w:p w14:paraId="4BE6032A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、开启报价文件，公布报价方名称、报价等，结束后报价方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及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</w:t>
      </w:r>
      <w:proofErr w:type="gramStart"/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价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小组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签字确认。</w:t>
      </w:r>
    </w:p>
    <w:p w14:paraId="5214319B" w14:textId="4C70B39E" w:rsidR="00C05CDB" w:rsidRPr="00C05CDB" w:rsidRDefault="00841DA3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</w:t>
      </w:r>
      <w:r w:rsidR="006B3608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一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、公示</w:t>
      </w:r>
    </w:p>
    <w:p w14:paraId="6BBFEEDB" w14:textId="56EE423C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询价结束后3日内，在江西省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投标网（http://www.jxtb.org.cn）、赣州交通控股集团有限公司网站（http://www.gzjtkgjt.com）上对候选人进行公示。</w:t>
      </w:r>
    </w:p>
    <w:p w14:paraId="3D3B48CF" w14:textId="76E4E579" w:rsidR="00C05CDB" w:rsidRPr="00C05CDB" w:rsidRDefault="006B3608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十二</w:t>
      </w:r>
      <w:r w:rsidR="00C05CDB"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、联系方式</w:t>
      </w:r>
    </w:p>
    <w:p w14:paraId="266513C7" w14:textId="77777777" w:rsidR="00C05CDB" w:rsidRPr="00C05CDB" w:rsidRDefault="00935720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名称：</w:t>
      </w:r>
      <w:proofErr w:type="gramStart"/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</w:t>
      </w:r>
      <w:proofErr w:type="gramEnd"/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</w:t>
      </w:r>
    </w:p>
    <w:p w14:paraId="0EB48653" w14:textId="77777777" w:rsidR="00C05CDB" w:rsidRPr="00C05CDB" w:rsidRDefault="00935720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地址：</w:t>
      </w:r>
      <w:r w:rsidR="00A00F7F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赣州市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安远县迎宾大道安远北收费站</w:t>
      </w:r>
      <w:r w:rsidR="00F9771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出口右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侧（</w:t>
      </w:r>
      <w:proofErr w:type="gramStart"/>
      <w:r w:rsidR="009757A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寻全高速公路</w:t>
      </w:r>
      <w:proofErr w:type="gramEnd"/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有限责任公司）</w:t>
      </w:r>
    </w:p>
    <w:p w14:paraId="3E91C723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联系人：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张先</w:t>
      </w:r>
      <w:r w:rsidR="009757A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生</w:t>
      </w:r>
    </w:p>
    <w:p w14:paraId="79917143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电  话：0797-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3735595</w:t>
      </w:r>
    </w:p>
    <w:p w14:paraId="5BB31897" w14:textId="77777777" w:rsidR="00C05CDB" w:rsidRPr="00C05CDB" w:rsidRDefault="00C05CDB" w:rsidP="00C05CDB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十三、监督部门及联系方式</w:t>
      </w:r>
    </w:p>
    <w:p w14:paraId="00C33F70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监督部门：赣州交通控股集团</w:t>
      </w:r>
      <w:proofErr w:type="gramStart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有限公司风控审计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部、纪检监察室</w:t>
      </w:r>
    </w:p>
    <w:p w14:paraId="5D655259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    址：江西省赣州市</w:t>
      </w:r>
      <w:proofErr w:type="gramStart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章贡区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沙河镇赣州东收费站出口右侧（赣州交通控股集团有限公司）</w:t>
      </w:r>
    </w:p>
    <w:p w14:paraId="1315160C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电    话：0797-8289879、0797-8282685</w:t>
      </w:r>
    </w:p>
    <w:p w14:paraId="2AFB9703" w14:textId="77777777" w:rsidR="00C05CDB" w:rsidRDefault="00C05CDB" w:rsidP="00C05CDB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邮政编码：341000</w:t>
      </w:r>
    </w:p>
    <w:p w14:paraId="10DD20F7" w14:textId="77777777" w:rsidR="001C4D66" w:rsidRDefault="001C4D66" w:rsidP="006E0F5F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0E46532A" w14:textId="77777777" w:rsidR="0021649C" w:rsidRDefault="0021649C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3AF124E9" w14:textId="77777777" w:rsidR="0021649C" w:rsidRDefault="0021649C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5021D064" w14:textId="77777777" w:rsidR="0021649C" w:rsidRPr="00C05CDB" w:rsidRDefault="0021649C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3C446CB0" w14:textId="77777777" w:rsidR="001C4D66" w:rsidRDefault="00C05CDB" w:rsidP="001C4D66">
      <w:pPr>
        <w:spacing w:line="420" w:lineRule="exact"/>
        <w:jc w:val="center"/>
        <w:rPr>
          <w:b/>
          <w:sz w:val="36"/>
          <w:szCs w:val="36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  <w:r w:rsidR="001C4D66">
        <w:rPr>
          <w:rFonts w:hint="eastAsia"/>
          <w:b/>
          <w:sz w:val="36"/>
          <w:szCs w:val="36"/>
        </w:rPr>
        <w:t>第二章</w:t>
      </w:r>
    </w:p>
    <w:p w14:paraId="280A660B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评审办法</w:t>
      </w:r>
    </w:p>
    <w:p w14:paraId="31F98020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</w:rPr>
        <w:t>一、评审方法</w:t>
      </w:r>
    </w:p>
    <w:p w14:paraId="24EC084A" w14:textId="61E29609" w:rsidR="00073CC6" w:rsidRDefault="00073CC6" w:rsidP="00073CC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本次询价采用经评审的二次报价最低价为签约单位。</w:t>
      </w:r>
    </w:p>
    <w:p w14:paraId="7CD035E7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二、形式、响应及资格评审标准</w:t>
      </w:r>
    </w:p>
    <w:p w14:paraId="5AB0DBAC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1、报价文件按询价文件规定的格式、内容填写，字迹清晰可辨；</w:t>
      </w:r>
    </w:p>
    <w:p w14:paraId="4DE83FF5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2、报价文件上法定代表人、单位负责人或其委托代理人的签字、单位章盖章齐全，符合询价文件规定；</w:t>
      </w:r>
    </w:p>
    <w:p w14:paraId="61EA781D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3、报价文件对询价文件的实质性要求和条件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响应；</w:t>
      </w:r>
    </w:p>
    <w:p w14:paraId="7B0ECFC4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4、权利义务符合询价文件规定；</w:t>
      </w:r>
    </w:p>
    <w:p w14:paraId="02458D3D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5、具备有效的营业执照、资质证书（如有）；</w:t>
      </w:r>
    </w:p>
    <w:p w14:paraId="41481A87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6、资质等级符合报价文件规定（如有）；</w:t>
      </w:r>
    </w:p>
    <w:p w14:paraId="062E7DD2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7、信誉符合报价文件规定。</w:t>
      </w:r>
    </w:p>
    <w:p w14:paraId="409DA46D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三、评审程序</w:t>
      </w:r>
    </w:p>
    <w:p w14:paraId="7AB9B9D8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本次询价采取二轮报价。</w:t>
      </w:r>
    </w:p>
    <w:p w14:paraId="421B81EA" w14:textId="2E9FB88A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（一）第一轮报价：</w:t>
      </w:r>
      <w:r w:rsidR="00644EB2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询价</w:t>
      </w:r>
      <w:r>
        <w:rPr>
          <w:rFonts w:ascii="宋体" w:hAnsi="宋体" w:hint="eastAsia"/>
          <w:sz w:val="24"/>
        </w:rPr>
        <w:t>人现场当众开启报价文件，询价小组依据本章第二条形式、响应及资格评审标准对报价文件进行形式、响应及资格评审。有一项不符合评审标准的，将不通过评审。通过评审的报价文件，取报价最低的前5名进入第二轮报价（如未满5家，则全部进入第二轮报价）；</w:t>
      </w:r>
    </w:p>
    <w:p w14:paraId="3453BDF5" w14:textId="5DC57032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（二）第二轮报价：在第一轮报价的基础上进行二次报价。报价单位现场填写《报价表》当众报价，第二轮报价不得高于第一轮报价，经法人代表或授权代理人签字生效，报价最低者为签约单位。</w:t>
      </w:r>
    </w:p>
    <w:p w14:paraId="0BAB3294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如有2个及以上单位的报价一致且均为最低价时，业主单位将采用逐个谈判的方式确定签约单位。逐个谈判后仍有2个及以上单位的报价一致且均为最低价时，将采用现场抽签的方式确定签约单位。</w:t>
      </w:r>
    </w:p>
    <w:p w14:paraId="41C011AF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（三）评审结果</w:t>
      </w:r>
    </w:p>
    <w:p w14:paraId="00735014" w14:textId="7B1A8A43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1、询价/谈判小组（由</w:t>
      </w:r>
      <w:r w:rsidR="00644EB2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询价</w:t>
      </w:r>
      <w:r>
        <w:rPr>
          <w:rFonts w:ascii="宋体" w:hAnsi="宋体" w:hint="eastAsia"/>
          <w:sz w:val="24"/>
        </w:rPr>
        <w:t>人相关部门代表组成，成员不少于3人）按照最终报价由低到高的顺序推荐候选人 3 名。</w:t>
      </w:r>
    </w:p>
    <w:p w14:paraId="62D3B926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2、询价/谈判小组完成评审后，应当出具书面评审报告。</w:t>
      </w:r>
    </w:p>
    <w:p w14:paraId="6F72D53F" w14:textId="77777777" w:rsidR="001C4D66" w:rsidRDefault="001C4D66" w:rsidP="001C4D66">
      <w:pPr>
        <w:autoSpaceDE w:val="0"/>
        <w:autoSpaceDN w:val="0"/>
        <w:adjustRightInd w:val="0"/>
        <w:spacing w:line="420" w:lineRule="exact"/>
        <w:jc w:val="center"/>
        <w:rPr>
          <w:rFonts w:ascii="宋体" w:hAnsi="宋体"/>
          <w:bCs/>
          <w:sz w:val="24"/>
        </w:rPr>
      </w:pPr>
    </w:p>
    <w:p w14:paraId="236BD384" w14:textId="77777777" w:rsidR="001C4D66" w:rsidRDefault="001C4D66" w:rsidP="001C4D66">
      <w:pPr>
        <w:spacing w:line="42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宋体" w:hAnsi="宋体" w:hint="eastAsia"/>
          <w:bCs/>
          <w:sz w:val="24"/>
        </w:rPr>
        <w:br w:type="page"/>
      </w:r>
      <w:r>
        <w:rPr>
          <w:rFonts w:hint="eastAsia"/>
          <w:b/>
          <w:sz w:val="36"/>
          <w:szCs w:val="36"/>
        </w:rPr>
        <w:lastRenderedPageBreak/>
        <w:t>第三章</w:t>
      </w:r>
    </w:p>
    <w:p w14:paraId="7A9E2BB7" w14:textId="77777777" w:rsidR="001C4D66" w:rsidRDefault="001C4D66" w:rsidP="001C4D66">
      <w:pPr>
        <w:ind w:firstLine="48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授权委托书、报价函、</w:t>
      </w:r>
      <w:r>
        <w:rPr>
          <w:rFonts w:eastAsia="黑体" w:hint="eastAsia"/>
          <w:bCs/>
          <w:sz w:val="30"/>
          <w:szCs w:val="30"/>
        </w:rPr>
        <w:t>信誉承诺表、其它资料</w:t>
      </w:r>
      <w:r>
        <w:rPr>
          <w:rFonts w:eastAsia="黑体" w:hint="eastAsia"/>
          <w:sz w:val="30"/>
          <w:szCs w:val="30"/>
        </w:rPr>
        <w:t>格式</w:t>
      </w:r>
    </w:p>
    <w:p w14:paraId="21001799" w14:textId="77777777" w:rsidR="001C4D66" w:rsidRDefault="001C4D66" w:rsidP="001C4D66">
      <w:pPr>
        <w:jc w:val="center"/>
        <w:rPr>
          <w:rFonts w:eastAsia="黑体"/>
          <w:sz w:val="30"/>
          <w:szCs w:val="30"/>
        </w:rPr>
      </w:pPr>
    </w:p>
    <w:p w14:paraId="1B9615D6" w14:textId="77777777" w:rsidR="001C4D66" w:rsidRDefault="001C4D66" w:rsidP="001C4D66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授权委托书</w:t>
      </w:r>
    </w:p>
    <w:p w14:paraId="67D070A1" w14:textId="77777777" w:rsidR="001C4D66" w:rsidRDefault="001C4D66" w:rsidP="001C4D66">
      <w:pPr>
        <w:pStyle w:val="a6"/>
        <w:ind w:firstLineChars="0" w:firstLine="0"/>
        <w:rPr>
          <w:rFonts w:ascii="宋体" w:hAnsi="宋体"/>
          <w:szCs w:val="24"/>
        </w:rPr>
      </w:pPr>
    </w:p>
    <w:p w14:paraId="427DD20A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本人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华文楷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华文楷体" w:hint="eastAsia"/>
          <w:sz w:val="24"/>
          <w:u w:val="single"/>
        </w:rPr>
        <w:t>（</w:t>
      </w:r>
      <w:r>
        <w:rPr>
          <w:rFonts w:ascii="宋体" w:hAnsi="宋体" w:hint="eastAsia"/>
          <w:sz w:val="24"/>
          <w:u w:val="single"/>
        </w:rPr>
        <w:t>报价人</w:t>
      </w:r>
      <w:r>
        <w:rPr>
          <w:rFonts w:ascii="宋体" w:hAnsi="宋体" w:cs="华文楷体" w:hint="eastAsia"/>
          <w:sz w:val="24"/>
          <w:u w:val="single"/>
        </w:rPr>
        <w:t>名称）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的法定代表人/单位负责人，现委托</w:t>
      </w:r>
      <w:r>
        <w:rPr>
          <w:rFonts w:ascii="宋体" w:hAnsi="宋体" w:cs="华文楷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</w:rPr>
        <w:t>为我方授权代理人。代理人根据授权，以我方名义签署、澄清、确认、递交、撤回、修改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报价文件、签订合同和处理有关事宜，其法律后果由我方承担。</w:t>
      </w:r>
    </w:p>
    <w:p w14:paraId="6FEFA5A4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委托期限： </w:t>
      </w:r>
      <w:r w:rsidR="005E0F1B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日至</w:t>
      </w:r>
      <w:r w:rsidR="005E0F1B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日。</w:t>
      </w:r>
    </w:p>
    <w:p w14:paraId="57B286E1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委托代理人无转委托权。</w:t>
      </w:r>
    </w:p>
    <w:p w14:paraId="76ED3AC7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附：法定代表人/单位负责人身份证复印件及委托代理人身份证复印件</w:t>
      </w:r>
    </w:p>
    <w:p w14:paraId="05F4EAB8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1FDD433A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注：本授权委托书需由报价人加盖单位公章并由其法定代表人/单位负责人签字。</w:t>
      </w:r>
    </w:p>
    <w:p w14:paraId="0668CC42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7D70BEB0" w14:textId="77777777" w:rsidR="00B72CB5" w:rsidRDefault="00B72CB5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69506769" w14:textId="77777777" w:rsidR="00B72CB5" w:rsidRPr="00B72CB5" w:rsidRDefault="00B72CB5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4C9C228D" w14:textId="77777777" w:rsidR="001C4D66" w:rsidRDefault="001C4D66" w:rsidP="001C4D66">
      <w:pPr>
        <w:spacing w:line="360" w:lineRule="auto"/>
        <w:ind w:firstLineChars="1282" w:firstLine="307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报价人（单位公章）：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14:paraId="1CE65B48" w14:textId="77777777" w:rsidR="001C4D66" w:rsidRDefault="001C4D66" w:rsidP="001C4D66">
      <w:pPr>
        <w:spacing w:line="360" w:lineRule="auto"/>
        <w:ind w:firstLineChars="1281" w:firstLine="307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法定代表人（签字）：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4C48ADC0" w14:textId="77777777" w:rsidR="001C4D66" w:rsidRDefault="001C4D66" w:rsidP="001C4D66">
      <w:pPr>
        <w:spacing w:line="360" w:lineRule="auto"/>
        <w:ind w:firstLineChars="1282" w:firstLine="307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授权代理人（签字）：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14:paraId="1B3E7B5D" w14:textId="77777777" w:rsidR="001C4D66" w:rsidRDefault="001C4D66" w:rsidP="001C4D66">
      <w:pPr>
        <w:spacing w:line="360" w:lineRule="auto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470F65BE" w14:textId="77777777" w:rsidR="001C4D66" w:rsidRDefault="001C4D66" w:rsidP="001C4D66">
      <w:pPr>
        <w:spacing w:line="360" w:lineRule="auto"/>
        <w:rPr>
          <w:rFonts w:ascii="宋体" w:hAnsi="宋体"/>
          <w:sz w:val="24"/>
        </w:rPr>
      </w:pPr>
    </w:p>
    <w:p w14:paraId="34BF0463" w14:textId="5B4ADE5F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注：如报价人法定代表人/单位负责人参加</w:t>
      </w:r>
      <w:r w:rsidR="00644EB2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询价</w:t>
      </w:r>
      <w:r>
        <w:rPr>
          <w:rFonts w:ascii="宋体" w:hAnsi="宋体" w:hint="eastAsia"/>
          <w:sz w:val="24"/>
        </w:rPr>
        <w:t>行为，只需附其身份证复印件、法人代表证书等复印件。</w:t>
      </w:r>
    </w:p>
    <w:p w14:paraId="1F18260E" w14:textId="77777777" w:rsidR="001C4D66" w:rsidRDefault="001C4D66" w:rsidP="001C4D66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Cs/>
          <w:sz w:val="24"/>
        </w:rPr>
      </w:pPr>
    </w:p>
    <w:p w14:paraId="7C78A3A0" w14:textId="77777777" w:rsidR="001C4D66" w:rsidRDefault="001C4D66" w:rsidP="001C4D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报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价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函</w:t>
      </w:r>
    </w:p>
    <w:p w14:paraId="3B2A2856" w14:textId="77777777" w:rsidR="001C4D66" w:rsidRDefault="001C4D66" w:rsidP="001C4D66">
      <w:pPr>
        <w:tabs>
          <w:tab w:val="left" w:pos="2500"/>
        </w:tabs>
        <w:autoSpaceDE w:val="0"/>
        <w:autoSpaceDN w:val="0"/>
        <w:adjustRightInd w:val="0"/>
        <w:rPr>
          <w:b/>
          <w:position w:val="-4"/>
          <w:sz w:val="28"/>
          <w:szCs w:val="28"/>
        </w:rPr>
      </w:pPr>
    </w:p>
    <w:p w14:paraId="5B5A44C8" w14:textId="77777777" w:rsidR="001C4D66" w:rsidRDefault="001C4D66" w:rsidP="001C4D66">
      <w:pPr>
        <w:tabs>
          <w:tab w:val="left" w:pos="2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hint="eastAsia"/>
          <w:b/>
          <w:position w:val="-4"/>
          <w:sz w:val="28"/>
          <w:szCs w:val="28"/>
        </w:rPr>
        <w:t>致：</w:t>
      </w:r>
      <w:proofErr w:type="gramStart"/>
      <w:r>
        <w:rPr>
          <w:rFonts w:hint="eastAsia"/>
          <w:b/>
          <w:position w:val="-4"/>
          <w:sz w:val="28"/>
          <w:szCs w:val="28"/>
        </w:rPr>
        <w:t>江西省寻全</w:t>
      </w:r>
      <w:r>
        <w:rPr>
          <w:rFonts w:hint="eastAsia"/>
          <w:b/>
          <w:spacing w:val="-11"/>
          <w:position w:val="-4"/>
          <w:sz w:val="28"/>
          <w:szCs w:val="28"/>
        </w:rPr>
        <w:t>高速公路</w:t>
      </w:r>
      <w:proofErr w:type="gramEnd"/>
      <w:r>
        <w:rPr>
          <w:rFonts w:hint="eastAsia"/>
          <w:b/>
          <w:spacing w:val="-11"/>
          <w:position w:val="-4"/>
          <w:sz w:val="28"/>
          <w:szCs w:val="28"/>
        </w:rPr>
        <w:t>有限责任公司</w:t>
      </w:r>
      <w:r>
        <w:rPr>
          <w:b/>
          <w:spacing w:val="-11"/>
          <w:position w:val="-4"/>
          <w:sz w:val="28"/>
          <w:szCs w:val="28"/>
        </w:rPr>
        <w:t xml:space="preserve"> </w:t>
      </w:r>
    </w:p>
    <w:p w14:paraId="310D88D2" w14:textId="77777777" w:rsidR="001C4D66" w:rsidRDefault="001C4D66" w:rsidP="001C4D66">
      <w:pPr>
        <w:tabs>
          <w:tab w:val="left" w:pos="4180"/>
          <w:tab w:val="left" w:pos="9180"/>
        </w:tabs>
        <w:autoSpaceDE w:val="0"/>
        <w:autoSpaceDN w:val="0"/>
        <w:adjustRightInd w:val="0"/>
        <w:spacing w:line="400" w:lineRule="exact"/>
        <w:ind w:firstLineChars="292" w:firstLine="613"/>
        <w:rPr>
          <w:szCs w:val="21"/>
        </w:rPr>
      </w:pPr>
    </w:p>
    <w:p w14:paraId="6F46A3CC" w14:textId="0BBAC9E1" w:rsidR="001C4D66" w:rsidRDefault="001C4D66" w:rsidP="001C4D66">
      <w:pPr>
        <w:tabs>
          <w:tab w:val="left" w:pos="4180"/>
          <w:tab w:val="left" w:pos="9180"/>
        </w:tabs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>经研究，我方同意《</w:t>
      </w:r>
      <w:r w:rsidR="005E0F1B">
        <w:rPr>
          <w:rFonts w:hint="eastAsia"/>
          <w:sz w:val="24"/>
        </w:rPr>
        <w:t>江西省寻全</w:t>
      </w:r>
      <w:r>
        <w:rPr>
          <w:rFonts w:ascii="宋体" w:hAnsi="宋体" w:hint="eastAsia"/>
          <w:sz w:val="24"/>
        </w:rPr>
        <w:t>高速公路有限责任公司</w:t>
      </w:r>
      <w:r w:rsidR="00841DA3" w:rsidRPr="00E80906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收费视频监控系统改造</w:t>
      </w:r>
      <w:r w:rsidR="004B30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施工图设计</w:t>
      </w:r>
      <w:r>
        <w:rPr>
          <w:rFonts w:ascii="宋体" w:hAnsi="宋体" w:hint="eastAsia"/>
          <w:sz w:val="24"/>
        </w:rPr>
        <w:t>项目询价公告</w:t>
      </w:r>
      <w:r>
        <w:rPr>
          <w:rFonts w:hint="eastAsia"/>
          <w:sz w:val="24"/>
        </w:rPr>
        <w:t>》</w:t>
      </w:r>
      <w:r>
        <w:rPr>
          <w:rFonts w:ascii="宋体" w:hAnsi="宋体" w:hint="eastAsia"/>
          <w:sz w:val="24"/>
        </w:rPr>
        <w:t>的所有内容及条款并就上述内容进行报价，完成贵公司规定的</w:t>
      </w:r>
      <w:r>
        <w:rPr>
          <w:rFonts w:hint="eastAsia"/>
          <w:sz w:val="24"/>
        </w:rPr>
        <w:t>所有工作内容。</w:t>
      </w:r>
    </w:p>
    <w:p w14:paraId="0406BC34" w14:textId="05DAAA77" w:rsidR="001C4D66" w:rsidRDefault="001C4D66" w:rsidP="001C4D66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根据分析计算，我方愿以总价人民币（大写）</w:t>
      </w:r>
      <w:r>
        <w:rPr>
          <w:sz w:val="24"/>
          <w:u w:val="single"/>
        </w:rPr>
        <w:t xml:space="preserve">    </w:t>
      </w:r>
      <w:r w:rsidR="00841DA3"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元（￥</w:t>
      </w:r>
      <w:r>
        <w:rPr>
          <w:sz w:val="24"/>
          <w:u w:val="single"/>
        </w:rPr>
        <w:t xml:space="preserve">  </w:t>
      </w:r>
      <w:r w:rsidR="00841DA3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），完成贵公司规定的所有工作内容。</w:t>
      </w:r>
    </w:p>
    <w:p w14:paraId="116ECA5F" w14:textId="77777777" w:rsidR="001C4D66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附报价清单</w:t>
      </w:r>
      <w:r>
        <w:rPr>
          <w:sz w:val="24"/>
          <w:szCs w:val="24"/>
        </w:rPr>
        <w:t>)</w:t>
      </w:r>
    </w:p>
    <w:p w14:paraId="625649D2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235AD6AE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6EEA9F6F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39F35771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476E561A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6EEA0B4B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23C03302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1F71A9D2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668CABD0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报价人：</w:t>
      </w:r>
      <w:r w:rsidR="005E0F1B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(盖</w:t>
      </w:r>
      <w:r>
        <w:rPr>
          <w:rFonts w:ascii="宋体" w:hAnsi="宋体" w:hint="eastAsia"/>
          <w:spacing w:val="-1"/>
          <w:sz w:val="24"/>
        </w:rPr>
        <w:t>单</w:t>
      </w:r>
      <w:r>
        <w:rPr>
          <w:rFonts w:ascii="宋体" w:hAnsi="宋体" w:hint="eastAsia"/>
          <w:sz w:val="24"/>
        </w:rPr>
        <w:t xml:space="preserve">位章) </w:t>
      </w:r>
    </w:p>
    <w:p w14:paraId="3DA83230" w14:textId="77777777" w:rsidR="001C4D66" w:rsidRDefault="001C4D66" w:rsidP="005E0F1B">
      <w:pPr>
        <w:tabs>
          <w:tab w:val="left" w:pos="7455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法定代表人或其委托代理人：</w:t>
      </w:r>
      <w:r w:rsidR="005E0F1B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pacing w:val="-1"/>
          <w:sz w:val="24"/>
        </w:rPr>
        <w:t>签</w:t>
      </w:r>
      <w:r>
        <w:rPr>
          <w:rFonts w:ascii="宋体" w:hAnsi="宋体" w:hint="eastAsia"/>
          <w:sz w:val="24"/>
        </w:rPr>
        <w:t xml:space="preserve">字) </w:t>
      </w:r>
    </w:p>
    <w:p w14:paraId="789A3D4A" w14:textId="77777777" w:rsidR="001C4D66" w:rsidRDefault="001C4D66" w:rsidP="00B95A77">
      <w:pPr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报价时间：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502E48A0" w14:textId="77777777" w:rsidR="00B95A77" w:rsidRDefault="00B95A77" w:rsidP="00B95A77">
      <w:pPr>
        <w:ind w:firstLineChars="1500" w:firstLine="3600"/>
        <w:rPr>
          <w:rFonts w:ascii="宋体" w:hAnsi="宋体"/>
          <w:sz w:val="24"/>
        </w:rPr>
      </w:pPr>
    </w:p>
    <w:p w14:paraId="1AA50F00" w14:textId="77777777" w:rsidR="00B95A77" w:rsidRDefault="00B95A77" w:rsidP="00B95A77">
      <w:pPr>
        <w:ind w:firstLineChars="1500" w:firstLine="3600"/>
        <w:rPr>
          <w:rFonts w:ascii="宋体" w:hAnsi="宋体"/>
          <w:sz w:val="24"/>
        </w:rPr>
      </w:pPr>
    </w:p>
    <w:p w14:paraId="493D238E" w14:textId="77777777" w:rsidR="001C4D66" w:rsidRPr="00B95A77" w:rsidRDefault="001C4D66" w:rsidP="00B95A77">
      <w:pPr>
        <w:spacing w:line="480" w:lineRule="exact"/>
        <w:ind w:firstLineChars="200" w:firstLine="360"/>
        <w:rPr>
          <w:rFonts w:ascii="宋体" w:hAnsi="宋体"/>
          <w:sz w:val="18"/>
          <w:szCs w:val="18"/>
        </w:rPr>
      </w:pPr>
      <w:r w:rsidRPr="00B95A77">
        <w:rPr>
          <w:rFonts w:ascii="宋体" w:hAnsi="宋体" w:hint="eastAsia"/>
          <w:sz w:val="18"/>
          <w:szCs w:val="18"/>
        </w:rPr>
        <w:t>注：1、报价包含材料设备费、运费、安装费、、税金、利润等为完成本项目所有内容的报价。</w:t>
      </w:r>
    </w:p>
    <w:p w14:paraId="4989CD09" w14:textId="77777777" w:rsidR="001C4D66" w:rsidRPr="00B95A77" w:rsidRDefault="001C4D66" w:rsidP="00B95A77">
      <w:pPr>
        <w:ind w:firstLineChars="400" w:firstLine="720"/>
        <w:rPr>
          <w:rFonts w:ascii="宋体" w:hAnsi="宋体"/>
          <w:sz w:val="18"/>
          <w:szCs w:val="18"/>
        </w:rPr>
      </w:pPr>
      <w:r w:rsidRPr="00B95A77">
        <w:rPr>
          <w:rFonts w:ascii="宋体" w:hAnsi="宋体" w:hint="eastAsia"/>
          <w:sz w:val="18"/>
          <w:szCs w:val="18"/>
        </w:rPr>
        <w:t>2、总价人民币大写金额与小写金额应当一致，不一致时以大写金额为准；总价应与清单中的合计金额一致，不</w:t>
      </w:r>
      <w:proofErr w:type="gramStart"/>
      <w:r w:rsidRPr="00B95A77">
        <w:rPr>
          <w:rFonts w:ascii="宋体" w:hAnsi="宋体" w:hint="eastAsia"/>
          <w:sz w:val="18"/>
          <w:szCs w:val="18"/>
        </w:rPr>
        <w:t>一致时</w:t>
      </w:r>
      <w:r w:rsidR="005E0F1B" w:rsidRPr="00B95A77">
        <w:rPr>
          <w:rFonts w:ascii="宋体" w:hAnsi="宋体" w:hint="eastAsia"/>
          <w:sz w:val="18"/>
          <w:szCs w:val="18"/>
        </w:rPr>
        <w:t>询</w:t>
      </w:r>
      <w:proofErr w:type="gramEnd"/>
      <w:r w:rsidR="005E0F1B" w:rsidRPr="00B95A77">
        <w:rPr>
          <w:rFonts w:ascii="宋体" w:hAnsi="宋体" w:hint="eastAsia"/>
          <w:sz w:val="18"/>
          <w:szCs w:val="18"/>
        </w:rPr>
        <w:t>价</w:t>
      </w:r>
      <w:r w:rsidRPr="00B95A77">
        <w:rPr>
          <w:rFonts w:ascii="宋体" w:hAnsi="宋体" w:hint="eastAsia"/>
          <w:sz w:val="18"/>
          <w:szCs w:val="18"/>
        </w:rPr>
        <w:t>人有权否决报价人的报价文件。</w:t>
      </w:r>
    </w:p>
    <w:p w14:paraId="468BB2ED" w14:textId="77777777" w:rsidR="001C4D66" w:rsidRDefault="001C4D66" w:rsidP="001C4D66">
      <w:pPr>
        <w:spacing w:beforeLines="100" w:before="312" w:afterLines="100" w:after="312" w:line="360" w:lineRule="auto"/>
        <w:ind w:firstLine="600"/>
        <w:jc w:val="center"/>
        <w:outlineLvl w:val="2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宋体" w:hAnsi="宋体" w:hint="eastAsia"/>
          <w:sz w:val="22"/>
        </w:rPr>
        <w:br w:type="page"/>
      </w:r>
      <w:r>
        <w:rPr>
          <w:rFonts w:eastAsia="黑体" w:hint="eastAsia"/>
          <w:bCs/>
          <w:sz w:val="30"/>
          <w:szCs w:val="30"/>
        </w:rPr>
        <w:lastRenderedPageBreak/>
        <w:t>信誉承诺表</w:t>
      </w:r>
    </w:p>
    <w:p w14:paraId="785C1412" w14:textId="77777777" w:rsidR="001C4D66" w:rsidRDefault="001C4D66" w:rsidP="001C4D66">
      <w:pPr>
        <w:ind w:firstLine="480"/>
        <w:rPr>
          <w:rFonts w:eastAsia="宋体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6219"/>
        <w:gridCol w:w="2257"/>
      </w:tblGrid>
      <w:tr w:rsidR="001C4D66" w14:paraId="12738349" w14:textId="77777777">
        <w:trPr>
          <w:trHeight w:val="543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AFEE8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1FA9A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信誉内容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47A435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报价人情况说明</w:t>
            </w:r>
          </w:p>
        </w:tc>
      </w:tr>
      <w:tr w:rsidR="001C4D66" w14:paraId="52DC50BD" w14:textId="77777777">
        <w:trPr>
          <w:trHeight w:val="1125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04F13" w14:textId="77777777" w:rsidR="001C4D66" w:rsidRDefault="001C4D6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677A5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被责令停业，暂扣或吊销执照，或吊销资质证书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8FCEF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004C6A2E" w14:textId="77777777">
        <w:trPr>
          <w:trHeight w:val="947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23C7F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7CC2B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进入清算程序，或被宣告破产，或其他丧失履约能力的情形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08D5F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652EFAAD" w14:textId="77777777">
        <w:trPr>
          <w:trHeight w:val="926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21326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54145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在国家企业信用信息公示系统</w:t>
            </w:r>
            <w:hyperlink r:id="rId8" w:history="1"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（</w:t>
              </w:r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http://www.gsxt.gov.cn</w:t>
              </w:r>
            </w:hyperlink>
            <w:r>
              <w:rPr>
                <w:rFonts w:ascii="华文细黑" w:hAnsi="华文细黑" w:hint="eastAsia"/>
                <w:sz w:val="24"/>
                <w:szCs w:val="26"/>
              </w:rPr>
              <w:t>）中被列入严重违法失信企业名单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5B935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75AB55EE" w14:textId="77777777">
        <w:trPr>
          <w:trHeight w:val="926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53BBC1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56AD15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在“信用中国”网站（</w:t>
            </w:r>
            <w:hyperlink r:id="rId9" w:history="1"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http://www.creditchina.gov.cn</w:t>
              </w:r>
            </w:hyperlink>
            <w:r>
              <w:rPr>
                <w:rFonts w:ascii="华文细黑" w:hAnsi="华文细黑" w:hint="eastAsia"/>
                <w:sz w:val="24"/>
                <w:szCs w:val="26"/>
              </w:rPr>
              <w:t>）中被列入失信被执行人名单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AF3E4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</w:tbl>
    <w:p w14:paraId="490C7F13" w14:textId="77777777" w:rsidR="001C4D66" w:rsidRDefault="001C4D66" w:rsidP="001C4D66">
      <w:pPr>
        <w:spacing w:line="320" w:lineRule="exact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注：</w:t>
      </w:r>
    </w:p>
    <w:p w14:paraId="7F73E03A" w14:textId="77777777" w:rsidR="001C4D66" w:rsidRDefault="001C4D66" w:rsidP="001C4D66">
      <w:pPr>
        <w:spacing w:line="320" w:lineRule="exact"/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报价人情况说明请填写“是”或“否”。</w:t>
      </w:r>
    </w:p>
    <w:p w14:paraId="1B6E1998" w14:textId="77777777" w:rsidR="001C4D66" w:rsidRDefault="001C4D66" w:rsidP="001C4D66"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报价人应如实填写本表，如隐瞒真实情况，一旦发现将取消其签约资格。</w:t>
      </w:r>
    </w:p>
    <w:p w14:paraId="69D88DE5" w14:textId="77777777" w:rsidR="001C4D66" w:rsidRDefault="001C4D66" w:rsidP="001C4D66">
      <w:pPr>
        <w:rPr>
          <w:szCs w:val="21"/>
        </w:rPr>
      </w:pPr>
    </w:p>
    <w:p w14:paraId="33C87471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承诺人：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</w:rPr>
        <w:t>(盖</w:t>
      </w:r>
      <w:r>
        <w:rPr>
          <w:rFonts w:ascii="宋体" w:hAnsi="宋体" w:hint="eastAsia"/>
          <w:spacing w:val="-1"/>
          <w:sz w:val="24"/>
        </w:rPr>
        <w:t>单</w:t>
      </w:r>
      <w:r>
        <w:rPr>
          <w:rFonts w:ascii="宋体" w:hAnsi="宋体" w:hint="eastAsia"/>
          <w:sz w:val="24"/>
        </w:rPr>
        <w:t xml:space="preserve">位章) </w:t>
      </w:r>
    </w:p>
    <w:p w14:paraId="2C27DC42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pacing w:val="-1"/>
          <w:sz w:val="24"/>
        </w:rPr>
        <w:t>签</w:t>
      </w:r>
      <w:r>
        <w:rPr>
          <w:rFonts w:ascii="宋体" w:hAnsi="宋体" w:hint="eastAsia"/>
          <w:sz w:val="24"/>
        </w:rPr>
        <w:t xml:space="preserve">字) </w:t>
      </w:r>
    </w:p>
    <w:p w14:paraId="10399537" w14:textId="77777777" w:rsidR="001C4D66" w:rsidRDefault="001C4D66" w:rsidP="001C4D66">
      <w:pPr>
        <w:ind w:firstLineChars="1550" w:firstLine="3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承诺时间：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0C1E0C2A" w14:textId="77777777" w:rsidR="001C4D66" w:rsidRDefault="001C4D66" w:rsidP="001C4D66">
      <w:pPr>
        <w:spacing w:beforeLines="100" w:before="312" w:afterLines="100" w:after="312" w:line="360" w:lineRule="auto"/>
        <w:jc w:val="center"/>
        <w:outlineLvl w:val="2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宋体" w:hAnsi="宋体" w:hint="eastAsia"/>
          <w:sz w:val="24"/>
        </w:rPr>
        <w:br w:type="page"/>
      </w:r>
      <w:r>
        <w:rPr>
          <w:rFonts w:eastAsia="黑体" w:hint="eastAsia"/>
          <w:bCs/>
          <w:sz w:val="30"/>
          <w:szCs w:val="30"/>
        </w:rPr>
        <w:lastRenderedPageBreak/>
        <w:t>其它资料</w:t>
      </w:r>
    </w:p>
    <w:p w14:paraId="77C56F09" w14:textId="77777777" w:rsidR="001C4D66" w:rsidRDefault="001C4D66" w:rsidP="001C4D66">
      <w:pPr>
        <w:rPr>
          <w:rFonts w:ascii="宋体" w:eastAsia="宋体" w:hAnsi="宋体"/>
          <w:sz w:val="24"/>
          <w:szCs w:val="24"/>
        </w:rPr>
      </w:pPr>
    </w:p>
    <w:p w14:paraId="6C41ACEB" w14:textId="77777777" w:rsidR="001C4D66" w:rsidRDefault="001C4D66" w:rsidP="001C4D6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营业执照、业绩证明材料等</w:t>
      </w:r>
    </w:p>
    <w:p w14:paraId="2E93AEEE" w14:textId="77777777" w:rsidR="001C4D66" w:rsidRDefault="001C4D66" w:rsidP="001C4D66">
      <w:pPr>
        <w:rPr>
          <w:rFonts w:ascii="宋体" w:hAnsi="宋体"/>
          <w:sz w:val="24"/>
        </w:rPr>
      </w:pPr>
    </w:p>
    <w:p w14:paraId="72AAA82A" w14:textId="77777777" w:rsidR="001C4D66" w:rsidRDefault="001C4D66" w:rsidP="001C4D66">
      <w:pPr>
        <w:rPr>
          <w:rFonts w:ascii="宋体" w:hAnsi="宋体"/>
          <w:sz w:val="22"/>
        </w:rPr>
      </w:pPr>
    </w:p>
    <w:p w14:paraId="18024CF2" w14:textId="77777777" w:rsidR="001C4D66" w:rsidRDefault="001C4D66" w:rsidP="001C4D66">
      <w:pPr>
        <w:rPr>
          <w:rFonts w:ascii="宋体" w:hAnsi="宋体"/>
          <w:sz w:val="22"/>
        </w:rPr>
      </w:pPr>
    </w:p>
    <w:p w14:paraId="2B4E92CB" w14:textId="77777777" w:rsidR="001C4D66" w:rsidRDefault="001C4D66" w:rsidP="001C4D66">
      <w:pPr>
        <w:ind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注：1、营业执照提供复印件，并加盖公章；2、业绩证明材料提供合同扫描件，并逐页加盖公章。</w:t>
      </w:r>
    </w:p>
    <w:p w14:paraId="0062360A" w14:textId="77777777" w:rsidR="001C4D66" w:rsidRDefault="001C4D66" w:rsidP="001C4D66">
      <w:pPr>
        <w:rPr>
          <w:rFonts w:ascii="宋体" w:hAnsi="宋体"/>
          <w:sz w:val="22"/>
        </w:rPr>
      </w:pPr>
    </w:p>
    <w:p w14:paraId="52BFCB43" w14:textId="77777777" w:rsidR="001C4D66" w:rsidRDefault="001C4D66" w:rsidP="001C4D66">
      <w:pPr>
        <w:rPr>
          <w:rFonts w:ascii="宋体" w:hAnsi="宋体"/>
          <w:sz w:val="22"/>
        </w:rPr>
      </w:pPr>
    </w:p>
    <w:p w14:paraId="22E5BAEF" w14:textId="77777777" w:rsidR="001C4D66" w:rsidRDefault="001C4D66" w:rsidP="001C4D66">
      <w:pPr>
        <w:rPr>
          <w:rFonts w:ascii="宋体" w:hAnsi="宋体"/>
          <w:sz w:val="22"/>
        </w:rPr>
      </w:pPr>
    </w:p>
    <w:p w14:paraId="624132C5" w14:textId="77777777" w:rsidR="00784839" w:rsidRPr="005E0F1B" w:rsidRDefault="00784839" w:rsidP="005E0F1B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sectPr w:rsidR="00784839" w:rsidRPr="005E0F1B" w:rsidSect="00A0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E33BB" w14:textId="77777777" w:rsidR="00AC2AA5" w:rsidRDefault="00AC2AA5" w:rsidP="00C05CDB">
      <w:r>
        <w:separator/>
      </w:r>
    </w:p>
  </w:endnote>
  <w:endnote w:type="continuationSeparator" w:id="0">
    <w:p w14:paraId="79F537C2" w14:textId="77777777" w:rsidR="00AC2AA5" w:rsidRDefault="00AC2AA5" w:rsidP="00C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010CA" w14:textId="77777777" w:rsidR="00AC2AA5" w:rsidRDefault="00AC2AA5" w:rsidP="00C05CDB">
      <w:r>
        <w:separator/>
      </w:r>
    </w:p>
  </w:footnote>
  <w:footnote w:type="continuationSeparator" w:id="0">
    <w:p w14:paraId="53C9813A" w14:textId="77777777" w:rsidR="00AC2AA5" w:rsidRDefault="00AC2AA5" w:rsidP="00C0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A27"/>
    <w:multiLevelType w:val="hybridMultilevel"/>
    <w:tmpl w:val="EF369032"/>
    <w:lvl w:ilvl="0" w:tplc="8DAEE4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D675CB"/>
    <w:multiLevelType w:val="hybridMultilevel"/>
    <w:tmpl w:val="CDFCCD6E"/>
    <w:lvl w:ilvl="0" w:tplc="799CC6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75"/>
    <w:rsid w:val="00033225"/>
    <w:rsid w:val="00051AEE"/>
    <w:rsid w:val="00063F73"/>
    <w:rsid w:val="000716FB"/>
    <w:rsid w:val="00073CC6"/>
    <w:rsid w:val="000815CB"/>
    <w:rsid w:val="0008750F"/>
    <w:rsid w:val="000D0968"/>
    <w:rsid w:val="00152393"/>
    <w:rsid w:val="00160DDF"/>
    <w:rsid w:val="00174B70"/>
    <w:rsid w:val="00186DC6"/>
    <w:rsid w:val="00192FB6"/>
    <w:rsid w:val="001C4D66"/>
    <w:rsid w:val="001D7BE3"/>
    <w:rsid w:val="0021649C"/>
    <w:rsid w:val="00235544"/>
    <w:rsid w:val="00246C77"/>
    <w:rsid w:val="00256523"/>
    <w:rsid w:val="002630E2"/>
    <w:rsid w:val="00267734"/>
    <w:rsid w:val="002B5DEC"/>
    <w:rsid w:val="002D7E61"/>
    <w:rsid w:val="002E2A07"/>
    <w:rsid w:val="003369D7"/>
    <w:rsid w:val="003B5C08"/>
    <w:rsid w:val="003E61B2"/>
    <w:rsid w:val="00413178"/>
    <w:rsid w:val="00415629"/>
    <w:rsid w:val="00426599"/>
    <w:rsid w:val="0045633D"/>
    <w:rsid w:val="00491930"/>
    <w:rsid w:val="004B3073"/>
    <w:rsid w:val="004B64E4"/>
    <w:rsid w:val="004D1891"/>
    <w:rsid w:val="004E4021"/>
    <w:rsid w:val="005176DD"/>
    <w:rsid w:val="00566DC9"/>
    <w:rsid w:val="005812C2"/>
    <w:rsid w:val="00584C48"/>
    <w:rsid w:val="005E0F1B"/>
    <w:rsid w:val="006277B9"/>
    <w:rsid w:val="00644EB2"/>
    <w:rsid w:val="00660D75"/>
    <w:rsid w:val="006B3608"/>
    <w:rsid w:val="006D3847"/>
    <w:rsid w:val="006D4908"/>
    <w:rsid w:val="006E0F5F"/>
    <w:rsid w:val="00710A21"/>
    <w:rsid w:val="0074624B"/>
    <w:rsid w:val="007736CB"/>
    <w:rsid w:val="00777854"/>
    <w:rsid w:val="00780289"/>
    <w:rsid w:val="00784839"/>
    <w:rsid w:val="007931EC"/>
    <w:rsid w:val="00841DA3"/>
    <w:rsid w:val="00874CC2"/>
    <w:rsid w:val="008A169A"/>
    <w:rsid w:val="008E6E76"/>
    <w:rsid w:val="00914028"/>
    <w:rsid w:val="00923181"/>
    <w:rsid w:val="00927730"/>
    <w:rsid w:val="00935720"/>
    <w:rsid w:val="0096050A"/>
    <w:rsid w:val="009757AF"/>
    <w:rsid w:val="00980D03"/>
    <w:rsid w:val="009F7581"/>
    <w:rsid w:val="00A00F7F"/>
    <w:rsid w:val="00A06EC7"/>
    <w:rsid w:val="00A65C26"/>
    <w:rsid w:val="00AC2AA5"/>
    <w:rsid w:val="00B11322"/>
    <w:rsid w:val="00B17A76"/>
    <w:rsid w:val="00B62C91"/>
    <w:rsid w:val="00B72CB5"/>
    <w:rsid w:val="00B95A77"/>
    <w:rsid w:val="00BB4AE0"/>
    <w:rsid w:val="00BB7FAC"/>
    <w:rsid w:val="00BE1479"/>
    <w:rsid w:val="00C05CDB"/>
    <w:rsid w:val="00C32D46"/>
    <w:rsid w:val="00C93EF3"/>
    <w:rsid w:val="00CA23FC"/>
    <w:rsid w:val="00CC5372"/>
    <w:rsid w:val="00CC6B5C"/>
    <w:rsid w:val="00CD1C70"/>
    <w:rsid w:val="00DB360C"/>
    <w:rsid w:val="00DC6980"/>
    <w:rsid w:val="00E24CB5"/>
    <w:rsid w:val="00E52FC7"/>
    <w:rsid w:val="00E57237"/>
    <w:rsid w:val="00E57F27"/>
    <w:rsid w:val="00E80906"/>
    <w:rsid w:val="00EE04FB"/>
    <w:rsid w:val="00F01391"/>
    <w:rsid w:val="00F33B08"/>
    <w:rsid w:val="00F56050"/>
    <w:rsid w:val="00F97712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08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D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4D66"/>
    <w:rPr>
      <w:color w:val="0000FF" w:themeColor="hyperlink"/>
      <w:u w:val="single"/>
    </w:rPr>
  </w:style>
  <w:style w:type="paragraph" w:styleId="a6">
    <w:name w:val="Body Text"/>
    <w:basedOn w:val="a"/>
    <w:link w:val="Char1"/>
    <w:semiHidden/>
    <w:unhideWhenUsed/>
    <w:rsid w:val="001C4D66"/>
    <w:pPr>
      <w:adjustRightInd w:val="0"/>
      <w:snapToGrid w:val="0"/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6"/>
    <w:semiHidden/>
    <w:rsid w:val="001C4D66"/>
    <w:rPr>
      <w:rFonts w:ascii="Calibri" w:eastAsia="宋体" w:hAnsi="Calibri" w:cs="Times New Roman"/>
      <w:kern w:val="0"/>
      <w:sz w:val="24"/>
      <w:szCs w:val="20"/>
    </w:rPr>
  </w:style>
  <w:style w:type="character" w:customStyle="1" w:styleId="2Char1">
    <w:name w:val="标题 2 Char1"/>
    <w:rsid w:val="001C4D66"/>
    <w:rPr>
      <w:rFonts w:ascii="Arial" w:eastAsia="黑体" w:hAnsi="Arial" w:cs="Times New Roman" w:hint="default"/>
      <w:bCs/>
      <w:kern w:val="0"/>
      <w:sz w:val="28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164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649C"/>
    <w:rPr>
      <w:sz w:val="18"/>
      <w:szCs w:val="18"/>
    </w:rPr>
  </w:style>
  <w:style w:type="paragraph" w:styleId="a8">
    <w:name w:val="List Paragraph"/>
    <w:basedOn w:val="a"/>
    <w:uiPriority w:val="34"/>
    <w:qFormat/>
    <w:rsid w:val="00E80906"/>
    <w:pPr>
      <w:ind w:firstLineChars="200" w:firstLine="420"/>
    </w:pPr>
  </w:style>
  <w:style w:type="table" w:styleId="a9">
    <w:name w:val="Table Grid"/>
    <w:basedOn w:val="a1"/>
    <w:uiPriority w:val="39"/>
    <w:rsid w:val="00E80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D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4D66"/>
    <w:rPr>
      <w:color w:val="0000FF" w:themeColor="hyperlink"/>
      <w:u w:val="single"/>
    </w:rPr>
  </w:style>
  <w:style w:type="paragraph" w:styleId="a6">
    <w:name w:val="Body Text"/>
    <w:basedOn w:val="a"/>
    <w:link w:val="Char1"/>
    <w:semiHidden/>
    <w:unhideWhenUsed/>
    <w:rsid w:val="001C4D66"/>
    <w:pPr>
      <w:adjustRightInd w:val="0"/>
      <w:snapToGrid w:val="0"/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6"/>
    <w:semiHidden/>
    <w:rsid w:val="001C4D66"/>
    <w:rPr>
      <w:rFonts w:ascii="Calibri" w:eastAsia="宋体" w:hAnsi="Calibri" w:cs="Times New Roman"/>
      <w:kern w:val="0"/>
      <w:sz w:val="24"/>
      <w:szCs w:val="20"/>
    </w:rPr>
  </w:style>
  <w:style w:type="character" w:customStyle="1" w:styleId="2Char1">
    <w:name w:val="标题 2 Char1"/>
    <w:rsid w:val="001C4D66"/>
    <w:rPr>
      <w:rFonts w:ascii="Arial" w:eastAsia="黑体" w:hAnsi="Arial" w:cs="Times New Roman" w:hint="default"/>
      <w:bCs/>
      <w:kern w:val="0"/>
      <w:sz w:val="28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164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649C"/>
    <w:rPr>
      <w:sz w:val="18"/>
      <w:szCs w:val="18"/>
    </w:rPr>
  </w:style>
  <w:style w:type="paragraph" w:styleId="a8">
    <w:name w:val="List Paragraph"/>
    <w:basedOn w:val="a"/>
    <w:uiPriority w:val="34"/>
    <w:qFormat/>
    <w:rsid w:val="00E80906"/>
    <w:pPr>
      <w:ind w:firstLineChars="200" w:firstLine="420"/>
    </w:pPr>
  </w:style>
  <w:style w:type="table" w:styleId="a9">
    <w:name w:val="Table Grid"/>
    <w:basedOn w:val="a1"/>
    <w:uiPriority w:val="39"/>
    <w:rsid w:val="00E80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664</Words>
  <Characters>3786</Characters>
  <Application>Microsoft Office Word</Application>
  <DocSecurity>0</DocSecurity>
  <Lines>31</Lines>
  <Paragraphs>8</Paragraphs>
  <ScaleCrop>false</ScaleCrop>
  <Company>China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2021-01-13T03:24:00Z</cp:lastPrinted>
  <dcterms:created xsi:type="dcterms:W3CDTF">2021-03-25T08:22:00Z</dcterms:created>
  <dcterms:modified xsi:type="dcterms:W3CDTF">2021-03-26T04:34:00Z</dcterms:modified>
</cp:coreProperties>
</file>